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6C0F213E" wp14:editId="1B7B3778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isaeva.elmira.76@mail.ru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Pr="000635AD" w:rsidRDefault="00202CE1" w:rsidP="00202CE1">
      <w:pPr>
        <w:jc w:val="center"/>
        <w:rPr>
          <w:b/>
          <w:sz w:val="32"/>
        </w:rPr>
      </w:pPr>
      <w:r w:rsidRPr="000635AD">
        <w:rPr>
          <w:b/>
          <w:sz w:val="32"/>
        </w:rPr>
        <w:t>Выписка из Приказа №</w:t>
      </w:r>
      <w:r w:rsidR="000635AD">
        <w:rPr>
          <w:b/>
          <w:sz w:val="32"/>
        </w:rPr>
        <w:t>14</w:t>
      </w:r>
      <w:r w:rsidRPr="000635AD">
        <w:rPr>
          <w:b/>
          <w:sz w:val="32"/>
        </w:rPr>
        <w:t xml:space="preserve"> </w:t>
      </w:r>
    </w:p>
    <w:p w:rsidR="00202CE1" w:rsidRPr="000635AD" w:rsidRDefault="00202CE1" w:rsidP="00202CE1">
      <w:pPr>
        <w:jc w:val="center"/>
        <w:rPr>
          <w:b/>
          <w:sz w:val="32"/>
        </w:rPr>
      </w:pPr>
      <w:r w:rsidRPr="000635AD">
        <w:rPr>
          <w:b/>
          <w:sz w:val="32"/>
        </w:rPr>
        <w:t xml:space="preserve">от </w:t>
      </w:r>
      <w:r w:rsidR="000635AD" w:rsidRPr="000635AD">
        <w:rPr>
          <w:b/>
          <w:sz w:val="32"/>
        </w:rPr>
        <w:t>19 марта</w:t>
      </w:r>
      <w:r w:rsidR="00026FF4" w:rsidRPr="000635AD">
        <w:rPr>
          <w:b/>
          <w:sz w:val="32"/>
        </w:rPr>
        <w:t xml:space="preserve"> 201</w:t>
      </w:r>
      <w:r w:rsidR="000E3750" w:rsidRPr="000635AD">
        <w:rPr>
          <w:b/>
          <w:sz w:val="32"/>
        </w:rPr>
        <w:t>8</w:t>
      </w:r>
      <w:r w:rsidRPr="000635AD">
        <w:rPr>
          <w:b/>
          <w:sz w:val="32"/>
        </w:rPr>
        <w:t xml:space="preserve"> года по МКОУ «Тандовская СОШ»</w:t>
      </w:r>
    </w:p>
    <w:p w:rsidR="00026FF4" w:rsidRPr="000635AD" w:rsidRDefault="00026FF4" w:rsidP="00202CE1">
      <w:pPr>
        <w:jc w:val="center"/>
        <w:rPr>
          <w:b/>
          <w:sz w:val="32"/>
        </w:rPr>
      </w:pPr>
    </w:p>
    <w:p w:rsidR="000635AD" w:rsidRPr="000635AD" w:rsidRDefault="000635AD" w:rsidP="000635AD">
      <w:pPr>
        <w:pStyle w:val="af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000000" w:themeColor="text1"/>
          <w:sz w:val="32"/>
          <w:szCs w:val="20"/>
        </w:rPr>
      </w:pPr>
      <w:r w:rsidRPr="000635AD">
        <w:rPr>
          <w:rFonts w:ascii="Helvetica" w:hAnsi="Helvetica" w:cs="Helvetica"/>
          <w:b/>
          <w:color w:val="000000" w:themeColor="text1"/>
          <w:sz w:val="32"/>
          <w:szCs w:val="20"/>
        </w:rPr>
        <w:t>«Об организации питьевого режима в школе»</w:t>
      </w:r>
    </w:p>
    <w:p w:rsidR="000635AD" w:rsidRPr="000635AD" w:rsidRDefault="000635AD" w:rsidP="000635AD">
      <w:pPr>
        <w:pStyle w:val="af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000000" w:themeColor="text1"/>
          <w:sz w:val="32"/>
          <w:szCs w:val="20"/>
        </w:rPr>
      </w:pPr>
      <w:r w:rsidRPr="000635AD">
        <w:rPr>
          <w:rFonts w:ascii="Helvetica" w:hAnsi="Helvetica" w:cs="Helvetica"/>
          <w:b/>
          <w:color w:val="000000" w:themeColor="text1"/>
          <w:sz w:val="32"/>
          <w:szCs w:val="20"/>
        </w:rPr>
        <w:t>В связи с отсутствием соответствия с санитарно-эпидемиологическими требованиями к организации питания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№45,раздел 10</w:t>
      </w:r>
    </w:p>
    <w:p w:rsidR="000635AD" w:rsidRPr="000635AD" w:rsidRDefault="000635AD" w:rsidP="000635AD">
      <w:pPr>
        <w:pStyle w:val="af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Helvetica" w:hAnsi="Helvetica" w:cs="Helvetica"/>
          <w:b/>
          <w:color w:val="000000" w:themeColor="text1"/>
          <w:sz w:val="32"/>
          <w:szCs w:val="20"/>
        </w:rPr>
      </w:pPr>
      <w:r w:rsidRPr="000635AD">
        <w:rPr>
          <w:rFonts w:ascii="Helvetica" w:hAnsi="Helvetica" w:cs="Helvetica"/>
          <w:b/>
          <w:color w:val="000000" w:themeColor="text1"/>
          <w:sz w:val="32"/>
          <w:szCs w:val="20"/>
        </w:rPr>
        <w:t>Приказываю:</w:t>
      </w:r>
    </w:p>
    <w:p w:rsidR="000635AD" w:rsidRPr="000635AD" w:rsidRDefault="000635AD" w:rsidP="000635AD">
      <w:pPr>
        <w:pStyle w:val="af"/>
        <w:numPr>
          <w:ilvl w:val="0"/>
          <w:numId w:val="10"/>
        </w:numPr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000000" w:themeColor="text1"/>
          <w:sz w:val="32"/>
          <w:szCs w:val="20"/>
        </w:rPr>
      </w:pPr>
      <w:r w:rsidRPr="000635AD">
        <w:rPr>
          <w:rFonts w:ascii="Helvetica" w:hAnsi="Helvetica" w:cs="Helvetica"/>
          <w:color w:val="000000" w:themeColor="text1"/>
          <w:sz w:val="32"/>
          <w:szCs w:val="20"/>
        </w:rPr>
        <w:t>Организовать питьевой режим в школе в следующей форме – вода, бутилированная, каждый учащийся должен иметь с собой</w:t>
      </w:r>
      <w:r w:rsidRPr="000635AD">
        <w:rPr>
          <w:rFonts w:ascii="Helvetica" w:hAnsi="Helvetica" w:cs="Helvetica"/>
          <w:color w:val="000000" w:themeColor="text1"/>
          <w:sz w:val="32"/>
          <w:szCs w:val="20"/>
        </w:rPr>
        <w:br/>
      </w:r>
    </w:p>
    <w:p w:rsidR="000635AD" w:rsidRPr="000635AD" w:rsidRDefault="000635AD" w:rsidP="000635AD">
      <w:pPr>
        <w:pStyle w:val="af"/>
        <w:shd w:val="clear" w:color="auto" w:fill="FFFFFF"/>
        <w:spacing w:before="0" w:beforeAutospacing="0" w:after="240" w:afterAutospacing="0"/>
        <w:ind w:left="360"/>
        <w:textAlignment w:val="baseline"/>
        <w:rPr>
          <w:rFonts w:ascii="Helvetica" w:hAnsi="Helvetica" w:cs="Helvetica"/>
          <w:b/>
          <w:color w:val="000000" w:themeColor="text1"/>
          <w:sz w:val="32"/>
          <w:szCs w:val="20"/>
        </w:rPr>
      </w:pPr>
      <w:r w:rsidRPr="000635AD">
        <w:rPr>
          <w:rFonts w:ascii="Helvetica" w:hAnsi="Helvetica" w:cs="Helvetica"/>
          <w:b/>
          <w:color w:val="000000" w:themeColor="text1"/>
          <w:sz w:val="32"/>
          <w:szCs w:val="20"/>
        </w:rPr>
        <w:t>2. Классным руководителям:</w:t>
      </w:r>
    </w:p>
    <w:p w:rsidR="000635AD" w:rsidRPr="000635AD" w:rsidRDefault="000635AD" w:rsidP="000635AD">
      <w:pPr>
        <w:pStyle w:val="af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000000" w:themeColor="text1"/>
          <w:sz w:val="32"/>
          <w:szCs w:val="20"/>
        </w:rPr>
      </w:pPr>
      <w:r w:rsidRPr="000635AD">
        <w:rPr>
          <w:rFonts w:ascii="Helvetica" w:hAnsi="Helvetica" w:cs="Helvetica"/>
          <w:color w:val="000000" w:themeColor="text1"/>
          <w:sz w:val="32"/>
          <w:szCs w:val="20"/>
        </w:rPr>
        <w:t>2.1. Контролировать наличие бутилированной воды</w:t>
      </w:r>
      <w:r w:rsidRPr="000635AD">
        <w:rPr>
          <w:rFonts w:ascii="Helvetica" w:hAnsi="Helvetica" w:cs="Helvetica"/>
          <w:color w:val="000000" w:themeColor="text1"/>
          <w:sz w:val="32"/>
          <w:szCs w:val="20"/>
        </w:rPr>
        <w:t xml:space="preserve"> у уч</w:t>
      </w:r>
      <w:r w:rsidRPr="000635AD">
        <w:rPr>
          <w:rFonts w:ascii="Helvetica" w:hAnsi="Helvetica" w:cs="Helvetica"/>
          <w:color w:val="000000" w:themeColor="text1"/>
          <w:sz w:val="32"/>
          <w:szCs w:val="20"/>
        </w:rPr>
        <w:t>ащихся с собой</w:t>
      </w:r>
    </w:p>
    <w:p w:rsidR="000635AD" w:rsidRPr="000635AD" w:rsidRDefault="000635AD" w:rsidP="000635AD">
      <w:pPr>
        <w:pStyle w:val="af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000000" w:themeColor="text1"/>
          <w:sz w:val="32"/>
          <w:szCs w:val="20"/>
        </w:rPr>
      </w:pPr>
    </w:p>
    <w:p w:rsidR="000635AD" w:rsidRPr="000635AD" w:rsidRDefault="000635AD" w:rsidP="000635AD">
      <w:pPr>
        <w:pStyle w:val="af"/>
        <w:numPr>
          <w:ilvl w:val="0"/>
          <w:numId w:val="11"/>
        </w:numPr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000000" w:themeColor="text1"/>
          <w:sz w:val="32"/>
          <w:szCs w:val="20"/>
        </w:rPr>
      </w:pPr>
      <w:proofErr w:type="gramStart"/>
      <w:r w:rsidRPr="000635AD">
        <w:rPr>
          <w:rFonts w:ascii="Helvetica" w:hAnsi="Helvetica" w:cs="Helvetica"/>
          <w:color w:val="000000" w:themeColor="text1"/>
          <w:sz w:val="32"/>
          <w:szCs w:val="20"/>
        </w:rPr>
        <w:t>Контроль за</w:t>
      </w:r>
      <w:proofErr w:type="gramEnd"/>
      <w:r w:rsidRPr="000635AD">
        <w:rPr>
          <w:rFonts w:ascii="Helvetica" w:hAnsi="Helvetica" w:cs="Helvetica"/>
          <w:color w:val="000000" w:themeColor="text1"/>
          <w:sz w:val="32"/>
          <w:szCs w:val="20"/>
        </w:rPr>
        <w:t xml:space="preserve"> исполнением настоящего приказа возложить на зам. директора по безопасности </w:t>
      </w:r>
      <w:r w:rsidRPr="000635AD">
        <w:rPr>
          <w:rFonts w:ascii="Helvetica" w:hAnsi="Helvetica" w:cs="Helvetica"/>
          <w:b/>
          <w:color w:val="000000" w:themeColor="text1"/>
          <w:sz w:val="32"/>
          <w:szCs w:val="20"/>
        </w:rPr>
        <w:t>Гаджиева Ш.А.</w:t>
      </w:r>
    </w:p>
    <w:p w:rsidR="00202CE1" w:rsidRPr="000635AD" w:rsidRDefault="00202CE1" w:rsidP="00202CE1">
      <w:pPr>
        <w:pStyle w:val="a8"/>
        <w:rPr>
          <w:b/>
          <w:sz w:val="32"/>
        </w:rPr>
      </w:pPr>
    </w:p>
    <w:p w:rsidR="000635AD" w:rsidRPr="000635AD" w:rsidRDefault="000635AD" w:rsidP="00202CE1">
      <w:pPr>
        <w:pStyle w:val="a8"/>
        <w:rPr>
          <w:b/>
          <w:sz w:val="32"/>
        </w:rPr>
      </w:pPr>
    </w:p>
    <w:p w:rsidR="000635AD" w:rsidRPr="000635AD" w:rsidRDefault="000635AD" w:rsidP="00202CE1">
      <w:pPr>
        <w:pStyle w:val="a8"/>
        <w:rPr>
          <w:b/>
          <w:sz w:val="32"/>
        </w:rPr>
      </w:pPr>
    </w:p>
    <w:p w:rsidR="006952FB" w:rsidRDefault="006952FB" w:rsidP="00202CE1">
      <w:pPr>
        <w:pStyle w:val="a8"/>
        <w:rPr>
          <w:b/>
          <w:sz w:val="32"/>
        </w:rPr>
      </w:pPr>
    </w:p>
    <w:p w:rsidR="00202CE1" w:rsidRPr="000635AD" w:rsidRDefault="00202CE1" w:rsidP="00202CE1">
      <w:pPr>
        <w:pStyle w:val="a8"/>
        <w:rPr>
          <w:b/>
          <w:sz w:val="32"/>
        </w:rPr>
      </w:pPr>
      <w:bookmarkStart w:id="0" w:name="_GoBack"/>
      <w:bookmarkEnd w:id="0"/>
      <w:r w:rsidRPr="000635AD">
        <w:rPr>
          <w:b/>
          <w:sz w:val="32"/>
        </w:rPr>
        <w:t>Директор _________________________ Исаева Э.А.</w:t>
      </w:r>
    </w:p>
    <w:p w:rsidR="00484921" w:rsidRPr="000635AD" w:rsidRDefault="00484921" w:rsidP="00484921">
      <w:pPr>
        <w:tabs>
          <w:tab w:val="left" w:pos="1690"/>
        </w:tabs>
        <w:jc w:val="center"/>
      </w:pPr>
    </w:p>
    <w:sectPr w:rsidR="00484921" w:rsidRPr="000635AD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0F6301B"/>
    <w:multiLevelType w:val="hybridMultilevel"/>
    <w:tmpl w:val="075A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C4E2E"/>
    <w:multiLevelType w:val="hybridMultilevel"/>
    <w:tmpl w:val="B2261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635AD"/>
    <w:rsid w:val="000704BA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952F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3</cp:revision>
  <cp:lastPrinted>2017-10-30T04:47:00Z</cp:lastPrinted>
  <dcterms:created xsi:type="dcterms:W3CDTF">2018-03-19T07:59:00Z</dcterms:created>
  <dcterms:modified xsi:type="dcterms:W3CDTF">2018-03-19T07:59:00Z</dcterms:modified>
</cp:coreProperties>
</file>