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E7" w:rsidRPr="00175901" w:rsidRDefault="00FC67E7" w:rsidP="00BA5C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650E" w:rsidRPr="00175901" w:rsidRDefault="00E1650E" w:rsidP="00E1650E">
      <w:pPr>
        <w:tabs>
          <w:tab w:val="left" w:pos="1095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5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1650E" w:rsidRPr="00175901" w:rsidRDefault="00E1650E" w:rsidP="00E1650E">
      <w:pPr>
        <w:tabs>
          <w:tab w:val="left" w:pos="109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50E" w:rsidRPr="00175901" w:rsidRDefault="00E1650E" w:rsidP="00E16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Рабочая программа по истории для 10 класса разработана на основе:</w:t>
      </w:r>
    </w:p>
    <w:p w:rsidR="00E1650E" w:rsidRPr="00175901" w:rsidRDefault="00E1650E" w:rsidP="00E16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50E" w:rsidRPr="00175901" w:rsidRDefault="00E1650E" w:rsidP="00E1650E">
      <w:pPr>
        <w:pStyle w:val="a4"/>
        <w:numPr>
          <w:ilvl w:val="0"/>
          <w:numId w:val="27"/>
        </w:num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ФЗ «Об образовании в РФ» №273-ФЗ;</w:t>
      </w:r>
    </w:p>
    <w:p w:rsidR="00E1650E" w:rsidRPr="00175901" w:rsidRDefault="00E1650E" w:rsidP="00E1650E">
      <w:pPr>
        <w:pStyle w:val="a4"/>
        <w:numPr>
          <w:ilvl w:val="0"/>
          <w:numId w:val="27"/>
        </w:num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среднего (полного) общего обра</w:t>
      </w:r>
      <w:r w:rsidRPr="00175901">
        <w:rPr>
          <w:rFonts w:ascii="Times New Roman" w:hAnsi="Times New Roman" w:cs="Times New Roman"/>
          <w:sz w:val="24"/>
          <w:szCs w:val="24"/>
        </w:rPr>
        <w:softHyphen/>
        <w:t>зования;</w:t>
      </w:r>
    </w:p>
    <w:p w:rsidR="00E1650E" w:rsidRPr="00175901" w:rsidRDefault="00E1650E" w:rsidP="00E1650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bCs/>
          <w:sz w:val="24"/>
          <w:szCs w:val="24"/>
        </w:rPr>
        <w:t>Программы курс</w:t>
      </w:r>
      <w:proofErr w:type="gramStart"/>
      <w:r w:rsidRPr="00175901">
        <w:rPr>
          <w:rFonts w:ascii="Times New Roman" w:hAnsi="Times New Roman" w:cs="Times New Roman"/>
          <w:bCs/>
          <w:sz w:val="24"/>
          <w:szCs w:val="24"/>
        </w:rPr>
        <w:t>а</w:t>
      </w:r>
      <w:r w:rsidRPr="0017590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75901">
        <w:rPr>
          <w:rFonts w:ascii="Times New Roman" w:hAnsi="Times New Roman" w:cs="Times New Roman"/>
          <w:sz w:val="24"/>
          <w:szCs w:val="24"/>
        </w:rPr>
        <w:t>История». Базовый уровень. 10-11 классы / авт.-сост. Л.А. Пашкина. – М.: ООО «Русское слово – учебник», 2015.</w:t>
      </w:r>
    </w:p>
    <w:p w:rsidR="00E1650E" w:rsidRPr="00175901" w:rsidRDefault="00E1650E" w:rsidP="00E1650E">
      <w:pPr>
        <w:pStyle w:val="a4"/>
        <w:numPr>
          <w:ilvl w:val="0"/>
          <w:numId w:val="27"/>
        </w:numPr>
        <w:spacing w:after="0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hAnsi="Times New Roman" w:cs="Times New Roman"/>
          <w:sz w:val="24"/>
          <w:szCs w:val="24"/>
        </w:rPr>
        <w:t xml:space="preserve">Учебника А. Н. Сахаров, Н. </w:t>
      </w:r>
      <w:proofErr w:type="spellStart"/>
      <w:r w:rsidRPr="00175901">
        <w:rPr>
          <w:rFonts w:ascii="Times New Roman" w:hAnsi="Times New Roman" w:cs="Times New Roman"/>
          <w:sz w:val="24"/>
          <w:szCs w:val="24"/>
        </w:rPr>
        <w:t>В.Загладин</w:t>
      </w:r>
      <w:proofErr w:type="spellEnd"/>
      <w:r w:rsidRPr="00175901">
        <w:rPr>
          <w:rFonts w:ascii="Times New Roman" w:hAnsi="Times New Roman" w:cs="Times New Roman"/>
          <w:sz w:val="24"/>
          <w:szCs w:val="24"/>
        </w:rPr>
        <w:t xml:space="preserve"> «История с древнейших времен до конца 19 века» 10 класс.</w:t>
      </w:r>
      <w:r w:rsidRPr="00175901">
        <w:rPr>
          <w:rFonts w:ascii="Times New Roman" w:hAnsi="Times New Roman" w:cs="Times New Roman"/>
          <w:color w:val="292929"/>
          <w:sz w:val="24"/>
          <w:szCs w:val="24"/>
        </w:rPr>
        <w:t xml:space="preserve"> - М.: Русское слово, 2018;</w:t>
      </w:r>
    </w:p>
    <w:p w:rsidR="00E1650E" w:rsidRPr="00175901" w:rsidRDefault="00E1650E" w:rsidP="00E1650E">
      <w:pPr>
        <w:pStyle w:val="a4"/>
        <w:numPr>
          <w:ilvl w:val="0"/>
          <w:numId w:val="27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среднего общего образования МБОУ «СОШ имени Н.А. Некрасова» (утвержденной приказом МБОУ «СОШ имени Н.А. Некрасова» </w:t>
      </w:r>
      <w:proofErr w:type="gramStart"/>
      <w:r w:rsidRPr="0017590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5901">
        <w:rPr>
          <w:rFonts w:ascii="Times New Roman" w:hAnsi="Times New Roman" w:cs="Times New Roman"/>
          <w:sz w:val="24"/>
          <w:szCs w:val="24"/>
        </w:rPr>
        <w:t xml:space="preserve"> _______ №___;</w:t>
      </w:r>
    </w:p>
    <w:p w:rsidR="00E1650E" w:rsidRPr="00175901" w:rsidRDefault="00E1650E" w:rsidP="00E1650E">
      <w:pPr>
        <w:pStyle w:val="a4"/>
        <w:numPr>
          <w:ilvl w:val="0"/>
          <w:numId w:val="27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Календарного учебного графика МБОУ «СОШ имени Н.А. Некрасова» на 2018-2019 учебный год.</w:t>
      </w:r>
    </w:p>
    <w:p w:rsidR="00D23577" w:rsidRPr="00175901" w:rsidRDefault="00D23577" w:rsidP="00920D40">
      <w:pPr>
        <w:pStyle w:val="2"/>
        <w:spacing w:after="0" w:line="240" w:lineRule="auto"/>
        <w:ind w:left="0"/>
        <w:rPr>
          <w:sz w:val="24"/>
          <w:szCs w:val="24"/>
        </w:rPr>
      </w:pPr>
    </w:p>
    <w:p w:rsidR="008C3563" w:rsidRPr="00175901" w:rsidRDefault="008C3563" w:rsidP="008C3563">
      <w:pPr>
        <w:pStyle w:val="2"/>
        <w:spacing w:after="0" w:line="240" w:lineRule="auto"/>
        <w:ind w:left="720"/>
        <w:rPr>
          <w:sz w:val="24"/>
          <w:szCs w:val="24"/>
        </w:rPr>
      </w:pPr>
      <w:r w:rsidRPr="00175901">
        <w:rPr>
          <w:sz w:val="24"/>
          <w:szCs w:val="24"/>
        </w:rPr>
        <w:t xml:space="preserve">    Рабочая программа по истории включает в себя:</w:t>
      </w:r>
    </w:p>
    <w:p w:rsidR="008C3563" w:rsidRPr="00175901" w:rsidRDefault="008C3563" w:rsidP="008C3563">
      <w:pPr>
        <w:pStyle w:val="2"/>
        <w:spacing w:after="0" w:line="240" w:lineRule="auto"/>
        <w:ind w:left="720"/>
        <w:rPr>
          <w:sz w:val="24"/>
          <w:szCs w:val="24"/>
        </w:rPr>
      </w:pPr>
      <w:r w:rsidRPr="00175901">
        <w:rPr>
          <w:sz w:val="24"/>
          <w:szCs w:val="24"/>
        </w:rPr>
        <w:t>Историю России с древнейших</w:t>
      </w:r>
      <w:r w:rsidR="00E1650E" w:rsidRPr="00175901">
        <w:rPr>
          <w:sz w:val="24"/>
          <w:szCs w:val="24"/>
        </w:rPr>
        <w:t xml:space="preserve"> времен до сер. 19в. в объеме 44</w:t>
      </w:r>
      <w:r w:rsidRPr="00175901">
        <w:rPr>
          <w:sz w:val="24"/>
          <w:szCs w:val="24"/>
        </w:rPr>
        <w:t xml:space="preserve"> часов;</w:t>
      </w:r>
    </w:p>
    <w:p w:rsidR="008C3563" w:rsidRPr="00175901" w:rsidRDefault="008C3563" w:rsidP="008C35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Вс</w:t>
      </w:r>
      <w:r w:rsidR="005F5C0D" w:rsidRPr="00175901">
        <w:rPr>
          <w:rFonts w:ascii="Times New Roman" w:hAnsi="Times New Roman" w:cs="Times New Roman"/>
          <w:sz w:val="24"/>
          <w:szCs w:val="24"/>
        </w:rPr>
        <w:t xml:space="preserve">еобщую историю </w:t>
      </w:r>
      <w:r w:rsidR="00E1650E" w:rsidRPr="00175901">
        <w:rPr>
          <w:rFonts w:ascii="Times New Roman" w:hAnsi="Times New Roman" w:cs="Times New Roman"/>
          <w:sz w:val="24"/>
          <w:szCs w:val="24"/>
        </w:rPr>
        <w:t>в объеме 24</w:t>
      </w:r>
      <w:r w:rsidRPr="00175901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8C3563" w:rsidRPr="00175901" w:rsidRDefault="008C3563" w:rsidP="008C3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Количество часо</w:t>
      </w:r>
      <w:r w:rsidR="00C2666A" w:rsidRPr="00175901">
        <w:rPr>
          <w:rFonts w:ascii="Times New Roman" w:hAnsi="Times New Roman" w:cs="Times New Roman"/>
          <w:sz w:val="24"/>
          <w:szCs w:val="24"/>
        </w:rPr>
        <w:t>в по рабочей программе: всего 68</w:t>
      </w:r>
      <w:r w:rsidRPr="00175901">
        <w:rPr>
          <w:rFonts w:ascii="Times New Roman" w:hAnsi="Times New Roman" w:cs="Times New Roman"/>
          <w:sz w:val="24"/>
          <w:szCs w:val="24"/>
        </w:rPr>
        <w:t xml:space="preserve"> часов; в неделю 2 часа. 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 xml:space="preserve">Освоение курса истории на базовом уровне способствует достижению главной </w:t>
      </w:r>
      <w:r w:rsidRPr="00175901">
        <w:rPr>
          <w:rFonts w:ascii="Times New Roman" w:hAnsi="Times New Roman" w:cs="Times New Roman"/>
          <w:b/>
          <w:sz w:val="24"/>
          <w:szCs w:val="24"/>
        </w:rPr>
        <w:t>цели исторического образования в школе</w:t>
      </w:r>
      <w:r w:rsidRPr="00175901">
        <w:rPr>
          <w:rFonts w:ascii="Times New Roman" w:hAnsi="Times New Roman" w:cs="Times New Roman"/>
          <w:sz w:val="24"/>
          <w:szCs w:val="24"/>
        </w:rPr>
        <w:t xml:space="preserve">: «формированию у учащихся исторического мышления как основы гражданской идентичности </w:t>
      </w:r>
      <w:proofErr w:type="spellStart"/>
      <w:proofErr w:type="gramStart"/>
      <w:r w:rsidRPr="00175901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175901">
        <w:rPr>
          <w:rFonts w:ascii="Times New Roman" w:hAnsi="Times New Roman" w:cs="Times New Roman"/>
          <w:sz w:val="24"/>
          <w:szCs w:val="24"/>
        </w:rPr>
        <w:t xml:space="preserve"> ориентированной</w:t>
      </w:r>
      <w:proofErr w:type="gramEnd"/>
      <w:r w:rsidRPr="00175901">
        <w:rPr>
          <w:rFonts w:ascii="Times New Roman" w:hAnsi="Times New Roman" w:cs="Times New Roman"/>
          <w:sz w:val="24"/>
          <w:szCs w:val="24"/>
        </w:rPr>
        <w:t xml:space="preserve"> личности».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 xml:space="preserve">Эта общая цель определяет </w:t>
      </w:r>
      <w:r w:rsidRPr="00175901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175901">
        <w:rPr>
          <w:rFonts w:ascii="Times New Roman" w:hAnsi="Times New Roman" w:cs="Times New Roman"/>
          <w:b/>
          <w:sz w:val="24"/>
          <w:szCs w:val="24"/>
        </w:rPr>
        <w:t>курса: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·формирование у молодого поколения исторических ориентиров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самоидентификации в современном мире;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5901">
        <w:rPr>
          <w:rFonts w:ascii="Times New Roman" w:hAnsi="Times New Roman" w:cs="Times New Roman"/>
          <w:sz w:val="24"/>
          <w:szCs w:val="24"/>
        </w:rPr>
        <w:t>·овладение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истории; усвоение интегративной системы знания об истории человечества при особом внимании к месту и роли России во всемирно-историческом процессе;</w:t>
      </w:r>
      <w:proofErr w:type="gramEnd"/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 xml:space="preserve">·воспитание </w:t>
      </w:r>
      <w:proofErr w:type="gramStart"/>
      <w:r w:rsidRPr="00175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5901">
        <w:rPr>
          <w:rFonts w:ascii="Times New Roman" w:hAnsi="Times New Roman" w:cs="Times New Roman"/>
          <w:sz w:val="24"/>
          <w:szCs w:val="24"/>
        </w:rPr>
        <w:t xml:space="preserve"> в духе уважения к истории своего Отечества как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единого и неделимого многонационального государства, построенного на основах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 xml:space="preserve">равенства всех народов России, в духе патриотизма и интернационализма, </w:t>
      </w:r>
      <w:proofErr w:type="gramStart"/>
      <w:r w:rsidRPr="00175901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5901">
        <w:rPr>
          <w:rFonts w:ascii="Times New Roman" w:hAnsi="Times New Roman" w:cs="Times New Roman"/>
          <w:sz w:val="24"/>
          <w:szCs w:val="24"/>
        </w:rPr>
        <w:t>взаимопонимании</w:t>
      </w:r>
      <w:proofErr w:type="gramEnd"/>
      <w:r w:rsidRPr="00175901">
        <w:rPr>
          <w:rFonts w:ascii="Times New Roman" w:hAnsi="Times New Roman" w:cs="Times New Roman"/>
          <w:sz w:val="24"/>
          <w:szCs w:val="24"/>
        </w:rPr>
        <w:t xml:space="preserve"> и уважении между народами, неприятии шовинизма и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национализма в любой их форме, милитаризма и пропаганды войны; развитие у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обучающихся стремления внести свой вклад в решение глобальных проблем</w:t>
      </w:r>
    </w:p>
    <w:p w:rsidR="00D808D4" w:rsidRPr="00175901" w:rsidRDefault="00D808D4" w:rsidP="00D808D4">
      <w:pPr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современности;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lastRenderedPageBreak/>
        <w:t>·развитие способностей обучающихся на основе исторического анализа и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проблемного подхода осмысливать процессы, события и явления в их динамике,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взаимосвязи и взаимообусловленности с учетом принципов научной объективности и историзма;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·формирование у обучающихся общественной системы ценностей на основе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 xml:space="preserve">осмысления закономерности и прогрессивности общественного развития и осознания приоритета общественного интереса над </w:t>
      </w:r>
      <w:proofErr w:type="gramStart"/>
      <w:r w:rsidRPr="00175901">
        <w:rPr>
          <w:rFonts w:ascii="Times New Roman" w:hAnsi="Times New Roman" w:cs="Times New Roman"/>
          <w:sz w:val="24"/>
          <w:szCs w:val="24"/>
        </w:rPr>
        <w:t>личностным</w:t>
      </w:r>
      <w:proofErr w:type="gramEnd"/>
      <w:r w:rsidRPr="00175901">
        <w:rPr>
          <w:rFonts w:ascii="Times New Roman" w:hAnsi="Times New Roman" w:cs="Times New Roman"/>
          <w:sz w:val="24"/>
          <w:szCs w:val="24"/>
        </w:rPr>
        <w:t xml:space="preserve"> и уникальности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 xml:space="preserve">каждой личности, раскрывающейся полностью только в обществе и </w:t>
      </w:r>
      <w:proofErr w:type="gramStart"/>
      <w:r w:rsidRPr="00175901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общество;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. выработка современного понимания истории в контексте гуманитарного знания и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общественной жизни;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·развитие навыков исторического анализа и синтеза, формирование понимания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взаимовлияния исторических событий и процессов.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>Особенностями курса истории в старшей школе являются его системность,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5901">
        <w:rPr>
          <w:rFonts w:ascii="Times New Roman" w:hAnsi="Times New Roman" w:cs="Times New Roman"/>
          <w:sz w:val="24"/>
          <w:szCs w:val="24"/>
        </w:rPr>
        <w:t>многоаспектное</w:t>
      </w:r>
      <w:proofErr w:type="spellEnd"/>
      <w:r w:rsidRPr="00175901">
        <w:rPr>
          <w:rFonts w:ascii="Times New Roman" w:hAnsi="Times New Roman" w:cs="Times New Roman"/>
          <w:sz w:val="24"/>
          <w:szCs w:val="24"/>
        </w:rPr>
        <w:t xml:space="preserve"> и многофакторное представление истории развития человечества, синхронно-параллельное изучение курсов всеобщей истории и истории России. </w:t>
      </w:r>
      <w:proofErr w:type="gramStart"/>
      <w:r w:rsidRPr="00175901">
        <w:rPr>
          <w:rFonts w:ascii="Times New Roman" w:hAnsi="Times New Roman" w:cs="Times New Roman"/>
          <w:sz w:val="24"/>
          <w:szCs w:val="24"/>
        </w:rPr>
        <w:t xml:space="preserve">Изучение данного курса способствует формированию у обучающихся целостной картины мировой истории, позволяет более глубоко познакомиться и усвоить </w:t>
      </w:r>
      <w:proofErr w:type="spellStart"/>
      <w:r w:rsidRPr="00175901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175901">
        <w:rPr>
          <w:rFonts w:ascii="Times New Roman" w:hAnsi="Times New Roman" w:cs="Times New Roman"/>
          <w:sz w:val="24"/>
          <w:szCs w:val="24"/>
        </w:rPr>
        <w:t xml:space="preserve"> опыт человечества, определить роль России во всемирно-историческом процессе, осознать себя представителями исторически сложившегося гражданского, поликультурного и поли конфессионального сообщества.</w:t>
      </w:r>
      <w:proofErr w:type="gramEnd"/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sz w:val="24"/>
          <w:szCs w:val="24"/>
        </w:rPr>
        <w:t xml:space="preserve">Содержание курса ориентировано на формирование и развитие 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5901">
        <w:rPr>
          <w:rFonts w:ascii="Times New Roman" w:hAnsi="Times New Roman" w:cs="Times New Roman"/>
          <w:i/>
          <w:iCs/>
          <w:sz w:val="24"/>
          <w:szCs w:val="24"/>
        </w:rPr>
        <w:t>ценностно</w:t>
      </w:r>
      <w:proofErr w:type="spellEnd"/>
      <w:r w:rsidRPr="00175901">
        <w:rPr>
          <w:rFonts w:ascii="Times New Roman" w:hAnsi="Times New Roman" w:cs="Times New Roman"/>
          <w:i/>
          <w:iCs/>
          <w:sz w:val="24"/>
          <w:szCs w:val="24"/>
        </w:rPr>
        <w:t xml:space="preserve">- смысловых компетенций </w:t>
      </w:r>
      <w:r w:rsidRPr="00175901">
        <w:rPr>
          <w:rFonts w:ascii="Times New Roman" w:hAnsi="Times New Roman" w:cs="Times New Roman"/>
          <w:sz w:val="24"/>
          <w:szCs w:val="24"/>
        </w:rPr>
        <w:t>(оценивать вклад исторических деятелей различных эпох в развитие нашей и других стран мира, давать оценку - в том числе моральну</w:t>
      </w:r>
      <w:proofErr w:type="gramStart"/>
      <w:r w:rsidRPr="00175901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175901">
        <w:rPr>
          <w:rFonts w:ascii="Times New Roman" w:hAnsi="Times New Roman" w:cs="Times New Roman"/>
          <w:sz w:val="24"/>
          <w:szCs w:val="24"/>
        </w:rPr>
        <w:t xml:space="preserve"> тем или иным историческим событиям и явлениям), </w:t>
      </w:r>
      <w:r w:rsidRPr="00175901">
        <w:rPr>
          <w:rFonts w:ascii="Times New Roman" w:hAnsi="Times New Roman" w:cs="Times New Roman"/>
          <w:i/>
          <w:iCs/>
          <w:sz w:val="24"/>
          <w:szCs w:val="24"/>
        </w:rPr>
        <w:t xml:space="preserve">общекультурных компетенций </w:t>
      </w:r>
      <w:r w:rsidRPr="00175901">
        <w:rPr>
          <w:rFonts w:ascii="Times New Roman" w:hAnsi="Times New Roman" w:cs="Times New Roman"/>
          <w:sz w:val="24"/>
          <w:szCs w:val="24"/>
        </w:rPr>
        <w:t xml:space="preserve">(знать, понимать и учитывать в своей деятельности особенности национальной и общечеловеческой культуры), 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i/>
          <w:iCs/>
          <w:sz w:val="24"/>
          <w:szCs w:val="24"/>
        </w:rPr>
        <w:t xml:space="preserve">учебно-познавательных компетенций </w:t>
      </w:r>
      <w:r w:rsidRPr="00175901">
        <w:rPr>
          <w:rFonts w:ascii="Times New Roman" w:hAnsi="Times New Roman" w:cs="Times New Roman"/>
          <w:sz w:val="24"/>
          <w:szCs w:val="24"/>
        </w:rPr>
        <w:t xml:space="preserve">(активное добывание знаний в процессе самостоятельной работы с учебником и дополнительными материалами), </w:t>
      </w:r>
      <w:r w:rsidRPr="00175901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информационных компетенций </w:t>
      </w:r>
      <w:r w:rsidRPr="00175901">
        <w:rPr>
          <w:rFonts w:ascii="Times New Roman" w:hAnsi="Times New Roman" w:cs="Times New Roman"/>
          <w:sz w:val="24"/>
          <w:szCs w:val="24"/>
        </w:rPr>
        <w:t xml:space="preserve">(умения самостоятельно искать, анализировать и отбирать необходимую информацию, относящуюся к содержанию курса; организовывать, преобразовывать, сохранять и передавать её), 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5901">
        <w:rPr>
          <w:rFonts w:ascii="Times New Roman" w:hAnsi="Times New Roman" w:cs="Times New Roman"/>
          <w:i/>
          <w:iCs/>
          <w:sz w:val="24"/>
          <w:szCs w:val="24"/>
        </w:rPr>
        <w:t>коммуникативныхкомпетенций</w:t>
      </w:r>
      <w:proofErr w:type="spellEnd"/>
      <w:r w:rsidRPr="001759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5901">
        <w:rPr>
          <w:rFonts w:ascii="Times New Roman" w:hAnsi="Times New Roman" w:cs="Times New Roman"/>
          <w:sz w:val="24"/>
          <w:szCs w:val="24"/>
        </w:rPr>
        <w:t xml:space="preserve">(умение работать в группе, вести дискуссию, аргументировать свою точку зрения), </w:t>
      </w:r>
    </w:p>
    <w:p w:rsidR="00D808D4" w:rsidRPr="00175901" w:rsidRDefault="00D808D4" w:rsidP="00D8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i/>
          <w:iCs/>
          <w:sz w:val="24"/>
          <w:szCs w:val="24"/>
        </w:rPr>
        <w:t xml:space="preserve">компетенций личностного самосовершенствования </w:t>
      </w:r>
      <w:r w:rsidRPr="00175901">
        <w:rPr>
          <w:rFonts w:ascii="Times New Roman" w:hAnsi="Times New Roman" w:cs="Times New Roman"/>
          <w:sz w:val="24"/>
          <w:szCs w:val="24"/>
        </w:rPr>
        <w:t>(развитие необходимых современному человеку личностных качеств, культура мышления и поведения) обучающихся.</w:t>
      </w:r>
    </w:p>
    <w:p w:rsidR="00CF2113" w:rsidRPr="00175901" w:rsidRDefault="00CF2113" w:rsidP="00CF2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технологии, принципы, формы и методы работы:</w:t>
      </w:r>
    </w:p>
    <w:p w:rsidR="00CF2113" w:rsidRPr="00175901" w:rsidRDefault="00CF2113" w:rsidP="00CF21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психологической комфортности</w:t>
      </w:r>
    </w:p>
    <w:p w:rsidR="00CF2113" w:rsidRPr="00175901" w:rsidRDefault="00CF2113" w:rsidP="00CF21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научного обучения</w:t>
      </w:r>
    </w:p>
    <w:p w:rsidR="00CF2113" w:rsidRPr="00175901" w:rsidRDefault="00CF2113" w:rsidP="00CF21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личностноориентированного</w:t>
      </w:r>
      <w:proofErr w:type="spellEnd"/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</w:p>
    <w:p w:rsidR="00CF2113" w:rsidRPr="00175901" w:rsidRDefault="00CF2113" w:rsidP="00CF21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метод</w:t>
      </w:r>
    </w:p>
    <w:p w:rsidR="00CF2113" w:rsidRPr="00175901" w:rsidRDefault="00CF2113" w:rsidP="00CF21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метод</w:t>
      </w:r>
    </w:p>
    <w:p w:rsidR="00CF2113" w:rsidRPr="00175901" w:rsidRDefault="00CF2113" w:rsidP="00CF21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метод</w:t>
      </w:r>
    </w:p>
    <w:p w:rsidR="00CF2113" w:rsidRPr="00175901" w:rsidRDefault="00CF2113" w:rsidP="00CF21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Герменевтический (понимание, интерпретация) метод</w:t>
      </w:r>
    </w:p>
    <w:p w:rsidR="00CF2113" w:rsidRPr="00175901" w:rsidRDefault="00CF2113" w:rsidP="00CF21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 психолого-диагностического анализа</w:t>
      </w:r>
    </w:p>
    <w:p w:rsidR="00CF2113" w:rsidRPr="00175901" w:rsidRDefault="00CF2113" w:rsidP="00CF21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формы урока</w:t>
      </w:r>
    </w:p>
    <w:p w:rsidR="00CF2113" w:rsidRPr="00175901" w:rsidRDefault="00CF2113" w:rsidP="00CF21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семинары, дискуссии, конференции, коллоквиумы.</w:t>
      </w:r>
    </w:p>
    <w:p w:rsidR="00D808D4" w:rsidRPr="003427E6" w:rsidRDefault="00CF2113" w:rsidP="003427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успех</w:t>
      </w:r>
    </w:p>
    <w:p w:rsidR="00CF2113" w:rsidRPr="00175901" w:rsidRDefault="00CF2113" w:rsidP="00CF2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выпускников.</w:t>
      </w:r>
    </w:p>
    <w:p w:rsidR="00CF2113" w:rsidRPr="00175901" w:rsidRDefault="00CF2113" w:rsidP="00AB4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Знать, понимать:</w:t>
      </w:r>
    </w:p>
    <w:p w:rsidR="00CF2113" w:rsidRPr="00175901" w:rsidRDefault="00CF2113" w:rsidP="00CF21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факты, процессы и явления, характеризующие целостность истории;</w:t>
      </w:r>
    </w:p>
    <w:p w:rsidR="00CF2113" w:rsidRPr="00175901" w:rsidRDefault="00661900" w:rsidP="00CF21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периодизацию отечественной</w:t>
      </w:r>
      <w:r w:rsidR="00CF2113"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истории;</w:t>
      </w:r>
    </w:p>
    <w:p w:rsidR="00CF2113" w:rsidRPr="00175901" w:rsidRDefault="00CF2113" w:rsidP="00CF21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версии и трактовки важнейших проблем отечественной истории;</w:t>
      </w:r>
    </w:p>
    <w:p w:rsidR="00CF2113" w:rsidRPr="00175901" w:rsidRDefault="00CF2113" w:rsidP="00CF21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историческую обусловленность современных общественных процессов;</w:t>
      </w:r>
    </w:p>
    <w:p w:rsidR="00CF2113" w:rsidRPr="00175901" w:rsidRDefault="00CF2113" w:rsidP="00CF21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исторического пути России, её роль в мировом сообществе.</w:t>
      </w:r>
    </w:p>
    <w:p w:rsidR="00CF2113" w:rsidRPr="00175901" w:rsidRDefault="00CF2113" w:rsidP="00CF2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CF2113" w:rsidRPr="00175901" w:rsidRDefault="00CF2113" w:rsidP="00CF21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поиск исторической информации в источниках разного типа;</w:t>
      </w:r>
    </w:p>
    <w:p w:rsidR="00CF2113" w:rsidRPr="00175901" w:rsidRDefault="00CF2113" w:rsidP="00CF21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CF2113" w:rsidRPr="00175901" w:rsidRDefault="00CF2113" w:rsidP="00CF21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F2113" w:rsidRPr="00175901" w:rsidRDefault="00CF2113" w:rsidP="00CF21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CF2113" w:rsidRPr="00175901" w:rsidRDefault="00CF2113" w:rsidP="00CF21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CF2113" w:rsidRPr="00175901" w:rsidRDefault="00CF2113" w:rsidP="00CF21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821A0D" w:rsidRPr="00175901" w:rsidRDefault="00CF2113" w:rsidP="00821A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рецензии.</w:t>
      </w:r>
    </w:p>
    <w:p w:rsidR="00CF2113" w:rsidRPr="00175901" w:rsidRDefault="00CF2113" w:rsidP="00AB4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приобретённые знания и </w:t>
      </w:r>
      <w:proofErr w:type="spellStart"/>
      <w:r w:rsidRPr="0017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уменияв</w:t>
      </w:r>
      <w:proofErr w:type="spellEnd"/>
      <w:r w:rsidRPr="0017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практической деятельности и повседневной жизни </w:t>
      </w:r>
      <w:proofErr w:type="gramStart"/>
      <w:r w:rsidRPr="0017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17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F2113" w:rsidRPr="00175901" w:rsidRDefault="00CF2113" w:rsidP="00CF21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CF2113" w:rsidRPr="00175901" w:rsidRDefault="00CF2113" w:rsidP="00CF21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CF2113" w:rsidRPr="00175901" w:rsidRDefault="00CF2113" w:rsidP="00CF21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соотнесения своих действий и </w:t>
      </w:r>
      <w:r w:rsidR="00661900"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поступков,</w:t>
      </w: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окружающих и исторически возникшими формами социального поведения;</w:t>
      </w:r>
    </w:p>
    <w:p w:rsidR="006D71E1" w:rsidRPr="00175901" w:rsidRDefault="00CF2113" w:rsidP="004B4D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гражданином России.</w:t>
      </w:r>
    </w:p>
    <w:p w:rsidR="00CF2113" w:rsidRPr="00175901" w:rsidRDefault="00CF2113" w:rsidP="00CF2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17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выполнением обязательного минимума содержания образования</w:t>
      </w:r>
    </w:p>
    <w:p w:rsidR="00D808D4" w:rsidRPr="00175901" w:rsidRDefault="00CF2113" w:rsidP="00821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обязательного минимума содержания образования, </w:t>
      </w:r>
      <w:proofErr w:type="gramStart"/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уровню подготовки обучающихся осуществляется в рамках методической диагностики, разработанной в процессе практической профессиональной деятельности с учётом специфики учебной дисциплины, требований к уровню её преподавания и уровню подготовки учащихся: входная диагностика, промежуточная диагностика, итоговая </w:t>
      </w:r>
      <w:proofErr w:type="spellStart"/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диагностикаПод</w:t>
      </w:r>
      <w:proofErr w:type="spellEnd"/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методической диагностикой понимаются способы системного исследования предметного обучения, основанные на определённых принципах, единых параметрах и комплексном применении различных методов выявления достижений учащихся в процессе преподавания истории и </w:t>
      </w:r>
      <w:proofErr w:type="spellStart"/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обществознания</w:t>
      </w:r>
      <w:proofErr w:type="gramStart"/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методов диагностики исследования уровня усвоения содержания и уровня </w:t>
      </w:r>
      <w:proofErr w:type="spellStart"/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7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формируемых в рамках курса истории взяты общие (тестирование), традиционные (анкетирование, интервью) и специфические (творческое сочинение, познавательная задача, фикс</w:t>
      </w:r>
      <w:r w:rsidR="003427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ированный устный ответ) методы.</w:t>
      </w:r>
    </w:p>
    <w:p w:rsidR="009770D7" w:rsidRPr="00175901" w:rsidRDefault="009770D7" w:rsidP="009770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661900" w:rsidRPr="00175901"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r w:rsidRPr="00175901">
        <w:rPr>
          <w:rFonts w:ascii="Times New Roman" w:hAnsi="Times New Roman" w:cs="Times New Roman"/>
          <w:b/>
          <w:sz w:val="24"/>
          <w:szCs w:val="24"/>
        </w:rPr>
        <w:t xml:space="preserve">аттестации: </w:t>
      </w:r>
      <w:r w:rsidRPr="00175901">
        <w:rPr>
          <w:rFonts w:ascii="Times New Roman" w:hAnsi="Times New Roman" w:cs="Times New Roman"/>
          <w:sz w:val="24"/>
          <w:szCs w:val="24"/>
        </w:rPr>
        <w:t>тест.</w:t>
      </w:r>
    </w:p>
    <w:p w:rsidR="004B4D7E" w:rsidRPr="00175901" w:rsidRDefault="009770D7" w:rsidP="0066190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5901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промежуточного контроля </w:t>
      </w:r>
      <w:r w:rsidR="00661900" w:rsidRPr="00175901">
        <w:rPr>
          <w:rFonts w:ascii="Times New Roman" w:hAnsi="Times New Roman" w:cs="Times New Roman"/>
          <w:b/>
          <w:sz w:val="24"/>
          <w:szCs w:val="24"/>
        </w:rPr>
        <w:t>знаний,</w:t>
      </w:r>
      <w:r w:rsidRPr="00175901">
        <w:rPr>
          <w:rFonts w:ascii="Times New Roman" w:hAnsi="Times New Roman" w:cs="Times New Roman"/>
          <w:b/>
          <w:sz w:val="24"/>
          <w:szCs w:val="24"/>
        </w:rPr>
        <w:t xml:space="preserve"> обучающихся: </w:t>
      </w:r>
      <w:r w:rsidRPr="00175901">
        <w:rPr>
          <w:rFonts w:ascii="Times New Roman" w:hAnsi="Times New Roman" w:cs="Times New Roman"/>
          <w:sz w:val="24"/>
          <w:szCs w:val="24"/>
        </w:rPr>
        <w:t>тестир</w:t>
      </w:r>
      <w:r w:rsidR="00661900" w:rsidRPr="00175901">
        <w:rPr>
          <w:rFonts w:ascii="Times New Roman" w:hAnsi="Times New Roman" w:cs="Times New Roman"/>
          <w:sz w:val="24"/>
          <w:szCs w:val="24"/>
        </w:rPr>
        <w:t>ование, самостоятельная работа.</w:t>
      </w:r>
    </w:p>
    <w:p w:rsidR="00AB0802" w:rsidRPr="00175901" w:rsidRDefault="00A17186" w:rsidP="0051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Style w:val="FontStyle23"/>
          <w:sz w:val="24"/>
          <w:szCs w:val="24"/>
        </w:rPr>
        <w:t>Перечень учебно-методических средств обучения</w:t>
      </w:r>
    </w:p>
    <w:p w:rsidR="00661900" w:rsidRPr="00175901" w:rsidRDefault="00473D5E" w:rsidP="006619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1">
        <w:rPr>
          <w:rStyle w:val="FontStyle24"/>
          <w:sz w:val="24"/>
          <w:szCs w:val="24"/>
        </w:rPr>
        <w:t>Учебник</w:t>
      </w:r>
      <w:r w:rsidR="00661900" w:rsidRPr="00175901">
        <w:rPr>
          <w:rFonts w:ascii="Times New Roman" w:hAnsi="Times New Roman" w:cs="Times New Roman"/>
          <w:sz w:val="24"/>
          <w:szCs w:val="24"/>
        </w:rPr>
        <w:t xml:space="preserve">  А. Н. Сахаров, Н. </w:t>
      </w:r>
      <w:proofErr w:type="spellStart"/>
      <w:r w:rsidR="00661900" w:rsidRPr="00175901">
        <w:rPr>
          <w:rFonts w:ascii="Times New Roman" w:hAnsi="Times New Roman" w:cs="Times New Roman"/>
          <w:sz w:val="24"/>
          <w:szCs w:val="24"/>
        </w:rPr>
        <w:t>В.Загладин</w:t>
      </w:r>
      <w:proofErr w:type="spellEnd"/>
      <w:r w:rsidR="00661900" w:rsidRPr="00175901">
        <w:rPr>
          <w:rFonts w:ascii="Times New Roman" w:hAnsi="Times New Roman" w:cs="Times New Roman"/>
          <w:sz w:val="24"/>
          <w:szCs w:val="24"/>
        </w:rPr>
        <w:t xml:space="preserve"> «История с древнейших времен до конца 19 века» 10 класс.</w:t>
      </w:r>
      <w:r w:rsidR="00661900" w:rsidRPr="00175901">
        <w:rPr>
          <w:rFonts w:ascii="Times New Roman" w:hAnsi="Times New Roman" w:cs="Times New Roman"/>
          <w:color w:val="292929"/>
          <w:sz w:val="24"/>
          <w:szCs w:val="24"/>
        </w:rPr>
        <w:t xml:space="preserve"> - М.: Русское слово, 2018;</w:t>
      </w:r>
    </w:p>
    <w:p w:rsidR="00E24F1A" w:rsidRPr="00175901" w:rsidRDefault="00E24F1A" w:rsidP="00661900">
      <w:pPr>
        <w:pStyle w:val="Style4"/>
        <w:widowControl/>
        <w:spacing w:before="67" w:line="283" w:lineRule="exact"/>
        <w:rPr>
          <w:rStyle w:val="FontStyle24"/>
          <w:sz w:val="24"/>
          <w:szCs w:val="24"/>
        </w:rPr>
      </w:pPr>
    </w:p>
    <w:p w:rsidR="00B10F39" w:rsidRPr="00175901" w:rsidRDefault="00AB0802" w:rsidP="00517019">
      <w:pPr>
        <w:pStyle w:val="Style12"/>
        <w:widowControl/>
        <w:tabs>
          <w:tab w:val="left" w:pos="715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175901">
        <w:rPr>
          <w:rStyle w:val="FontStyle24"/>
          <w:sz w:val="24"/>
          <w:szCs w:val="24"/>
        </w:rPr>
        <w:t xml:space="preserve">Б.Н.Серов, </w:t>
      </w:r>
      <w:proofErr w:type="spellStart"/>
      <w:r w:rsidRPr="00175901">
        <w:rPr>
          <w:rStyle w:val="FontStyle24"/>
          <w:sz w:val="24"/>
          <w:szCs w:val="24"/>
        </w:rPr>
        <w:t>М.В.Лескинен</w:t>
      </w:r>
      <w:proofErr w:type="spellEnd"/>
      <w:r w:rsidRPr="00175901">
        <w:rPr>
          <w:rStyle w:val="FontStyle24"/>
          <w:sz w:val="24"/>
          <w:szCs w:val="24"/>
        </w:rPr>
        <w:t>.  Поурочные разработки по истории России с древнейших времен до конца 19 века 10 класс. Москва «</w:t>
      </w:r>
      <w:proofErr w:type="spellStart"/>
      <w:r w:rsidRPr="00175901">
        <w:rPr>
          <w:rStyle w:val="FontStyle24"/>
          <w:sz w:val="24"/>
          <w:szCs w:val="24"/>
        </w:rPr>
        <w:t>Вако</w:t>
      </w:r>
      <w:proofErr w:type="spellEnd"/>
      <w:r w:rsidRPr="00175901">
        <w:rPr>
          <w:rStyle w:val="FontStyle24"/>
          <w:sz w:val="24"/>
          <w:szCs w:val="24"/>
        </w:rPr>
        <w:t>» 2008</w:t>
      </w:r>
    </w:p>
    <w:p w:rsidR="002428A0" w:rsidRPr="00175901" w:rsidRDefault="002428A0" w:rsidP="00517019">
      <w:pPr>
        <w:pStyle w:val="Style12"/>
        <w:widowControl/>
        <w:tabs>
          <w:tab w:val="left" w:pos="715"/>
        </w:tabs>
        <w:spacing w:line="240" w:lineRule="auto"/>
        <w:ind w:firstLine="0"/>
        <w:rPr>
          <w:rStyle w:val="FontStyle24"/>
          <w:sz w:val="24"/>
          <w:szCs w:val="24"/>
        </w:rPr>
      </w:pPr>
    </w:p>
    <w:p w:rsidR="00AB0802" w:rsidRPr="003427E6" w:rsidRDefault="00B10F39" w:rsidP="00342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901">
        <w:rPr>
          <w:rStyle w:val="FontStyle24"/>
          <w:sz w:val="24"/>
          <w:szCs w:val="24"/>
        </w:rPr>
        <w:t xml:space="preserve">Н.В.Зайцева История поурочные планы по учебнику </w:t>
      </w:r>
      <w:proofErr w:type="spellStart"/>
      <w:r w:rsidRPr="00175901">
        <w:rPr>
          <w:rStyle w:val="FontStyle24"/>
          <w:sz w:val="24"/>
          <w:szCs w:val="24"/>
        </w:rPr>
        <w:t>Н.В.Загладина</w:t>
      </w:r>
      <w:proofErr w:type="spellEnd"/>
      <w:r w:rsidRPr="00175901">
        <w:rPr>
          <w:rStyle w:val="FontStyle24"/>
          <w:sz w:val="24"/>
          <w:szCs w:val="24"/>
        </w:rPr>
        <w:t xml:space="preserve"> «Всемирная история с древнейших времен до конца 19 века</w:t>
      </w:r>
      <w:proofErr w:type="gramStart"/>
      <w:r w:rsidRPr="00175901">
        <w:rPr>
          <w:rStyle w:val="FontStyle24"/>
          <w:sz w:val="24"/>
          <w:szCs w:val="24"/>
        </w:rPr>
        <w:t>»В</w:t>
      </w:r>
      <w:proofErr w:type="gramEnd"/>
      <w:r w:rsidRPr="00175901">
        <w:rPr>
          <w:rStyle w:val="FontStyle24"/>
          <w:sz w:val="24"/>
          <w:szCs w:val="24"/>
        </w:rPr>
        <w:t>олгоград «</w:t>
      </w:r>
      <w:r w:rsidR="003427E6">
        <w:rPr>
          <w:rFonts w:ascii="Times New Roman" w:hAnsi="Times New Roman" w:cs="Times New Roman"/>
          <w:sz w:val="24"/>
          <w:szCs w:val="24"/>
        </w:rPr>
        <w:t>Москва.  «Русское слово», 2013</w:t>
      </w:r>
    </w:p>
    <w:p w:rsidR="00AB0802" w:rsidRPr="00175901" w:rsidRDefault="00AB0802" w:rsidP="00AB0802">
      <w:pPr>
        <w:pStyle w:val="Style4"/>
        <w:widowControl/>
        <w:spacing w:before="106" w:line="240" w:lineRule="auto"/>
        <w:rPr>
          <w:rStyle w:val="FontStyle24"/>
          <w:sz w:val="24"/>
          <w:szCs w:val="24"/>
        </w:rPr>
      </w:pPr>
      <w:r w:rsidRPr="00175901">
        <w:rPr>
          <w:rStyle w:val="FontStyle24"/>
          <w:sz w:val="24"/>
          <w:szCs w:val="24"/>
        </w:rPr>
        <w:t>Оборудование</w:t>
      </w:r>
    </w:p>
    <w:p w:rsidR="00AB0802" w:rsidRPr="00175901" w:rsidRDefault="00AB0802" w:rsidP="00AB0802">
      <w:pPr>
        <w:pStyle w:val="Style4"/>
        <w:widowControl/>
        <w:numPr>
          <w:ilvl w:val="0"/>
          <w:numId w:val="19"/>
        </w:numPr>
        <w:spacing w:before="106" w:line="240" w:lineRule="auto"/>
        <w:rPr>
          <w:rStyle w:val="FontStyle24"/>
          <w:sz w:val="24"/>
          <w:szCs w:val="24"/>
        </w:rPr>
      </w:pPr>
      <w:r w:rsidRPr="00175901">
        <w:rPr>
          <w:rStyle w:val="FontStyle24"/>
          <w:sz w:val="24"/>
          <w:szCs w:val="24"/>
        </w:rPr>
        <w:t xml:space="preserve">Карты   </w:t>
      </w:r>
    </w:p>
    <w:p w:rsidR="00AB0802" w:rsidRPr="00175901" w:rsidRDefault="00AB0802" w:rsidP="00AB0802">
      <w:pPr>
        <w:pStyle w:val="Style12"/>
        <w:widowControl/>
        <w:numPr>
          <w:ilvl w:val="0"/>
          <w:numId w:val="19"/>
        </w:numPr>
        <w:tabs>
          <w:tab w:val="left" w:pos="715"/>
        </w:tabs>
        <w:spacing w:before="43" w:line="293" w:lineRule="exact"/>
        <w:ind w:left="365"/>
        <w:rPr>
          <w:rStyle w:val="FontStyle24"/>
          <w:sz w:val="24"/>
          <w:szCs w:val="24"/>
        </w:rPr>
      </w:pPr>
      <w:r w:rsidRPr="00175901">
        <w:rPr>
          <w:rStyle w:val="FontStyle24"/>
          <w:sz w:val="24"/>
          <w:szCs w:val="24"/>
        </w:rPr>
        <w:t>Таблицы</w:t>
      </w:r>
    </w:p>
    <w:p w:rsidR="00AB0802" w:rsidRPr="00175901" w:rsidRDefault="00AB0802" w:rsidP="00AB0802">
      <w:pPr>
        <w:pStyle w:val="Style12"/>
        <w:widowControl/>
        <w:numPr>
          <w:ilvl w:val="0"/>
          <w:numId w:val="19"/>
        </w:numPr>
        <w:tabs>
          <w:tab w:val="left" w:pos="715"/>
        </w:tabs>
        <w:spacing w:line="293" w:lineRule="exact"/>
        <w:ind w:left="365"/>
        <w:rPr>
          <w:rStyle w:val="FontStyle24"/>
          <w:sz w:val="24"/>
          <w:szCs w:val="24"/>
        </w:rPr>
      </w:pPr>
      <w:r w:rsidRPr="00175901">
        <w:rPr>
          <w:rStyle w:val="FontStyle24"/>
          <w:sz w:val="24"/>
          <w:szCs w:val="24"/>
        </w:rPr>
        <w:t>Схемы</w:t>
      </w:r>
    </w:p>
    <w:p w:rsidR="004B4D7E" w:rsidRPr="00175901" w:rsidRDefault="00AB0802" w:rsidP="004B4D7E">
      <w:pPr>
        <w:pStyle w:val="Style12"/>
        <w:widowControl/>
        <w:numPr>
          <w:ilvl w:val="0"/>
          <w:numId w:val="19"/>
        </w:numPr>
        <w:tabs>
          <w:tab w:val="left" w:pos="715"/>
        </w:tabs>
        <w:spacing w:line="293" w:lineRule="exact"/>
        <w:ind w:left="365"/>
      </w:pPr>
      <w:r w:rsidRPr="00175901">
        <w:rPr>
          <w:rStyle w:val="FontStyle24"/>
          <w:sz w:val="24"/>
          <w:szCs w:val="24"/>
        </w:rPr>
        <w:t>Презентации</w:t>
      </w:r>
    </w:p>
    <w:p w:rsidR="00D808D4" w:rsidRDefault="00D808D4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DD" w:rsidRDefault="00A83BD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DD" w:rsidRDefault="00A83BD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DD" w:rsidRDefault="00A83BD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DD" w:rsidRDefault="00A83BD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DD" w:rsidRDefault="00A83BD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DD" w:rsidRDefault="00A83BD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DD" w:rsidRDefault="00A83BD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DD" w:rsidRDefault="00A83BD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DD" w:rsidRDefault="00A83BD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DD" w:rsidRDefault="00A83BD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DD" w:rsidRDefault="00A83BD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DD" w:rsidRDefault="00A83BD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DD" w:rsidRPr="00175901" w:rsidRDefault="00A83BD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379C" w:rsidRPr="00175901" w:rsidRDefault="00A3379C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9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Календарно – тематическое планирование</w:t>
      </w:r>
      <w:r w:rsidR="004B2BF1" w:rsidRPr="00175901">
        <w:rPr>
          <w:rFonts w:ascii="Times New Roman" w:hAnsi="Times New Roman" w:cs="Times New Roman"/>
          <w:b/>
          <w:sz w:val="24"/>
          <w:szCs w:val="24"/>
        </w:rPr>
        <w:t xml:space="preserve"> истории 10 класс</w:t>
      </w:r>
    </w:p>
    <w:p w:rsidR="00F4448D" w:rsidRPr="00175901" w:rsidRDefault="00F4448D" w:rsidP="00516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69"/>
        <w:gridCol w:w="851"/>
        <w:gridCol w:w="992"/>
        <w:gridCol w:w="850"/>
        <w:gridCol w:w="1276"/>
        <w:gridCol w:w="8930"/>
      </w:tblGrid>
      <w:tr w:rsidR="008C3563" w:rsidRPr="00175901" w:rsidTr="008225D9">
        <w:trPr>
          <w:trHeight w:val="6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63" w:rsidRPr="00175901" w:rsidRDefault="008C3563" w:rsidP="00516D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563" w:rsidRPr="00175901" w:rsidRDefault="008C3563" w:rsidP="00516D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63" w:rsidRPr="00175901" w:rsidRDefault="008C3563" w:rsidP="00516D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563" w:rsidRPr="00175901" w:rsidRDefault="008C3563" w:rsidP="00516D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раздела, 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63" w:rsidRPr="00175901" w:rsidRDefault="008C3563" w:rsidP="00516D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563" w:rsidRPr="00175901" w:rsidRDefault="008C3563" w:rsidP="00516D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63" w:rsidRPr="00175901" w:rsidRDefault="008C3563" w:rsidP="00516D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563" w:rsidRPr="00175901" w:rsidRDefault="008C3563" w:rsidP="00516D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63" w:rsidRPr="00175901" w:rsidRDefault="008C3563" w:rsidP="00516D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563" w:rsidRPr="00175901" w:rsidRDefault="008C3563" w:rsidP="00516D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63" w:rsidRPr="00175901" w:rsidRDefault="008C3563" w:rsidP="00516D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563" w:rsidRPr="00175901" w:rsidRDefault="008C3563" w:rsidP="008C35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</w:t>
            </w:r>
            <w:r w:rsidR="0043180D"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ие и форма контроля знаний</w:t>
            </w:r>
          </w:p>
        </w:tc>
      </w:tr>
      <w:tr w:rsidR="00F4448D" w:rsidRPr="00175901" w:rsidTr="008225D9">
        <w:trPr>
          <w:trHeight w:val="61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BB54DF" w:rsidP="00F4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F4448D"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BB54DF" w:rsidP="00F4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48D" w:rsidRPr="00175901" w:rsidTr="008225D9">
        <w:trPr>
          <w:trHeight w:val="393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8D" w:rsidRPr="00175901" w:rsidRDefault="00D808D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Пути и методы познания истории</w:t>
            </w:r>
          </w:p>
        </w:tc>
      </w:tr>
      <w:tr w:rsidR="00F4448D" w:rsidRPr="00175901" w:rsidTr="008225D9">
        <w:trPr>
          <w:trHeight w:val="12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D808D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D4" w:rsidRPr="00175901" w:rsidRDefault="00D808D4" w:rsidP="00D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Этапы развития</w:t>
            </w:r>
          </w:p>
          <w:p w:rsidR="00D94351" w:rsidRPr="00175901" w:rsidRDefault="00D94351" w:rsidP="00D9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исторического знания. 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Основы исторической</w:t>
            </w:r>
          </w:p>
          <w:p w:rsidR="00F4448D" w:rsidRPr="00175901" w:rsidRDefault="00D94351" w:rsidP="00D94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r w:rsidR="00D808D4" w:rsidRPr="00175901">
              <w:rPr>
                <w:rFonts w:ascii="Times New Roman" w:hAnsi="Times New Roman" w:cs="Times New Roman"/>
                <w:sz w:val="24"/>
                <w:szCs w:val="24"/>
              </w:rPr>
              <w:t>(§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808D4" w:rsidRPr="00175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D4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вопросам, составление плана-конспекта.                                    </w:t>
            </w:r>
          </w:p>
          <w:p w:rsidR="00D808D4" w:rsidRPr="00175901" w:rsidRDefault="00F4448D" w:rsidP="00D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Знания. </w:t>
            </w:r>
            <w:r w:rsidR="00D808D4" w:rsidRPr="00175901">
              <w:rPr>
                <w:rFonts w:ascii="Times New Roman" w:hAnsi="Times New Roman" w:cs="Times New Roman"/>
                <w:sz w:val="24"/>
                <w:szCs w:val="24"/>
              </w:rPr>
              <w:t>Объяснение о</w:t>
            </w:r>
            <w:r w:rsidR="004869E6"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собенностей познания прошлого в </w:t>
            </w:r>
            <w:proofErr w:type="spellStart"/>
            <w:r w:rsidR="00D808D4" w:rsidRPr="00175901">
              <w:rPr>
                <w:rFonts w:ascii="Times New Roman" w:hAnsi="Times New Roman" w:cs="Times New Roman"/>
                <w:sz w:val="24"/>
                <w:szCs w:val="24"/>
              </w:rPr>
              <w:t>дописьменную</w:t>
            </w:r>
            <w:proofErr w:type="spellEnd"/>
            <w:r w:rsidR="00D808D4"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эпоху. Характеристика развития</w:t>
            </w:r>
          </w:p>
          <w:p w:rsidR="00D808D4" w:rsidRPr="00175901" w:rsidRDefault="00D808D4" w:rsidP="00D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исторического знания в античную эпоху. </w:t>
            </w:r>
            <w:r w:rsidR="004869E6"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степени и сущност</w:t>
            </w:r>
            <w:r w:rsidR="004869E6"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и влияния Церкви на науку в 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Средневековье. Анализ научных подходов и принципов</w:t>
            </w:r>
          </w:p>
          <w:p w:rsidR="00D94351" w:rsidRPr="00175901" w:rsidRDefault="00D808D4" w:rsidP="00D9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исторического исследования XVIII – XIX вв</w:t>
            </w:r>
            <w:r w:rsidR="004869E6"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современного этапа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развитияисторической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  <w:r w:rsidR="00D9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351"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proofErr w:type="gramStart"/>
            <w:r w:rsidR="00D94351" w:rsidRPr="00175901">
              <w:rPr>
                <w:rFonts w:ascii="Times New Roman" w:hAnsi="Times New Roman" w:cs="Times New Roman"/>
                <w:sz w:val="24"/>
                <w:szCs w:val="24"/>
              </w:rPr>
              <w:t>краткой</w:t>
            </w:r>
            <w:proofErr w:type="gramEnd"/>
          </w:p>
          <w:p w:rsidR="00F4448D" w:rsidRPr="00175901" w:rsidRDefault="00D94351" w:rsidP="00D9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характеристики исторических эпох (Первобытная эпоха, Древний мир, Средние века, Новое и Новейшее время)</w:t>
            </w:r>
          </w:p>
        </w:tc>
      </w:tr>
      <w:tr w:rsidR="004869E6" w:rsidRPr="00175901" w:rsidTr="008225D9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6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Россия во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всемирнойистории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(§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6" w:rsidRPr="00175901" w:rsidRDefault="004869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6" w:rsidRPr="00175901" w:rsidRDefault="004869E6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6" w:rsidRPr="00175901" w:rsidRDefault="004869E6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6" w:rsidRPr="00175901" w:rsidRDefault="004869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Объяснение специфики природно-климатических условий</w:t>
            </w:r>
          </w:p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 их влияния на развитие нашей страны. Определение и</w:t>
            </w:r>
          </w:p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цивилизационных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культурно- исторических особенностей России. Сопоставление этапов развития российской государственности с общей периодизацией мировой истории</w:t>
            </w:r>
          </w:p>
        </w:tc>
      </w:tr>
      <w:tr w:rsidR="00F4448D" w:rsidRPr="00175901" w:rsidTr="008225D9">
        <w:trPr>
          <w:trHeight w:val="555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8D" w:rsidRPr="00175901" w:rsidRDefault="004869E6" w:rsidP="00F444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II. От Первобытной эпохи к цивилизации</w:t>
            </w:r>
          </w:p>
        </w:tc>
      </w:tr>
      <w:tr w:rsidR="00F4448D" w:rsidRPr="00175901" w:rsidTr="008225D9">
        <w:trPr>
          <w:trHeight w:val="1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У истоков рода</w:t>
            </w:r>
          </w:p>
          <w:p w:rsidR="00F4448D" w:rsidRPr="00175901" w:rsidRDefault="004869E6" w:rsidP="00486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человеческого (§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Характеристика теорий происхождения человека.</w:t>
            </w:r>
          </w:p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биологии о становлении человека современного вида. Работа с исторической картой:</w:t>
            </w:r>
          </w:p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ареалов расселения человечества. Составление развёрнутой характеристики развития человечества в эпохи палеолита и мезолита. Раскрытие</w:t>
            </w:r>
          </w:p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сущности первого кризиса развития цивилизации и понятия неолитическая революция. Определение влияния разделения труда и специализации хозяйственной деятельности на общественные отношения.</w:t>
            </w:r>
          </w:p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Характеристика родовых и семейных отношений в первобытную эпоху. Выявление новых черт развития</w:t>
            </w:r>
          </w:p>
          <w:p w:rsidR="00F4448D" w:rsidRPr="00175901" w:rsidRDefault="004869E6" w:rsidP="00486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человечества,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свидетельствовавших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о переходе к энеолиту</w:t>
            </w:r>
          </w:p>
        </w:tc>
      </w:tr>
      <w:tr w:rsidR="00F4448D" w:rsidRPr="00175901" w:rsidTr="008225D9">
        <w:trPr>
          <w:trHeight w:val="14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4869E6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ДревнегоВостока</w:t>
            </w:r>
            <w:proofErr w:type="spellEnd"/>
            <w:r w:rsidR="00D94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351"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стран Древнего Востока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(§ 5</w:t>
            </w:r>
            <w:r w:rsidR="00D9435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предпосылок становления государства и его</w:t>
            </w:r>
          </w:p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признаков. Работа с исторической картой: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определениемест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первых государств и объяснение значения природно-географического фактора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становлении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государственности. Анализ общественно- экономических отношений в древних государствах.</w:t>
            </w:r>
          </w:p>
          <w:p w:rsidR="00F4448D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Характеристика военных деспотий Древнего мира. Сравнительный анализ особенностей развития Индии и Китая в древности</w:t>
            </w:r>
          </w:p>
        </w:tc>
      </w:tr>
      <w:tr w:rsidR="00F4448D" w:rsidRPr="00175901" w:rsidTr="008225D9">
        <w:trPr>
          <w:trHeight w:val="2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48D" w:rsidRPr="00175901" w:rsidRDefault="004869E6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Цивилизация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ДревнейГреции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(§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4869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географического положения, их</w:t>
            </w:r>
          </w:p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влияния на хозяйственную деятельность и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  <w:proofErr w:type="gramEnd"/>
          </w:p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устройство древнегреческих государств. Объяснение значения понятия «полис». Сравнительная характеристика общественно-политического устройства Афин и Спарты. Определение причин и итогов греко-персидских и</w:t>
            </w:r>
          </w:p>
          <w:p w:rsidR="004869E6" w:rsidRPr="00175901" w:rsidRDefault="004869E6" w:rsidP="0048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Пелопонесских войн. Выявление факторов, способствовавших возвышению Македонии.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Составлениехронологии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завоеваний Александра Македонского,</w:t>
            </w:r>
          </w:p>
          <w:p w:rsidR="00F4448D" w:rsidRPr="00175901" w:rsidRDefault="004869E6" w:rsidP="00486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объяснение их значения</w:t>
            </w:r>
          </w:p>
        </w:tc>
      </w:tr>
      <w:tr w:rsidR="00421CCA" w:rsidRPr="00175901" w:rsidTr="008225D9">
        <w:trPr>
          <w:trHeight w:val="2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CA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Древнеримская</w:t>
            </w:r>
          </w:p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цивилизация (§ 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CA" w:rsidRPr="00175901" w:rsidRDefault="00421CCA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CA" w:rsidRPr="00175901" w:rsidRDefault="00421CC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CA" w:rsidRPr="00175901" w:rsidRDefault="00421CC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CA" w:rsidRPr="00175901" w:rsidRDefault="00421CCA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эволюции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общественно-политического</w:t>
            </w:r>
            <w:proofErr w:type="gramEnd"/>
          </w:p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строя Рима. Представление социальной структуры римского общества в наглядно-символической форме. Составление хронологии римских завоеваний. Объяснение</w:t>
            </w:r>
          </w:p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причин военных успехов Рима. Определение предпосылок,</w:t>
            </w:r>
          </w:p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причин и проявлений кризиса Римской республики.</w:t>
            </w:r>
          </w:p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Характеристика политического, общественного и экономического развития Римской империи. Составление развёрнутого плана по теме «Падение Римской империи»</w:t>
            </w:r>
          </w:p>
        </w:tc>
      </w:tr>
      <w:tr w:rsidR="00F4448D" w:rsidRPr="00175901" w:rsidTr="008225D9">
        <w:trPr>
          <w:trHeight w:val="68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48D" w:rsidRPr="00175901" w:rsidRDefault="00421CCA" w:rsidP="00F444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III. Русь, Европа и Азия в Средние века</w:t>
            </w:r>
          </w:p>
        </w:tc>
      </w:tr>
      <w:tr w:rsidR="00F4448D" w:rsidRPr="00175901" w:rsidTr="008225D9">
        <w:trPr>
          <w:trHeight w:val="2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Европа в эпоху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</w:p>
          <w:p w:rsidR="00F4448D" w:rsidRPr="00175901" w:rsidRDefault="00421CCA" w:rsidP="00421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Средневековья (§ 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об общественном строе и хозяйственной жизни древних германцев. Характеристика</w:t>
            </w:r>
          </w:p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отношений раннего Средневековья. Составление развёрнутого плана</w:t>
            </w:r>
          </w:p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характеристики развития Византии после крушения Западной Римской империи. Определение роли</w:t>
            </w:r>
          </w:p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христианской Церкви в развитии европейской государственности. Объяснение значения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нормандских</w:t>
            </w:r>
            <w:proofErr w:type="gramEnd"/>
          </w:p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завоеваний в истории Европы. Объяснение причин раскола</w:t>
            </w:r>
          </w:p>
          <w:p w:rsidR="00F4448D" w:rsidRPr="00175901" w:rsidRDefault="00421CCA" w:rsidP="00421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христианства</w:t>
            </w:r>
          </w:p>
        </w:tc>
      </w:tr>
      <w:tr w:rsidR="00F4448D" w:rsidRPr="00175901" w:rsidTr="008225D9">
        <w:trPr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исламской</w:t>
            </w:r>
            <w:proofErr w:type="gramEnd"/>
          </w:p>
          <w:p w:rsidR="00F4448D" w:rsidRPr="00175901" w:rsidRDefault="00421CCA" w:rsidP="00421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цивилизации (§ 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исторической картой: определение ареала проживания и природно-климатических условий жизни аравийских племён. Анализ основных положений исламской религии. Составление хронологии арабских завоеваний и оценка их значения. Оценка роли ислама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складывании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Арабского государства. Определение причин и последствий распада Арабского халифата.</w:t>
            </w:r>
          </w:p>
          <w:p w:rsidR="00F4448D" w:rsidRPr="00175901" w:rsidRDefault="00421CCA" w:rsidP="00421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Характеристика культурного наследия Арабского халифата</w:t>
            </w:r>
          </w:p>
        </w:tc>
      </w:tr>
      <w:tr w:rsidR="00F4448D" w:rsidRPr="00175901" w:rsidTr="008225D9">
        <w:trPr>
          <w:trHeight w:val="1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CA" w:rsidRPr="00175901" w:rsidRDefault="00421CCA" w:rsidP="0042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Славяне в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раннем</w:t>
            </w:r>
            <w:proofErr w:type="gramEnd"/>
          </w:p>
          <w:p w:rsidR="00F4448D" w:rsidRPr="00175901" w:rsidRDefault="00421CCA" w:rsidP="00421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Средневековье (§ 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F444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картой: определение ареала расселения западных, южных и восточных славян, территорий государств кочевников. Характеристика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хозяйственного развития восточных славян. Анализ общественных отношений у восточных славян.</w:t>
            </w:r>
          </w:p>
          <w:p w:rsidR="00F4448D" w:rsidRPr="00175901" w:rsidRDefault="00D2062F" w:rsidP="00D20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Реконструкция религиозной картины мира восточных славян</w:t>
            </w:r>
          </w:p>
        </w:tc>
      </w:tr>
      <w:tr w:rsidR="00D2062F" w:rsidRPr="00175901" w:rsidTr="008225D9">
        <w:trPr>
          <w:trHeight w:val="1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Древнерусского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государства (§ 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AD181F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Анализ исторических условий складывания русской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государственности, сравнение их с условиями складывания европейских государств. Высказывание суждений о теориях образования государства Русь. Составление развёрнутой характеристики внутренней и внешней политики первых русских князей на основе текста учебника, исторической карты, исторических источников</w:t>
            </w:r>
          </w:p>
        </w:tc>
      </w:tr>
      <w:tr w:rsidR="00D2062F" w:rsidRPr="00175901" w:rsidTr="008225D9">
        <w:trPr>
          <w:trHeight w:val="2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Расцвет Древней Руси (§14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внутренней и внешней политики Владимира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Святославича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. Объяснение причин выбора русским князем восточной ветви христианства. Объяснение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принятия христианства на Руси. Определение причин и характера княжеских усобиц на Руси. Оценка правления Ярослава Мудрого. Анализ основных положений Русской Правды. Характеристика развития Руси во второй половине XI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значения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Любечского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съезда 1097 г. Характеристика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личности и деятельности Владимира Мономаха</w:t>
            </w:r>
          </w:p>
        </w:tc>
      </w:tr>
      <w:tr w:rsidR="00D2062F" w:rsidRPr="00175901" w:rsidTr="008225D9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развитие Древней Руси (§15)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феодальных систем Руси и стран Западной Европы. Характеристика отдельных социальных групп древнерусского государства и отношений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ними. Составление тезисного плана для развёрнутой характеристики древнерусских городов, развития ремёсел и торговли на Руси. Представление структуры Церкви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Руси в наглядно-символической форме. Оценка роли Церкви и монашества в жизни древнерусских людей и истории государства. Объяснение причин народных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восстаний XI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и значения Правды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Ярославичей</w:t>
            </w:r>
          </w:p>
        </w:tc>
      </w:tr>
      <w:tr w:rsidR="00D2062F" w:rsidRPr="00175901" w:rsidTr="008225D9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Политическая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раздробленность Руси (§16)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Выявление и объяснение причин наступления нового этапа в развитии Руси, поиск аналогий в европейской истории. Характеристика особенностей удельной системы.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факторов единства русских земель. Составление характеристики географического положения, экономического и политического развития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русских земель на основе текста учебника и исторической карты</w:t>
            </w:r>
          </w:p>
        </w:tc>
      </w:tr>
      <w:tr w:rsidR="00D2062F" w:rsidRPr="00175901" w:rsidTr="008225D9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Культура Руси X — начала XIII в. Зарождение русской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цивилизации (§ 17)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культурного развития Древней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Руси. Характеристика развития письменности и распространения грамотности на Руси. Систематизация информации о жанрах и произведениях древнерусской литературы в форме таблицы. Подготовка сообщений и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презентаций об архитектуре и искусстве Древней Руси</w:t>
            </w:r>
          </w:p>
        </w:tc>
      </w:tr>
      <w:tr w:rsidR="00D2062F" w:rsidRPr="00175901" w:rsidTr="008225D9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Католический мир на подъёме (§ 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развития европейских городов в XI–XIII вв. Объяснение причин обострения отношений между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и церковными властями в XI–XII вв.</w:t>
            </w:r>
          </w:p>
          <w:p w:rsidR="00D2062F" w:rsidRPr="00175901" w:rsidRDefault="00D2062F" w:rsidP="00D20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крестовых походах в форме таблицы. Определение роли инквизиции в средневековой Европе. Объяснение сути учения Фомы Аквинского</w:t>
            </w:r>
          </w:p>
        </w:tc>
      </w:tr>
      <w:tr w:rsidR="00D2062F" w:rsidRPr="00175901" w:rsidTr="008225D9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D70F68" w:rsidP="00D7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Государства Азии в период</w:t>
            </w:r>
          </w:p>
          <w:p w:rsidR="00D70F68" w:rsidRPr="00175901" w:rsidRDefault="00D70F68" w:rsidP="00D7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европейского</w:t>
            </w:r>
          </w:p>
          <w:p w:rsidR="00D70F68" w:rsidRPr="00175901" w:rsidRDefault="00D70F68" w:rsidP="00D7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Средневековья. Падение</w:t>
            </w:r>
          </w:p>
          <w:p w:rsidR="00D2062F" w:rsidRPr="00175901" w:rsidRDefault="00D70F68" w:rsidP="00D7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Византии (§ 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70F68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D2062F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2F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D70F68" w:rsidP="00D7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Характеристика развития Китая в VIII – XII вв. Составление тезисного плана характеристики</w:t>
            </w:r>
          </w:p>
          <w:p w:rsidR="00D70F68" w:rsidRPr="00175901" w:rsidRDefault="00D70F68" w:rsidP="00D7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общественного устройства и хозяйственной деятельности монголов. Объяснение причин успешности монгольских завоевательных походов. Характеристика начального этапа</w:t>
            </w:r>
          </w:p>
          <w:p w:rsidR="00D2062F" w:rsidRPr="00175901" w:rsidRDefault="00D70F68" w:rsidP="00D7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становления Османской империи. Выявление причин падения Византии.</w:t>
            </w:r>
          </w:p>
        </w:tc>
      </w:tr>
      <w:tr w:rsidR="00D70F68" w:rsidRPr="00175901" w:rsidTr="008225D9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D70F68" w:rsidP="00D7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 на 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7C5C5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D70F6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D70F6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D70F68" w:rsidP="00D7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Составление хронологии монгольского нашествия на Русь. Объяснение причин поражения русских князей в битве на Калке и успешности завоевательных походов Батыя. Характеристика видов зависимости Руси от Орды</w:t>
            </w:r>
          </w:p>
        </w:tc>
      </w:tr>
      <w:tr w:rsidR="00D70F68" w:rsidRPr="00175901" w:rsidTr="008225D9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D70F68" w:rsidP="00D7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Русь между Востоком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иЗападом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. Политика</w:t>
            </w:r>
          </w:p>
          <w:p w:rsidR="00D70F68" w:rsidRPr="00175901" w:rsidRDefault="00D70F68" w:rsidP="00D7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Александра Невского (§ 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7C5C5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D70F6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D70F6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8" w:rsidRPr="00175901" w:rsidRDefault="00D70F68" w:rsidP="00D7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Выявление причин и целей походов крестоносцев на Русь и земли Восточной Прибалтики. Составление рассказа о Невской битве и Ледовом побоище. Характеристика политики Александра в отношении Орды и Запада. Оценка исторического выбора Александра Невского. Выявление факторов, способствовавших подъёму северо-востока Руси. Оценка роли Церкви в возрождении русских земель</w:t>
            </w:r>
          </w:p>
        </w:tc>
      </w:tr>
      <w:tr w:rsidR="007345BC" w:rsidRPr="00175901" w:rsidTr="008225D9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BC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F" w:rsidRPr="00175901" w:rsidRDefault="007C5C5D" w:rsidP="00AD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Западная Европа в XIV – XV вв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181F" w:rsidRPr="001759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AD181F" w:rsidRPr="00175901">
              <w:rPr>
                <w:rFonts w:ascii="Times New Roman" w:hAnsi="Times New Roman" w:cs="Times New Roman"/>
                <w:sz w:val="24"/>
                <w:szCs w:val="24"/>
              </w:rPr>
              <w:t>вропейская культура, наука и техника в Средние</w:t>
            </w:r>
          </w:p>
          <w:p w:rsidR="007C5C5D" w:rsidRPr="00175901" w:rsidRDefault="00AD181F" w:rsidP="00AD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(§ 23)</w:t>
            </w:r>
            <w:r w:rsidR="007C5C5D"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(§ 22)</w:t>
            </w:r>
          </w:p>
          <w:p w:rsidR="007345BC" w:rsidRPr="00175901" w:rsidRDefault="007345BC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BC" w:rsidRPr="00175901" w:rsidRDefault="007C5C5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BC" w:rsidRPr="00175901" w:rsidRDefault="007345BC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BC" w:rsidRPr="00175901" w:rsidRDefault="007345BC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BC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предпосылок и определение признаков усиления королевской власти в XIII-XIV вв. Актуализация знаний о средневековых цехах. Представление процесса</w:t>
            </w:r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создания органов сословного представительства в наглядно-символической форме (таблица, схема). Объяснение причин Столетней войны. Составление</w:t>
            </w:r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хронологии войны. Оценка влияния Столетней войны на развитие общества в Англии и Франции. Характеристика восстаний второй половины XIV в. Определение причин углубления феодальной раздробленности в странах</w:t>
            </w:r>
          </w:p>
          <w:p w:rsidR="007345BC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Центральной Европы. Характеристика политики германских императоров</w:t>
            </w:r>
          </w:p>
        </w:tc>
      </w:tr>
      <w:tr w:rsidR="007C5C5D" w:rsidRPr="00175901" w:rsidTr="008225D9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Мир за пределами Европы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Средние века (§ 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Составление развёрнутой характеристики развития</w:t>
            </w:r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доколумбовых цивилизаций Америки. Подготовка сообщений о цивилизациях инков, майя и др. Анализ особенностей цивилизаций Африки. Работа с картой:</w:t>
            </w:r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маршрута важнейших торговых путей Средневековья. Объяснение причин поиска нового пути в страны Востока</w:t>
            </w:r>
          </w:p>
        </w:tc>
      </w:tr>
      <w:tr w:rsidR="007C5C5D" w:rsidRPr="00175901" w:rsidTr="008225D9">
        <w:trPr>
          <w:trHeight w:val="7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Возвышение новых русских центров и начало собирания</w:t>
            </w:r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земель вокруг Москвы (§25)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Великого княжества Литовского, Тверского и Московского княжеств как центров, претендовав</w:t>
            </w:r>
            <w:r w:rsidR="003427E6">
              <w:rPr>
                <w:rFonts w:ascii="Times New Roman" w:hAnsi="Times New Roman" w:cs="Times New Roman"/>
                <w:sz w:val="24"/>
                <w:szCs w:val="24"/>
              </w:rPr>
              <w:t xml:space="preserve">ших на первенство среди русских 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земель. Определение причин победы Москвы в противостоянии с Тверью. Характеристика деятельности</w:t>
            </w:r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Ивана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и Дмитрия Донского по собиранию русских земель.</w:t>
            </w:r>
          </w:p>
        </w:tc>
      </w:tr>
      <w:tr w:rsidR="007C5C5D" w:rsidRPr="00175901" w:rsidTr="008225D9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Эпоха Куликовской битвы. По пути Дмитрия Донского</w:t>
            </w:r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(§ 26)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D94351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Характеристика положения и взаимоотношений Руси и Золотой Орды накануне Куликовской битвы. Составление развёрнутого план</w:t>
            </w:r>
            <w:r w:rsidR="003427E6">
              <w:rPr>
                <w:rFonts w:ascii="Times New Roman" w:hAnsi="Times New Roman" w:cs="Times New Roman"/>
                <w:sz w:val="24"/>
                <w:szCs w:val="24"/>
              </w:rPr>
              <w:t xml:space="preserve">а рассказа о битве на р. </w:t>
            </w:r>
            <w:proofErr w:type="spellStart"/>
            <w:r w:rsidR="003427E6">
              <w:rPr>
                <w:rFonts w:ascii="Times New Roman" w:hAnsi="Times New Roman" w:cs="Times New Roman"/>
                <w:sz w:val="24"/>
                <w:szCs w:val="24"/>
              </w:rPr>
              <w:t>Воже</w:t>
            </w:r>
            <w:proofErr w:type="spellEnd"/>
            <w:r w:rsidR="003427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Куликовского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сражения на основе текста учебника, исторической карты, дополнительных материалов. Оценка</w:t>
            </w:r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исторического значения Куликовской битвы. Характеристика княжения Василия I. Оценка исторического значения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Грюнвальдской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битвы.</w:t>
            </w:r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роли Православной церкви в объединении Руси</w:t>
            </w:r>
          </w:p>
        </w:tc>
      </w:tr>
      <w:tr w:rsidR="007C5C5D" w:rsidRPr="00175901" w:rsidTr="008225D9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Междоусобная война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Руси (§ 27)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Выявление причин и последствий междоусобной войны второй четверти XV в. Составление плана рассказа о событиях 1425-1453 гг. Оценка действий участников</w:t>
            </w:r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династической войны. Характеристика политики Василия</w:t>
            </w:r>
          </w:p>
        </w:tc>
      </w:tr>
      <w:tr w:rsidR="007C5C5D" w:rsidRPr="00175901" w:rsidTr="008225D9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C3658D" w:rsidP="00F444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Русь, Европа и</w:t>
            </w:r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Азия в Средние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исторического материала.</w:t>
            </w:r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работ,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тестовых</w:t>
            </w:r>
          </w:p>
          <w:p w:rsidR="00C567B8" w:rsidRPr="00175901" w:rsidRDefault="007C5C5D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заданий. </w:t>
            </w:r>
          </w:p>
          <w:p w:rsidR="007C5C5D" w:rsidRPr="00175901" w:rsidRDefault="007C5C5D" w:rsidP="007C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8D" w:rsidRPr="00175901" w:rsidTr="008225D9">
        <w:trPr>
          <w:trHeight w:val="289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8D" w:rsidRPr="00175901" w:rsidRDefault="00C567B8" w:rsidP="00C567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IV. Россия и мир на рубеже Нового времени (конец XV – XVII </w:t>
            </w:r>
            <w:proofErr w:type="gramStart"/>
            <w:r w:rsidRPr="0017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C567B8" w:rsidRPr="00175901" w:rsidTr="008225D9">
        <w:trPr>
          <w:trHeight w:val="1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На заре Нового времени (§28)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Объяснение причин Великих географических открытий.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Великих географических открытиях в форме таблицы. Выявление особенностей колонизации Северной Америки. Определение и оценка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последствий открытия новых торговых путей и создания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колониальных империй. Характеристика процесса перехода к мануфактурному производству</w:t>
            </w:r>
          </w:p>
        </w:tc>
      </w:tr>
      <w:tr w:rsidR="00C567B8" w:rsidRPr="00175901" w:rsidTr="008225D9">
        <w:trPr>
          <w:trHeight w:val="1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Западная Европа: новый этап развития (§ 29)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предпосылок наступления и характерных черт эпохи Возрождения. Анализ особенностей литературы и искусства Ренессанса. Объяснение причин возникновения и широкого распространения протестантизма. Анализ основных идей М. Лютера, Т. Мюнцера и Ж. Кальвина.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Характеристика противостояния католиков и протестантов.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процесса становления абсолютизма в Англии и Франции</w:t>
            </w:r>
          </w:p>
        </w:tc>
      </w:tr>
      <w:tr w:rsidR="00C567B8" w:rsidRPr="00175901" w:rsidTr="008225D9">
        <w:trPr>
          <w:trHeight w:val="1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Тридцатилетняя война и буржуазные революции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Европе (§ 30)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предпосылок начала общеевропейской войны. Объяснение причин, определение характера и оценка результатов революции в Нидерландах.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Составление хронологии хода Тридцатилетней войны. Оценка итогов войны. Определение причин кризиса абсолютистского режима в Англии. Систематизация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информации об Английской революции в форме таблицы.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Оценка исторического значения первых буржуазных революций</w:t>
            </w:r>
          </w:p>
        </w:tc>
      </w:tr>
      <w:tr w:rsidR="00C567B8" w:rsidRPr="00175901" w:rsidTr="008225D9">
        <w:trPr>
          <w:trHeight w:val="1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Образование русского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государства (§ 31)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Высказывание суждений о значении освобождении Руси от ордынской зависимости. Определение и оценка методов присоединения к Москве независимых земель при Иване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III. Представление системы центрального и местного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управления Московской Руси в XV- начале XVI вв. в наглядно-символической форме (схема). Оценка значения принятия Судебника 1497 г. Характеристика внешней политики Ивана III</w:t>
            </w:r>
          </w:p>
        </w:tc>
      </w:tr>
      <w:tr w:rsidR="00C567B8" w:rsidRPr="00175901" w:rsidTr="008225D9">
        <w:trPr>
          <w:trHeight w:val="1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Правление Ивана IV Грозного(§ 32)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D94351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влияния политической обстановки и окружения на характер Ивана IV. Оценка значения венчания на царство Ивана Васильевича. Характеристика реформ Избранной рады. Представление системы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центрального и местного управления Российского государства в XVI в. в наглядно-символической форме</w:t>
            </w:r>
            <w:proofErr w:type="gramEnd"/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(схема). Определение основных задач и направлений внешней политики Ивана IV. Оценка значения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присоединения новых территорий к России. Обсуждение вопроса о причинах введения опричнины. Раскрытие сущности опричнины. Определение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последстви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опричнины. Характеристика правления Фёдора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Иоанновича</w:t>
            </w:r>
          </w:p>
        </w:tc>
      </w:tr>
      <w:tr w:rsidR="00C567B8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России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XIV—ХVI вв. (§ 33)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Представление жанрового разнообразия русской литературы XIV—ХVI вв. в наглядно-символической форме (таблица, схема). Выявление тенденций развития литературы данного времени. Характеристика процесса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 и развития книгопечатания. Подготовка сообщений и презентаций об архитектуре и искусстве России XIV—ХVI вв. Характеристика жизни и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быта российских сословий XIV—ХVI вв. Оценка значения культурного наследия Московской Руси</w:t>
            </w:r>
          </w:p>
        </w:tc>
      </w:tr>
      <w:tr w:rsidR="00C567B8" w:rsidRPr="00175901" w:rsidTr="008225D9">
        <w:trPr>
          <w:trHeight w:val="1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Смутное время на Руси (§ 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Объяснение происхождения названия «Смутное время».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предпосылок и причин Смуты. Объяснение феномена самозванства. Сравнительная характеристика правления Бориса Годунова, Лжедмитрия I, Василия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Шуйского. Работа с картой: определение направлений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походов основных участников Смуты. Составление хронологии вторжения иностранных войск на территорию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России. Высказывание оценочных суждений о деятельности Семибоярщины. Систематизация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деятельности народных ополчений 1611- 1612 гг. в форме таблицы. Объяснение причин избрания М. Романова на престол. Оценка последствий Смуты</w:t>
            </w:r>
          </w:p>
        </w:tc>
      </w:tr>
      <w:tr w:rsidR="00C567B8" w:rsidRPr="00175901" w:rsidTr="008225D9">
        <w:trPr>
          <w:trHeight w:val="1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Россия при первых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Романовых (§ 35)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E01172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Составление тезисного плана характеристики внутренней и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внешней политики Михаила Фёдоровича. Анализ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текстаСоборного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Уложения 1649 г., оценка его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историческогозначения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цели церковной реформы.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Оценкаеё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 Объяснение сути противостояния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патриарха Никона и Алексея Михайловича. Составление</w:t>
            </w:r>
          </w:p>
          <w:p w:rsidR="00C567B8" w:rsidRPr="00175901" w:rsidRDefault="00C567B8" w:rsidP="00C5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развёрнутого плана характеристики внешней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политикиАлексея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Михайловича. Определение причин и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оценкарезультатов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волнений 1660–1670-х гг.</w:t>
            </w:r>
          </w:p>
        </w:tc>
      </w:tr>
      <w:tr w:rsidR="00E01172" w:rsidRPr="00175901" w:rsidTr="008225D9">
        <w:trPr>
          <w:trHeight w:val="1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Экономическое и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общественное развитие России в XVII в. (§ 36)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Характеристика развития различных отраслей сельского хозяйства и промышленности. Сравнение мануфактур России и Западной Европы XVII в. Выявление новых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явлений в торговле. Формулирование общего вывода об экономическом развитии России в XVII в. Систематизация информации о сословной структуре российского общества и положении различных сословий в XVII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. в наглядно-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символической форме. Оценка исторического значения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присоединения Сибири и освоения Дальнего Востока</w:t>
            </w:r>
          </w:p>
        </w:tc>
      </w:tr>
      <w:tr w:rsidR="00E01172" w:rsidRPr="00175901" w:rsidTr="008225D9">
        <w:trPr>
          <w:trHeight w:val="1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Россия накануне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преобразований           (§ 37)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Составление развёрнутого плана характеристики правления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Фёдора Алексеевича. Оценка значения отмены местничества. Определение причин Стрелецкого бунта 1682 г. Оценка внутренней и внешней политики царевны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Софьи. Составление плана рассказа о падении правительства царевны Софьи</w:t>
            </w:r>
          </w:p>
        </w:tc>
      </w:tr>
      <w:tr w:rsidR="00E01172" w:rsidRPr="00175901" w:rsidTr="008225D9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Культура и быт России в XVII в.    (§ 38)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развитии образования и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научных знаний в России в XVII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 символической форме (таблица, опорный конспект).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и сообщений об архитектуре и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XVII в. Сравнение российского быта XVI и XVII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вв. Выявление общих тенденций развития и характерных черт культуры России в XVII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1172" w:rsidRPr="00175901" w:rsidTr="008225D9">
        <w:trPr>
          <w:trHeight w:val="1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C3658D" w:rsidP="00F444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и мир </w:t>
            </w:r>
            <w:proofErr w:type="gramStart"/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рубеже</w:t>
            </w:r>
            <w:proofErr w:type="gramEnd"/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 времени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(конец XV – XVII </w:t>
            </w:r>
            <w:r w:rsidR="006933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761D0"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исторического материала.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работ,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тестовых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</w:tc>
      </w:tr>
      <w:tr w:rsidR="00E01172" w:rsidRPr="00175901" w:rsidTr="008225D9">
        <w:trPr>
          <w:trHeight w:val="472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V. Россия и мир в эпоху зарождения индустриальной цивилизации</w:t>
            </w:r>
          </w:p>
        </w:tc>
      </w:tr>
      <w:tr w:rsidR="00E01172" w:rsidRPr="00175901" w:rsidTr="008225D9">
        <w:trPr>
          <w:trHeight w:val="1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 Англии и его последствия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(§ 39)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предпосылокпромышлен</w:t>
            </w:r>
            <w:r w:rsidR="003427E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3427E6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переворота. Характеристика 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политического развития Англии в конце XVII –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proofErr w:type="spellEnd"/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вв. Составление плана-перечисления техни</w:t>
            </w:r>
            <w:r w:rsidR="003427E6">
              <w:rPr>
                <w:rFonts w:ascii="Times New Roman" w:hAnsi="Times New Roman" w:cs="Times New Roman"/>
                <w:sz w:val="24"/>
                <w:szCs w:val="24"/>
              </w:rPr>
              <w:t xml:space="preserve">ческих новшеств, 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способствовавших промышленному перевороту. Выявление проблем общественного развития, связанных с промышленным переворотом. Оценка влияния промышленного переворота на общество</w:t>
            </w:r>
          </w:p>
        </w:tc>
      </w:tr>
      <w:tr w:rsidR="00E01172" w:rsidRPr="00175901" w:rsidTr="008225D9">
        <w:trPr>
          <w:trHeight w:val="1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Эпоха Просвещения и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просвещённый абсолютизм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(§ 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Выявление предпосылок наступления новой эпохи.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идей и теорий просветителей.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сущности феномена просвещённого абсолютизма. Характеристика политики просвещённого абсолютизма в Австрии и Пруссии. Оценка результатов реформ Марии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Терезии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, Иосифа II и Фридриха II</w:t>
            </w:r>
          </w:p>
        </w:tc>
      </w:tr>
      <w:tr w:rsidR="00E01172" w:rsidRPr="00175901" w:rsidTr="008225D9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Государства Азии в XVII— XVIII вв.                 (§ 41)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Сравнение структуры феодального общества Европы и Османской империи. Объяснение причин и определение характерных черт к</w:t>
            </w:r>
            <w:r w:rsidR="003427E6">
              <w:rPr>
                <w:rFonts w:ascii="Times New Roman" w:hAnsi="Times New Roman" w:cs="Times New Roman"/>
                <w:sz w:val="24"/>
                <w:szCs w:val="24"/>
              </w:rPr>
              <w:t xml:space="preserve">ризиса Османской империи начала 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XVIII в. Определение основных этапов британского завоевания Индии. Оценка методов управления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зависимыми территориями. Характеристика развития Китая в XVII – XVIII вв. Объяснение причин самоизоляции Китая</w:t>
            </w:r>
          </w:p>
        </w:tc>
      </w:tr>
      <w:tr w:rsidR="00E01172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Россия при Петре I (§ 42)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цели Азовских походов 1695 – 1696 гг. и Великого посольства, работа с исторической картой.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 Северной войне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символической форме (опорный конспект). Оценка итогов войны. Определение основных направлений петровских преобразований. Заполнение таблицы «Реформы Петра I». Составление схем «Органы центрального управления</w:t>
            </w:r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России при Петре I», «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</w:t>
            </w:r>
            <w:proofErr w:type="gramEnd"/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России при Петре I». Высказывание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proofErr w:type="gramEnd"/>
          </w:p>
          <w:p w:rsidR="00E01172" w:rsidRPr="00175901" w:rsidRDefault="00E01172" w:rsidP="00E0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суждений о петровских реформах</w:t>
            </w:r>
          </w:p>
        </w:tc>
      </w:tr>
      <w:tr w:rsidR="000761D0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период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дворцовых</w:t>
            </w:r>
            <w:proofErr w:type="gramEnd"/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переворотов (§ 43)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AD181F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Объяснение причин и сущности дворцовых переворотов. Оценка правления Екатерины I и Петра II. Составление развёрнутого плана характеристики внутренней политики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Анн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ы Иоа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нновны и Елизаветы Петровны. Оценка личности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 деятельности Петра III. Систематизация информации о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Семилетней войне в форме таблицы. Оценка результатов внешней политики России в 1725-1762 гг.</w:t>
            </w:r>
          </w:p>
        </w:tc>
      </w:tr>
      <w:tr w:rsidR="000761D0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Расцвет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дворянской</w:t>
            </w:r>
            <w:proofErr w:type="gramEnd"/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империи в России (§ 44)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об идеях Просвещения, определение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степени их влияния на деятельность Екатерины II. Характеристика политических взглядов императрицы.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Составление развёрнутой характеристики деятельности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Уложенной комиссии. Составление схемы губернского управления по реформе 1775 г. Систематизация материала о сословной политике Екатерины II в форме таблицы.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вывода о характере сословной политики. Определение причин и 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восстания Е.И. Пугачёва. Работа с исторической картой: определение территории,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охваченной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восстанием, направлений передвижения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восставших и правительственных войск. Объяснение причин поражения Е.И. Пугачёва. Оценка исторического значения восстания</w:t>
            </w:r>
          </w:p>
        </w:tc>
      </w:tr>
      <w:tr w:rsidR="000761D0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Могучая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Внешнеполитическая поступь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империи (§ 45)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международного положения России в середине XVIII в. Определение основных направлений внешней политики Екатерины II. Подготовка сообщений о важнейших сражениях и русско-турецких войн выдающихся российских полководцах второй половины XVIII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участия России в разделах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Польши. Оценка значения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присоединённых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к России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территорий. Определение позиции российского правительства по отношению к революционным событиям во Франции. Формулирование вывода об итогах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proofErr w:type="gramEnd"/>
          </w:p>
        </w:tc>
      </w:tr>
      <w:tr w:rsidR="000761D0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Экономика и население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России во второй половине XVIII в.  (§ 46)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и факторов развития российской экономики во второй половине XVIII в. Составление развёрнутого плана характеристики развития сельского хозяйства и промышленности в данное время. Формулирование выводов о проблемах и характере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развития сельского хозяйства и промышленности в России во второй половине XVIII в. Оценка финансовой политики</w:t>
            </w:r>
            <w:proofErr w:type="gramEnd"/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правительства Екатерины II. Характеристика особенностей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жизни и хозяйственной деятельности народов России</w:t>
            </w:r>
          </w:p>
        </w:tc>
      </w:tr>
      <w:tr w:rsidR="000761D0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Культура и быт России XVIII в.                (§ 47)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культуры России XVIII в. Представление структуры сословных учебных учреждений в наглядно-символической форме (схема, таблица и т.п.). Формулирование выводов о развитии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и высшего образования в России в XVIII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развитии российской науки и техники в форме таблицы. Выявление основных тенденций развития литературы и искусства в XVIII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. Характеристика основных архитектурных стилей и жанров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 XVIII в. Анализ изменений в быту высших сословий</w:t>
            </w:r>
          </w:p>
        </w:tc>
      </w:tr>
      <w:tr w:rsidR="000761D0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C3658D" w:rsidP="00F444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Россия и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мир в эпоху зарождения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индустриальной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цивилизации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исторического материала.</w:t>
            </w:r>
          </w:p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работ,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тестовых заданий.</w:t>
            </w:r>
          </w:p>
        </w:tc>
      </w:tr>
      <w:tr w:rsidR="000761D0" w:rsidRPr="00175901" w:rsidTr="008225D9">
        <w:trPr>
          <w:trHeight w:val="426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076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VI. Россия и мир </w:t>
            </w:r>
            <w:proofErr w:type="gramStart"/>
            <w:r w:rsidRPr="0017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сер. XVIII – XIX вв.</w:t>
            </w:r>
          </w:p>
        </w:tc>
      </w:tr>
      <w:tr w:rsidR="000761D0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Война за независимость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761D0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Северной Америке 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(§ 48)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E4641A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0761D0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0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Объяснение причин массовой эмиграции в Америку.</w:t>
            </w:r>
          </w:p>
          <w:p w:rsidR="000761D0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хозяйственного развития колоний. Определение противоречий между Великобританией и колониями Северной Америки. Анализ 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основополагающих идей «Декларации независимости». Оценка итогов войны за независимость. Представление политической системы США по Конституции 1787 г. в наглядно-символической форме</w:t>
            </w:r>
          </w:p>
        </w:tc>
      </w:tr>
      <w:tr w:rsidR="00E4641A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 и её последствия для Европы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(§ 49)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Характеристика политического и социально- экономического развития Франции накануне революции.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причин начала революции. Систематизация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информации о ходе Французской революции в наглядно-символической форме (таблица, опорный конспект). Оценка значения принятия «Декларации человека и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гражданина» и идей, легших в её основу. Высказывание оценочных суждений о политике якобинцев. Объяснение причин возвышения Наполеона Бонапарта.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вывода о характере и историческом значении Французской революции</w:t>
            </w:r>
          </w:p>
        </w:tc>
      </w:tr>
      <w:tr w:rsidR="00E4641A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Европа и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наполеоновские</w:t>
            </w:r>
            <w:proofErr w:type="gramEnd"/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войны (§ 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Характеристика государственного устройства Франции по Конституции 1799 г. Систематизация информации о завоевательной политике Наполеона в форме таблицы.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внутренней политики Наполеона Бонапарта. Оценка политики Наполеона, проводимой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присоединённых и зависимых от Франции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. Определение проявлений кризиса империи Бонапарта</w:t>
            </w:r>
          </w:p>
        </w:tc>
      </w:tr>
      <w:tr w:rsidR="00E4641A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XIX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(§ 51)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AD181F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Оценка внутренней и внешней политики Павла I. Определение характера и итогов преобразований начального периода правления Александра I. Характеристика отношений России и Франции накануне Отечественной войны 1812 г. Составление хронологии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военных действий войны 1812 г. на основе текста учебника и данных исторической карты. Оценка итогов и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исторического значения Отечественной войны 1812 г. Анализ и оценка решений Венского конгресса</w:t>
            </w:r>
          </w:p>
        </w:tc>
      </w:tr>
      <w:tr w:rsidR="00E4641A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6933E4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Россия и Священный союз.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Тайные общества (§ 52)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Выявление цели создания Священного союза.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о роли России в европейской политике в первой четверти XIX в. Определение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предпосылок пробуждения общественного сознания во второй четверти XIX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и целей тайных обществ. Сравнительная характеристика программ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Южного и Северного обществ (в форме таблицы). Выявление причин и целей выступления декабристов.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Оценка исторического значения движения декабристов</w:t>
            </w:r>
          </w:p>
        </w:tc>
      </w:tr>
      <w:tr w:rsidR="00E4641A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Реакция и революции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Европе 1820—1840-х гг. (§</w:t>
            </w:r>
            <w:proofErr w:type="gramEnd"/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Объяснение причин поражения Священного союза в борьбе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 революционным движением в Европе. Характеристика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 1848 г. во Франции: определение причин, состава участников, хронологии событий; оценка итогов революции. Объяснение причин роста </w:t>
            </w:r>
            <w:r w:rsidRPr="0017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революционного движения в странах Центральной Европы в 1848-1849 гг.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Анализ требований восставших. Оценка итогов и последствий революций 1848-1849 гг.</w:t>
            </w:r>
          </w:p>
        </w:tc>
      </w:tr>
      <w:tr w:rsidR="00E4641A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Европа: облик и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противоречия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промышленной эпохи (§ 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Составление плана-перечисления технических достижений,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способствовавших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росту промышленного производства в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XIX в. Определение круга проблем, связанных с индустриализацией. Характеристика положения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пролетариата. Объяснение причин и определение результатов чартистского движения в Англии.</w:t>
            </w:r>
          </w:p>
          <w:p w:rsidR="00E4641A" w:rsidRPr="00175901" w:rsidRDefault="00E4641A" w:rsidP="00E4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характера рабочего движения во Франции и Германии</w:t>
            </w:r>
          </w:p>
        </w:tc>
      </w:tr>
      <w:tr w:rsidR="00175901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Колониализм и кризис</w:t>
            </w:r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«традиционного общества»</w:t>
            </w:r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 странах Востока (§ 56)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характерных черт колониализма XIX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. на</w:t>
            </w:r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Англии в Индии. Характеристика восстания сипаев. Выявление основных этапов закабаления Китая. Оценка последствий заключения неравноправных договоров с индустриальными странами. Систематизация информации о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модернизационной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в Японии в форме таблицы</w:t>
            </w:r>
          </w:p>
        </w:tc>
      </w:tr>
      <w:tr w:rsidR="00175901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Россия при Николае I.</w:t>
            </w:r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Крымская война (§ 57)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итогов внутренней политики Николая I. Определение сущности государственной идеологии. Формулирование задач внешней политики России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второй четверти XIX в. Определение причин начала Крымской войны. Представление информации о Крымской войне в наглядно-символической форме (таблица, опорный конспект). Объяснение причин поражения России в войне.</w:t>
            </w:r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Анализ условий Парижского мирного договора</w:t>
            </w:r>
          </w:p>
        </w:tc>
      </w:tr>
      <w:tr w:rsidR="00175901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C3658D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Золотой век русской</w:t>
            </w:r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культуры (§ 64)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AD181F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тем русской литературы XIX в. Характеристика развития архитектуры и изобразительного искусства в России в XIX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. Оценка культурно-</w:t>
            </w:r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исторического значения выдающихся памятников архитектуры, произведений литературы и искусства России XIX в. Составление плана характеристики развития</w:t>
            </w:r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театрального искусства и музыки в России. Систематизация информации о достижениях российской науки XIX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форме таблицы</w:t>
            </w:r>
          </w:p>
        </w:tc>
      </w:tr>
      <w:tr w:rsidR="00175901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C3658D" w:rsidP="00F444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и мир </w:t>
            </w:r>
            <w:proofErr w:type="gramStart"/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>конце</w:t>
            </w:r>
            <w:proofErr w:type="gramEnd"/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XVIII –</w:t>
            </w:r>
            <w:r w:rsidR="00693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сер. </w:t>
            </w: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XIX вв</w:t>
            </w:r>
            <w:r w:rsidR="006933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исторического материала.</w:t>
            </w:r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работ,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тестовых</w:t>
            </w:r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</w:tc>
      </w:tr>
      <w:tr w:rsidR="00175901" w:rsidRPr="00175901" w:rsidTr="008225D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3427E6" w:rsidRDefault="00C3658D" w:rsidP="00F444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3427E6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E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F444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3427E6" w:rsidP="00F4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исторического материала.</w:t>
            </w:r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работ, </w:t>
            </w:r>
            <w:proofErr w:type="spellStart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175901">
              <w:rPr>
                <w:rFonts w:ascii="Times New Roman" w:hAnsi="Times New Roman" w:cs="Times New Roman"/>
                <w:sz w:val="24"/>
                <w:szCs w:val="24"/>
              </w:rPr>
              <w:t xml:space="preserve"> тестовых</w:t>
            </w:r>
          </w:p>
          <w:p w:rsidR="00175901" w:rsidRPr="00175901" w:rsidRDefault="00175901" w:rsidP="0017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</w:tc>
      </w:tr>
      <w:tr w:rsidR="00BB54DF" w:rsidRPr="00175901" w:rsidTr="008225D9">
        <w:trPr>
          <w:trHeight w:val="4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DF" w:rsidRPr="00175901" w:rsidRDefault="00BB54DF" w:rsidP="00BB5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DF" w:rsidRPr="00175901" w:rsidRDefault="00BB54DF" w:rsidP="00BB54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 </w:t>
            </w:r>
          </w:p>
          <w:p w:rsidR="00BB54DF" w:rsidRPr="00175901" w:rsidRDefault="00BB54DF" w:rsidP="004B4D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DF" w:rsidRPr="00175901" w:rsidRDefault="00C2666A" w:rsidP="00BB54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68 </w:t>
            </w:r>
            <w:r w:rsidR="00BB54DF" w:rsidRPr="0017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</w:p>
          <w:p w:rsidR="00BB54DF" w:rsidRPr="00175901" w:rsidRDefault="00BB54DF" w:rsidP="00BB54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DF" w:rsidRPr="00175901" w:rsidRDefault="00BB54DF" w:rsidP="00BB5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79C" w:rsidRPr="00517019" w:rsidRDefault="00A3379C" w:rsidP="00BB54D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3379C" w:rsidRPr="00517019" w:rsidSect="008225D9">
      <w:pgSz w:w="16838" w:h="11906" w:orient="landscape"/>
      <w:pgMar w:top="424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68C0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9E147D"/>
    <w:multiLevelType w:val="multilevel"/>
    <w:tmpl w:val="7296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D259E"/>
    <w:multiLevelType w:val="multilevel"/>
    <w:tmpl w:val="CF9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6619E"/>
    <w:multiLevelType w:val="multilevel"/>
    <w:tmpl w:val="4A40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B20EA"/>
    <w:multiLevelType w:val="multilevel"/>
    <w:tmpl w:val="DD02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008EA"/>
    <w:multiLevelType w:val="hybridMultilevel"/>
    <w:tmpl w:val="117CF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F3875"/>
    <w:multiLevelType w:val="multilevel"/>
    <w:tmpl w:val="4368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F1533"/>
    <w:multiLevelType w:val="multilevel"/>
    <w:tmpl w:val="00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14D8A"/>
    <w:multiLevelType w:val="hybridMultilevel"/>
    <w:tmpl w:val="CCD47CA4"/>
    <w:lvl w:ilvl="0" w:tplc="27DEF89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5C0E2F"/>
    <w:multiLevelType w:val="hybridMultilevel"/>
    <w:tmpl w:val="AA1A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9672C"/>
    <w:multiLevelType w:val="multilevel"/>
    <w:tmpl w:val="AF9A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D6EAE"/>
    <w:multiLevelType w:val="hybridMultilevel"/>
    <w:tmpl w:val="8DCE7D56"/>
    <w:lvl w:ilvl="0" w:tplc="DAC4161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2B9A6C49"/>
    <w:multiLevelType w:val="multilevel"/>
    <w:tmpl w:val="DCB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81487"/>
    <w:multiLevelType w:val="multilevel"/>
    <w:tmpl w:val="490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B0C9E"/>
    <w:multiLevelType w:val="multilevel"/>
    <w:tmpl w:val="9AF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C472B9"/>
    <w:multiLevelType w:val="multilevel"/>
    <w:tmpl w:val="011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EA1638"/>
    <w:multiLevelType w:val="hybridMultilevel"/>
    <w:tmpl w:val="CCD47CA4"/>
    <w:lvl w:ilvl="0" w:tplc="27DEF89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CB2B0B"/>
    <w:multiLevelType w:val="hybridMultilevel"/>
    <w:tmpl w:val="CCD47CA4"/>
    <w:lvl w:ilvl="0" w:tplc="27DEF89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517E99"/>
    <w:multiLevelType w:val="multilevel"/>
    <w:tmpl w:val="2076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EA4F62"/>
    <w:multiLevelType w:val="multilevel"/>
    <w:tmpl w:val="3EBA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D54F2B"/>
    <w:multiLevelType w:val="multilevel"/>
    <w:tmpl w:val="F29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6139C"/>
    <w:multiLevelType w:val="multilevel"/>
    <w:tmpl w:val="04CE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4D2B11"/>
    <w:multiLevelType w:val="multilevel"/>
    <w:tmpl w:val="DFAA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72AE2"/>
    <w:multiLevelType w:val="multilevel"/>
    <w:tmpl w:val="CB5E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D9761A"/>
    <w:multiLevelType w:val="hybridMultilevel"/>
    <w:tmpl w:val="19285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D7A4C"/>
    <w:multiLevelType w:val="hybridMultilevel"/>
    <w:tmpl w:val="8DCE7D56"/>
    <w:lvl w:ilvl="0" w:tplc="DAC416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F47D10"/>
    <w:multiLevelType w:val="multilevel"/>
    <w:tmpl w:val="21AC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26"/>
  </w:num>
  <w:num w:numId="4">
    <w:abstractNumId w:val="2"/>
  </w:num>
  <w:num w:numId="5">
    <w:abstractNumId w:val="18"/>
  </w:num>
  <w:num w:numId="6">
    <w:abstractNumId w:val="12"/>
  </w:num>
  <w:num w:numId="7">
    <w:abstractNumId w:val="21"/>
  </w:num>
  <w:num w:numId="8">
    <w:abstractNumId w:val="22"/>
  </w:num>
  <w:num w:numId="9">
    <w:abstractNumId w:val="4"/>
  </w:num>
  <w:num w:numId="10">
    <w:abstractNumId w:val="23"/>
  </w:num>
  <w:num w:numId="11">
    <w:abstractNumId w:val="6"/>
  </w:num>
  <w:num w:numId="12">
    <w:abstractNumId w:val="3"/>
  </w:num>
  <w:num w:numId="13">
    <w:abstractNumId w:val="10"/>
  </w:num>
  <w:num w:numId="14">
    <w:abstractNumId w:val="13"/>
  </w:num>
  <w:num w:numId="15">
    <w:abstractNumId w:val="14"/>
  </w:num>
  <w:num w:numId="16">
    <w:abstractNumId w:val="7"/>
  </w:num>
  <w:num w:numId="17">
    <w:abstractNumId w:val="19"/>
  </w:num>
  <w:num w:numId="18">
    <w:abstractNumId w:val="20"/>
  </w:num>
  <w:num w:numId="19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5"/>
  </w:num>
  <w:num w:numId="22">
    <w:abstractNumId w:val="1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5"/>
  </w:num>
  <w:num w:numId="26">
    <w:abstractNumId w:val="9"/>
  </w:num>
  <w:num w:numId="27">
    <w:abstractNumId w:val="17"/>
  </w:num>
  <w:num w:numId="28">
    <w:abstractNumId w:val="1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C92"/>
    <w:rsid w:val="000761D0"/>
    <w:rsid w:val="000A2153"/>
    <w:rsid w:val="000A70F3"/>
    <w:rsid w:val="000F3004"/>
    <w:rsid w:val="000F6D04"/>
    <w:rsid w:val="00104025"/>
    <w:rsid w:val="001241BF"/>
    <w:rsid w:val="00175901"/>
    <w:rsid w:val="00184136"/>
    <w:rsid w:val="001948D6"/>
    <w:rsid w:val="001979F0"/>
    <w:rsid w:val="001B4340"/>
    <w:rsid w:val="001C4CF7"/>
    <w:rsid w:val="001F66AF"/>
    <w:rsid w:val="00233EA4"/>
    <w:rsid w:val="002428A0"/>
    <w:rsid w:val="002A3426"/>
    <w:rsid w:val="002B400C"/>
    <w:rsid w:val="002B72E9"/>
    <w:rsid w:val="003427E6"/>
    <w:rsid w:val="00350565"/>
    <w:rsid w:val="003A2742"/>
    <w:rsid w:val="003C6FE7"/>
    <w:rsid w:val="00421CCA"/>
    <w:rsid w:val="0043180D"/>
    <w:rsid w:val="00435248"/>
    <w:rsid w:val="00437B7A"/>
    <w:rsid w:val="004669C6"/>
    <w:rsid w:val="00473D5E"/>
    <w:rsid w:val="00475260"/>
    <w:rsid w:val="004869E6"/>
    <w:rsid w:val="004947B8"/>
    <w:rsid w:val="004B2BF1"/>
    <w:rsid w:val="004B4D7E"/>
    <w:rsid w:val="004C17A2"/>
    <w:rsid w:val="00516D33"/>
    <w:rsid w:val="00517019"/>
    <w:rsid w:val="00550F3B"/>
    <w:rsid w:val="00560685"/>
    <w:rsid w:val="005745D3"/>
    <w:rsid w:val="00574D9E"/>
    <w:rsid w:val="00594081"/>
    <w:rsid w:val="0059444D"/>
    <w:rsid w:val="005B62DE"/>
    <w:rsid w:val="005C4C11"/>
    <w:rsid w:val="005D7A80"/>
    <w:rsid w:val="005F5C0D"/>
    <w:rsid w:val="005F7786"/>
    <w:rsid w:val="00604121"/>
    <w:rsid w:val="00614710"/>
    <w:rsid w:val="00630810"/>
    <w:rsid w:val="006368D1"/>
    <w:rsid w:val="00657222"/>
    <w:rsid w:val="00661900"/>
    <w:rsid w:val="00665FB2"/>
    <w:rsid w:val="0067308B"/>
    <w:rsid w:val="006824D9"/>
    <w:rsid w:val="0068722C"/>
    <w:rsid w:val="00692B86"/>
    <w:rsid w:val="006933E4"/>
    <w:rsid w:val="006B3C83"/>
    <w:rsid w:val="006D71E1"/>
    <w:rsid w:val="00716F19"/>
    <w:rsid w:val="00722C82"/>
    <w:rsid w:val="007345BC"/>
    <w:rsid w:val="0076163F"/>
    <w:rsid w:val="007755D3"/>
    <w:rsid w:val="00775760"/>
    <w:rsid w:val="0079732F"/>
    <w:rsid w:val="00797C92"/>
    <w:rsid w:val="007A5454"/>
    <w:rsid w:val="007C5C5D"/>
    <w:rsid w:val="007D3F83"/>
    <w:rsid w:val="007F74BF"/>
    <w:rsid w:val="00813538"/>
    <w:rsid w:val="00821A0D"/>
    <w:rsid w:val="008225D9"/>
    <w:rsid w:val="00824600"/>
    <w:rsid w:val="00877A03"/>
    <w:rsid w:val="008B2414"/>
    <w:rsid w:val="008C3563"/>
    <w:rsid w:val="008C57AF"/>
    <w:rsid w:val="008E090E"/>
    <w:rsid w:val="008E200D"/>
    <w:rsid w:val="0091700C"/>
    <w:rsid w:val="00920D40"/>
    <w:rsid w:val="009367BB"/>
    <w:rsid w:val="009770D7"/>
    <w:rsid w:val="009877F7"/>
    <w:rsid w:val="009C774E"/>
    <w:rsid w:val="009F0F7D"/>
    <w:rsid w:val="00A1464C"/>
    <w:rsid w:val="00A17186"/>
    <w:rsid w:val="00A3379C"/>
    <w:rsid w:val="00A83BDD"/>
    <w:rsid w:val="00AB0802"/>
    <w:rsid w:val="00AB4057"/>
    <w:rsid w:val="00AD181F"/>
    <w:rsid w:val="00B02FB9"/>
    <w:rsid w:val="00B10F39"/>
    <w:rsid w:val="00B1373E"/>
    <w:rsid w:val="00B3281A"/>
    <w:rsid w:val="00B43867"/>
    <w:rsid w:val="00B75FDD"/>
    <w:rsid w:val="00B7797D"/>
    <w:rsid w:val="00BA5C49"/>
    <w:rsid w:val="00BB54DF"/>
    <w:rsid w:val="00C21C9B"/>
    <w:rsid w:val="00C2666A"/>
    <w:rsid w:val="00C3658D"/>
    <w:rsid w:val="00C36C6F"/>
    <w:rsid w:val="00C567B8"/>
    <w:rsid w:val="00C64EB2"/>
    <w:rsid w:val="00C66DDF"/>
    <w:rsid w:val="00CA1D51"/>
    <w:rsid w:val="00CF2113"/>
    <w:rsid w:val="00D06045"/>
    <w:rsid w:val="00D2062F"/>
    <w:rsid w:val="00D23577"/>
    <w:rsid w:val="00D50DD7"/>
    <w:rsid w:val="00D70F68"/>
    <w:rsid w:val="00D808D4"/>
    <w:rsid w:val="00D94351"/>
    <w:rsid w:val="00D955F4"/>
    <w:rsid w:val="00DD23F1"/>
    <w:rsid w:val="00E007E5"/>
    <w:rsid w:val="00E01172"/>
    <w:rsid w:val="00E14760"/>
    <w:rsid w:val="00E1650E"/>
    <w:rsid w:val="00E24F1A"/>
    <w:rsid w:val="00E4641A"/>
    <w:rsid w:val="00E51792"/>
    <w:rsid w:val="00E579EA"/>
    <w:rsid w:val="00E8418A"/>
    <w:rsid w:val="00EB0550"/>
    <w:rsid w:val="00EE06DC"/>
    <w:rsid w:val="00EF6282"/>
    <w:rsid w:val="00EF79DA"/>
    <w:rsid w:val="00F03ACE"/>
    <w:rsid w:val="00F4448D"/>
    <w:rsid w:val="00F57E42"/>
    <w:rsid w:val="00F60058"/>
    <w:rsid w:val="00F671CB"/>
    <w:rsid w:val="00F72104"/>
    <w:rsid w:val="00F85E24"/>
    <w:rsid w:val="00F87316"/>
    <w:rsid w:val="00FA6DFF"/>
    <w:rsid w:val="00FC67E7"/>
    <w:rsid w:val="00FC6D96"/>
    <w:rsid w:val="00FD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5F4"/>
    <w:rPr>
      <w:color w:val="0000FF"/>
      <w:u w:val="single"/>
    </w:rPr>
  </w:style>
  <w:style w:type="paragraph" w:customStyle="1" w:styleId="Style4">
    <w:name w:val="Style4"/>
    <w:basedOn w:val="a"/>
    <w:uiPriority w:val="99"/>
    <w:rsid w:val="00AB0802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B0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B0802"/>
    <w:pPr>
      <w:widowControl w:val="0"/>
      <w:autoSpaceDE w:val="0"/>
      <w:autoSpaceDN w:val="0"/>
      <w:adjustRightInd w:val="0"/>
      <w:spacing w:after="0" w:line="283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AB0802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AB0802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1241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1E1"/>
    <w:rPr>
      <w:rFonts w:ascii="Segoe UI" w:hAnsi="Segoe UI" w:cs="Segoe UI"/>
      <w:sz w:val="18"/>
      <w:szCs w:val="18"/>
    </w:rPr>
  </w:style>
  <w:style w:type="character" w:styleId="a7">
    <w:name w:val="Emphasis"/>
    <w:basedOn w:val="a0"/>
    <w:qFormat/>
    <w:rsid w:val="008C3563"/>
    <w:rPr>
      <w:i/>
      <w:iCs/>
    </w:rPr>
  </w:style>
  <w:style w:type="paragraph" w:styleId="2">
    <w:name w:val="Body Text Indent 2"/>
    <w:basedOn w:val="a"/>
    <w:link w:val="20"/>
    <w:rsid w:val="008C356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35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5DF1-F422-4B4D-8813-7B447504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Патимат</cp:lastModifiedBy>
  <cp:revision>3</cp:revision>
  <cp:lastPrinted>2019-09-09T09:09:00Z</cp:lastPrinted>
  <dcterms:created xsi:type="dcterms:W3CDTF">2019-09-09T07:41:00Z</dcterms:created>
  <dcterms:modified xsi:type="dcterms:W3CDTF">2019-09-09T09:09:00Z</dcterms:modified>
</cp:coreProperties>
</file>