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7FD" w:rsidRPr="004A07FD" w:rsidRDefault="004A07FD" w:rsidP="004A07FD">
      <w:pPr>
        <w:pStyle w:val="a3"/>
        <w:jc w:val="center"/>
        <w:rPr>
          <w:rFonts w:ascii="Times New Roman" w:hAnsi="Times New Roman"/>
          <w:b/>
          <w:sz w:val="24"/>
          <w:szCs w:val="24"/>
        </w:rPr>
      </w:pPr>
    </w:p>
    <w:p w:rsidR="00862008" w:rsidRPr="00113E15" w:rsidRDefault="00862008" w:rsidP="00F94A37">
      <w:pPr>
        <w:spacing w:after="0" w:line="240" w:lineRule="auto"/>
        <w:ind w:right="113"/>
        <w:jc w:val="center"/>
        <w:rPr>
          <w:rFonts w:ascii="Times New Roman" w:hAnsi="Times New Roman"/>
          <w:b/>
          <w:sz w:val="24"/>
          <w:szCs w:val="24"/>
        </w:rPr>
      </w:pPr>
      <w:r w:rsidRPr="00113E15">
        <w:rPr>
          <w:rFonts w:ascii="Times New Roman" w:hAnsi="Times New Roman"/>
          <w:b/>
          <w:sz w:val="24"/>
          <w:szCs w:val="24"/>
        </w:rPr>
        <w:t>Пояснительная записка</w:t>
      </w:r>
    </w:p>
    <w:p w:rsidR="004A07FD" w:rsidRPr="00113E15" w:rsidRDefault="004A07FD" w:rsidP="00F94A37">
      <w:pPr>
        <w:jc w:val="both"/>
        <w:rPr>
          <w:rFonts w:ascii="Times New Roman" w:hAnsi="Times New Roman"/>
          <w:sz w:val="24"/>
          <w:szCs w:val="24"/>
        </w:rPr>
      </w:pPr>
    </w:p>
    <w:p w:rsidR="00F94A37" w:rsidRPr="00113E15" w:rsidRDefault="00094E9F" w:rsidP="00F94A37">
      <w:pPr>
        <w:ind w:left="426"/>
        <w:jc w:val="both"/>
        <w:rPr>
          <w:rFonts w:ascii="Times New Roman" w:hAnsi="Times New Roman"/>
          <w:color w:val="000000"/>
          <w:sz w:val="24"/>
          <w:szCs w:val="24"/>
        </w:rPr>
      </w:pPr>
      <w:r w:rsidRPr="00113E15">
        <w:rPr>
          <w:rFonts w:ascii="Times New Roman" w:hAnsi="Times New Roman"/>
          <w:color w:val="000000"/>
          <w:sz w:val="24"/>
          <w:szCs w:val="24"/>
        </w:rPr>
        <w:t xml:space="preserve">Данная рабочая программа по русскому языку </w:t>
      </w:r>
      <w:r w:rsidR="004A07FD" w:rsidRPr="00113E15">
        <w:rPr>
          <w:rFonts w:ascii="Times New Roman" w:hAnsi="Times New Roman"/>
          <w:color w:val="000000"/>
          <w:sz w:val="24"/>
          <w:szCs w:val="24"/>
        </w:rPr>
        <w:t xml:space="preserve"> составлена на основе </w:t>
      </w:r>
      <w:r w:rsidRPr="00113E15">
        <w:rPr>
          <w:rFonts w:ascii="Times New Roman" w:hAnsi="Times New Roman"/>
          <w:color w:val="000000"/>
          <w:sz w:val="24"/>
          <w:szCs w:val="24"/>
        </w:rPr>
        <w:t>следующих нормативных документов:</w:t>
      </w:r>
    </w:p>
    <w:p w:rsidR="00CF00F1" w:rsidRPr="00CF00F1" w:rsidRDefault="00094E9F" w:rsidP="00CF00F1">
      <w:pPr>
        <w:pStyle w:val="aa"/>
        <w:numPr>
          <w:ilvl w:val="0"/>
          <w:numId w:val="7"/>
        </w:numPr>
        <w:autoSpaceDE w:val="0"/>
        <w:autoSpaceDN w:val="0"/>
        <w:adjustRightInd w:val="0"/>
        <w:spacing w:after="0" w:line="240" w:lineRule="auto"/>
        <w:ind w:left="142" w:right="113" w:firstLine="0"/>
        <w:jc w:val="both"/>
        <w:rPr>
          <w:rFonts w:ascii="Times New Roman" w:hAnsi="Times New Roman"/>
          <w:sz w:val="24"/>
          <w:szCs w:val="24"/>
        </w:rPr>
      </w:pPr>
      <w:r w:rsidRPr="00CF00F1">
        <w:rPr>
          <w:rFonts w:ascii="Times New Roman" w:hAnsi="Times New Roman"/>
          <w:color w:val="000000"/>
          <w:sz w:val="24"/>
          <w:szCs w:val="24"/>
        </w:rPr>
        <w:t>Закона Российской федерации «Об образовании в российской Федерации» (от 29.12.2012 №273-Ф3)</w:t>
      </w:r>
      <w:r w:rsidR="00872009" w:rsidRPr="00CF00F1">
        <w:rPr>
          <w:rFonts w:ascii="Times New Roman" w:hAnsi="Times New Roman"/>
          <w:color w:val="000000"/>
          <w:sz w:val="24"/>
          <w:szCs w:val="24"/>
        </w:rPr>
        <w:t>.</w:t>
      </w:r>
    </w:p>
    <w:p w:rsidR="00CF00F1" w:rsidRPr="00CF00F1" w:rsidRDefault="00094E9F" w:rsidP="00CF00F1">
      <w:pPr>
        <w:pStyle w:val="aa"/>
        <w:numPr>
          <w:ilvl w:val="0"/>
          <w:numId w:val="7"/>
        </w:numPr>
        <w:autoSpaceDE w:val="0"/>
        <w:autoSpaceDN w:val="0"/>
        <w:adjustRightInd w:val="0"/>
        <w:spacing w:after="0" w:line="240" w:lineRule="auto"/>
        <w:ind w:left="142" w:right="113" w:firstLine="0"/>
        <w:jc w:val="both"/>
        <w:rPr>
          <w:rFonts w:ascii="Times New Roman" w:hAnsi="Times New Roman"/>
          <w:sz w:val="24"/>
          <w:szCs w:val="24"/>
        </w:rPr>
      </w:pPr>
      <w:r w:rsidRPr="00CF00F1">
        <w:rPr>
          <w:rFonts w:ascii="Times New Roman" w:hAnsi="Times New Roman"/>
          <w:color w:val="000000"/>
          <w:spacing w:val="-1"/>
          <w:sz w:val="24"/>
          <w:szCs w:val="24"/>
        </w:rPr>
        <w:t>Примерной программы по русскому языку ля основного  общего образования</w:t>
      </w:r>
      <w:r w:rsidR="00872009" w:rsidRPr="00CF00F1">
        <w:rPr>
          <w:rFonts w:ascii="Times New Roman" w:hAnsi="Times New Roman"/>
          <w:color w:val="000000"/>
          <w:spacing w:val="-1"/>
          <w:sz w:val="24"/>
          <w:szCs w:val="24"/>
        </w:rPr>
        <w:t>.</w:t>
      </w:r>
    </w:p>
    <w:p w:rsidR="00CF00F1" w:rsidRPr="00CF00F1" w:rsidRDefault="00F94A37" w:rsidP="00CF00F1">
      <w:pPr>
        <w:pStyle w:val="aa"/>
        <w:numPr>
          <w:ilvl w:val="0"/>
          <w:numId w:val="7"/>
        </w:numPr>
        <w:autoSpaceDE w:val="0"/>
        <w:autoSpaceDN w:val="0"/>
        <w:adjustRightInd w:val="0"/>
        <w:spacing w:after="0" w:line="240" w:lineRule="auto"/>
        <w:ind w:left="142" w:right="113" w:firstLine="0"/>
        <w:jc w:val="both"/>
        <w:rPr>
          <w:rFonts w:ascii="Times New Roman" w:hAnsi="Times New Roman"/>
          <w:sz w:val="24"/>
          <w:szCs w:val="24"/>
        </w:rPr>
      </w:pPr>
      <w:r w:rsidRPr="00CF00F1">
        <w:rPr>
          <w:rFonts w:ascii="Times New Roman" w:hAnsi="Times New Roman"/>
          <w:color w:val="000000"/>
          <w:spacing w:val="-1"/>
          <w:sz w:val="24"/>
          <w:szCs w:val="24"/>
        </w:rPr>
        <w:t>Б</w:t>
      </w:r>
      <w:r w:rsidR="00872009" w:rsidRPr="00CF00F1">
        <w:rPr>
          <w:rFonts w:ascii="Times New Roman" w:hAnsi="Times New Roman"/>
          <w:color w:val="000000"/>
          <w:spacing w:val="-1"/>
          <w:sz w:val="24"/>
          <w:szCs w:val="24"/>
        </w:rPr>
        <w:t>азисного учебного плана общеобразовательных учреждений Российской Федерации, утвержденного приказом Минобразования              РФ № 1312 от 09.03.2004.</w:t>
      </w:r>
    </w:p>
    <w:p w:rsidR="00CF00F1" w:rsidRPr="00CF00F1" w:rsidRDefault="00872009" w:rsidP="00CF00F1">
      <w:pPr>
        <w:pStyle w:val="aa"/>
        <w:numPr>
          <w:ilvl w:val="0"/>
          <w:numId w:val="7"/>
        </w:numPr>
        <w:autoSpaceDE w:val="0"/>
        <w:autoSpaceDN w:val="0"/>
        <w:adjustRightInd w:val="0"/>
        <w:spacing w:after="0" w:line="240" w:lineRule="auto"/>
        <w:ind w:left="142" w:right="113" w:firstLine="0"/>
        <w:jc w:val="both"/>
        <w:rPr>
          <w:rFonts w:ascii="Times New Roman" w:hAnsi="Times New Roman"/>
          <w:sz w:val="24"/>
          <w:szCs w:val="24"/>
        </w:rPr>
      </w:pPr>
      <w:r w:rsidRPr="00CF00F1">
        <w:rPr>
          <w:rFonts w:ascii="Times New Roman" w:hAnsi="Times New Roman"/>
          <w:color w:val="000000"/>
          <w:spacing w:val="-1"/>
          <w:sz w:val="24"/>
          <w:szCs w:val="24"/>
        </w:rPr>
        <w:t>Приказа Министерства образования и науки РФ от 31 марта 2014 г. « 253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F00F1" w:rsidRPr="00CF00F1" w:rsidRDefault="00CF00F1" w:rsidP="00CF00F1">
      <w:pPr>
        <w:pStyle w:val="aa"/>
        <w:numPr>
          <w:ilvl w:val="0"/>
          <w:numId w:val="7"/>
        </w:numPr>
        <w:autoSpaceDE w:val="0"/>
        <w:autoSpaceDN w:val="0"/>
        <w:adjustRightInd w:val="0"/>
        <w:spacing w:after="0" w:line="240" w:lineRule="auto"/>
        <w:ind w:left="142" w:right="113" w:firstLine="0"/>
        <w:jc w:val="both"/>
        <w:rPr>
          <w:rFonts w:ascii="Times New Roman" w:hAnsi="Times New Roman"/>
          <w:b/>
          <w:sz w:val="24"/>
          <w:szCs w:val="24"/>
        </w:rPr>
      </w:pPr>
      <w:r w:rsidRPr="00CF00F1">
        <w:rPr>
          <w:rFonts w:ascii="Times New Roman" w:hAnsi="Times New Roman"/>
          <w:color w:val="000000"/>
          <w:spacing w:val="-1"/>
          <w:sz w:val="24"/>
          <w:szCs w:val="24"/>
        </w:rPr>
        <w:t>Положение о рабочей программе педагога государственного бюджетного общеобразовательного учреждения «</w:t>
      </w:r>
      <w:r w:rsidR="008456C0">
        <w:rPr>
          <w:rFonts w:ascii="Times New Roman" w:hAnsi="Times New Roman"/>
          <w:color w:val="000000"/>
          <w:spacing w:val="-1"/>
          <w:sz w:val="24"/>
          <w:szCs w:val="24"/>
        </w:rPr>
        <w:t xml:space="preserve">Тандовской СОШ </w:t>
      </w:r>
      <w:r w:rsidR="0082551F">
        <w:rPr>
          <w:rFonts w:ascii="Times New Roman" w:hAnsi="Times New Roman"/>
          <w:color w:val="000000"/>
          <w:spacing w:val="-1"/>
          <w:sz w:val="24"/>
          <w:szCs w:val="24"/>
        </w:rPr>
        <w:t xml:space="preserve">». </w:t>
      </w:r>
      <w:r w:rsidRPr="00CF00F1">
        <w:rPr>
          <w:rFonts w:ascii="Times New Roman" w:hAnsi="Times New Roman"/>
          <w:color w:val="000000"/>
          <w:spacing w:val="-9"/>
          <w:sz w:val="24"/>
          <w:szCs w:val="24"/>
        </w:rPr>
        <w:t xml:space="preserve">Примерной программы основного общего  и среднего (полного) образования по  </w:t>
      </w:r>
      <w:r w:rsidRPr="00CF00F1">
        <w:rPr>
          <w:rFonts w:ascii="Times New Roman" w:hAnsi="Times New Roman"/>
          <w:color w:val="000000"/>
          <w:spacing w:val="-1"/>
          <w:sz w:val="24"/>
          <w:szCs w:val="24"/>
        </w:rPr>
        <w:t xml:space="preserve">русскому языку и в соответствии с концепцией курса, представленной в </w:t>
      </w:r>
      <w:r w:rsidRPr="00CF00F1">
        <w:rPr>
          <w:rFonts w:ascii="Times New Roman" w:hAnsi="Times New Roman"/>
          <w:color w:val="000000"/>
          <w:sz w:val="24"/>
          <w:szCs w:val="24"/>
        </w:rPr>
        <w:t xml:space="preserve">авторской   программе   среднего   (полного)   общего образования для учащихся 10 класса общеобразовательных учреждений автора Гольцовой </w:t>
      </w:r>
      <w:r w:rsidRPr="00CF00F1">
        <w:rPr>
          <w:rFonts w:ascii="Times New Roman" w:hAnsi="Times New Roman"/>
          <w:bCs/>
          <w:color w:val="000000"/>
          <w:sz w:val="24"/>
          <w:szCs w:val="24"/>
        </w:rPr>
        <w:t xml:space="preserve">Н.Г. – М.: Русское слово, </w:t>
      </w:r>
      <w:smartTag w:uri="urn:schemas-microsoft-com:office:smarttags" w:element="metricconverter">
        <w:smartTagPr>
          <w:attr w:name="ProductID" w:val="2008 г"/>
        </w:smartTagPr>
        <w:r w:rsidRPr="00CF00F1">
          <w:rPr>
            <w:rFonts w:ascii="Times New Roman" w:hAnsi="Times New Roman"/>
            <w:bCs/>
            <w:color w:val="000000"/>
            <w:sz w:val="24"/>
            <w:szCs w:val="24"/>
          </w:rPr>
          <w:t>2008 г</w:t>
        </w:r>
      </w:smartTag>
      <w:r w:rsidRPr="00CF00F1">
        <w:rPr>
          <w:rFonts w:ascii="Times New Roman" w:hAnsi="Times New Roman"/>
          <w:bCs/>
          <w:color w:val="000000"/>
          <w:sz w:val="24"/>
          <w:szCs w:val="24"/>
        </w:rPr>
        <w:t>.</w:t>
      </w:r>
      <w:r w:rsidRPr="00CF00F1">
        <w:rPr>
          <w:rFonts w:ascii="Times New Roman" w:hAnsi="Times New Roman"/>
          <w:sz w:val="24"/>
          <w:szCs w:val="24"/>
        </w:rPr>
        <w:t xml:space="preserve"> </w:t>
      </w:r>
    </w:p>
    <w:p w:rsidR="00CF00F1" w:rsidRPr="00CF00F1" w:rsidRDefault="00CF00F1" w:rsidP="00CF00F1">
      <w:pPr>
        <w:pStyle w:val="aa"/>
        <w:autoSpaceDE w:val="0"/>
        <w:autoSpaceDN w:val="0"/>
        <w:adjustRightInd w:val="0"/>
        <w:spacing w:after="0" w:line="240" w:lineRule="auto"/>
        <w:ind w:left="142" w:right="113"/>
        <w:jc w:val="both"/>
        <w:rPr>
          <w:rFonts w:ascii="Times New Roman" w:hAnsi="Times New Roman"/>
          <w:b/>
          <w:sz w:val="24"/>
          <w:szCs w:val="24"/>
        </w:rPr>
      </w:pPr>
    </w:p>
    <w:p w:rsidR="00862008" w:rsidRPr="00113E15" w:rsidRDefault="00CF00F1" w:rsidP="00F94A37">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00862008" w:rsidRPr="00113E15">
        <w:rPr>
          <w:rFonts w:ascii="Times New Roman" w:hAnsi="Times New Roman"/>
          <w:b/>
          <w:sz w:val="24"/>
          <w:szCs w:val="24"/>
        </w:rPr>
        <w:t>Цели, решаемые при реализации программы:</w:t>
      </w:r>
    </w:p>
    <w:p w:rsidR="00862008" w:rsidRPr="00113E15" w:rsidRDefault="00862008" w:rsidP="00F94A37">
      <w:pPr>
        <w:numPr>
          <w:ilvl w:val="0"/>
          <w:numId w:val="4"/>
        </w:numPr>
        <w:tabs>
          <w:tab w:val="clear" w:pos="1344"/>
          <w:tab w:val="num" w:pos="0"/>
        </w:tabs>
        <w:autoSpaceDE w:val="0"/>
        <w:autoSpaceDN w:val="0"/>
        <w:adjustRightInd w:val="0"/>
        <w:spacing w:after="0" w:line="240" w:lineRule="auto"/>
        <w:ind w:left="0" w:firstLine="0"/>
        <w:jc w:val="both"/>
        <w:rPr>
          <w:rFonts w:ascii="Times New Roman" w:hAnsi="Times New Roman"/>
          <w:sz w:val="24"/>
          <w:szCs w:val="24"/>
        </w:rPr>
      </w:pPr>
      <w:r w:rsidRPr="00113E15">
        <w:rPr>
          <w:rFonts w:ascii="Times New Roman" w:hAnsi="Times New Roman"/>
          <w:sz w:val="24"/>
          <w:szCs w:val="24"/>
        </w:rPr>
        <w:t>воспитание уважения к родному языку, сознательного отношения к нему как явлению культуры;</w:t>
      </w:r>
    </w:p>
    <w:p w:rsidR="00862008" w:rsidRPr="00113E15" w:rsidRDefault="00862008" w:rsidP="00F94A37">
      <w:pPr>
        <w:numPr>
          <w:ilvl w:val="0"/>
          <w:numId w:val="4"/>
        </w:numPr>
        <w:tabs>
          <w:tab w:val="clear" w:pos="1344"/>
          <w:tab w:val="num" w:pos="0"/>
        </w:tabs>
        <w:autoSpaceDE w:val="0"/>
        <w:autoSpaceDN w:val="0"/>
        <w:adjustRightInd w:val="0"/>
        <w:spacing w:after="0" w:line="240" w:lineRule="auto"/>
        <w:ind w:left="0" w:firstLine="0"/>
        <w:jc w:val="both"/>
        <w:rPr>
          <w:rFonts w:ascii="Times New Roman" w:hAnsi="Times New Roman"/>
          <w:sz w:val="24"/>
          <w:szCs w:val="24"/>
        </w:rPr>
      </w:pPr>
      <w:r w:rsidRPr="00113E15">
        <w:rPr>
          <w:rFonts w:ascii="Times New Roman" w:hAnsi="Times New Roman"/>
          <w:sz w:val="24"/>
          <w:szCs w:val="24"/>
        </w:rPr>
        <w:t>овладение русским языком как средством общения в повседневной жизни и учебной деятельности;</w:t>
      </w:r>
    </w:p>
    <w:p w:rsidR="00862008" w:rsidRPr="00113E15" w:rsidRDefault="00862008" w:rsidP="00F94A37">
      <w:pPr>
        <w:numPr>
          <w:ilvl w:val="0"/>
          <w:numId w:val="4"/>
        </w:numPr>
        <w:tabs>
          <w:tab w:val="clear" w:pos="1344"/>
          <w:tab w:val="num" w:pos="0"/>
        </w:tabs>
        <w:autoSpaceDE w:val="0"/>
        <w:autoSpaceDN w:val="0"/>
        <w:adjustRightInd w:val="0"/>
        <w:spacing w:after="0" w:line="240" w:lineRule="auto"/>
        <w:ind w:left="0" w:firstLine="0"/>
        <w:jc w:val="both"/>
        <w:rPr>
          <w:rFonts w:ascii="Times New Roman" w:hAnsi="Times New Roman"/>
          <w:sz w:val="24"/>
          <w:szCs w:val="24"/>
        </w:rPr>
      </w:pPr>
      <w:r w:rsidRPr="00113E15">
        <w:rPr>
          <w:rFonts w:ascii="Times New Roman" w:hAnsi="Times New Roman"/>
          <w:sz w:val="24"/>
          <w:szCs w:val="24"/>
        </w:rPr>
        <w:t>освоение знаний об устройстве языковой системы и закономерностях ее функционирования, о стилистических ресурсах и основных нормах русского литературн</w:t>
      </w:r>
      <w:r w:rsidR="004A07FD" w:rsidRPr="00113E15">
        <w:rPr>
          <w:rFonts w:ascii="Times New Roman" w:hAnsi="Times New Roman"/>
          <w:sz w:val="24"/>
          <w:szCs w:val="24"/>
        </w:rPr>
        <w:t>ого языка.</w:t>
      </w:r>
    </w:p>
    <w:p w:rsidR="00862008" w:rsidRPr="00113E15" w:rsidRDefault="00862008" w:rsidP="00F94A37">
      <w:pPr>
        <w:autoSpaceDE w:val="0"/>
        <w:autoSpaceDN w:val="0"/>
        <w:adjustRightInd w:val="0"/>
        <w:spacing w:after="0" w:line="240" w:lineRule="auto"/>
        <w:jc w:val="both"/>
        <w:rPr>
          <w:rFonts w:ascii="Times New Roman" w:hAnsi="Times New Roman"/>
          <w:sz w:val="24"/>
          <w:szCs w:val="24"/>
        </w:rPr>
      </w:pPr>
    </w:p>
    <w:p w:rsidR="00862008" w:rsidRPr="00113E15" w:rsidRDefault="00862008" w:rsidP="00F94A37">
      <w:pPr>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sz w:val="24"/>
          <w:szCs w:val="24"/>
        </w:rPr>
        <w:t>Данные цели обуславливают решение следующих задач:</w:t>
      </w:r>
    </w:p>
    <w:p w:rsidR="00862008" w:rsidRPr="00113E15" w:rsidRDefault="00862008" w:rsidP="00F94A37">
      <w:pPr>
        <w:numPr>
          <w:ilvl w:val="0"/>
          <w:numId w:val="5"/>
        </w:numPr>
        <w:tabs>
          <w:tab w:val="clear" w:pos="1344"/>
          <w:tab w:val="num" w:pos="0"/>
        </w:tabs>
        <w:autoSpaceDE w:val="0"/>
        <w:autoSpaceDN w:val="0"/>
        <w:adjustRightInd w:val="0"/>
        <w:spacing w:after="0" w:line="240" w:lineRule="auto"/>
        <w:ind w:left="0" w:firstLine="0"/>
        <w:jc w:val="both"/>
        <w:rPr>
          <w:rFonts w:ascii="Times New Roman" w:hAnsi="Times New Roman"/>
          <w:b/>
          <w:sz w:val="24"/>
          <w:szCs w:val="24"/>
        </w:rPr>
      </w:pPr>
      <w:r w:rsidRPr="00113E15">
        <w:rPr>
          <w:rFonts w:ascii="Times New Roman" w:hAnsi="Times New Roman"/>
          <w:sz w:val="24"/>
          <w:szCs w:val="24"/>
        </w:rPr>
        <w:t>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r w:rsidR="004A07FD" w:rsidRPr="00113E15">
        <w:rPr>
          <w:rFonts w:ascii="Times New Roman" w:hAnsi="Times New Roman"/>
          <w:sz w:val="24"/>
          <w:szCs w:val="24"/>
        </w:rPr>
        <w:t>;</w:t>
      </w:r>
    </w:p>
    <w:p w:rsidR="004A07FD" w:rsidRPr="00113E15" w:rsidRDefault="00862008" w:rsidP="00F94A37">
      <w:pPr>
        <w:numPr>
          <w:ilvl w:val="0"/>
          <w:numId w:val="5"/>
        </w:numPr>
        <w:tabs>
          <w:tab w:val="clear" w:pos="1344"/>
          <w:tab w:val="num" w:pos="0"/>
        </w:tabs>
        <w:autoSpaceDE w:val="0"/>
        <w:autoSpaceDN w:val="0"/>
        <w:adjustRightInd w:val="0"/>
        <w:spacing w:after="0" w:line="240" w:lineRule="auto"/>
        <w:ind w:left="0" w:firstLine="0"/>
        <w:jc w:val="both"/>
        <w:rPr>
          <w:rFonts w:ascii="Times New Roman" w:hAnsi="Times New Roman"/>
          <w:b/>
          <w:sz w:val="24"/>
          <w:szCs w:val="24"/>
        </w:rPr>
      </w:pPr>
      <w:r w:rsidRPr="00113E15">
        <w:rPr>
          <w:rFonts w:ascii="Times New Roman" w:hAnsi="Times New Roman"/>
          <w:sz w:val="24"/>
          <w:szCs w:val="24"/>
        </w:rPr>
        <w:t>осмысление родного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 осознание эстетической ценности родного языка;</w:t>
      </w:r>
    </w:p>
    <w:p w:rsidR="00862008" w:rsidRPr="00113E15" w:rsidRDefault="00862008" w:rsidP="00F94A37">
      <w:pPr>
        <w:numPr>
          <w:ilvl w:val="0"/>
          <w:numId w:val="5"/>
        </w:numPr>
        <w:tabs>
          <w:tab w:val="clear" w:pos="1344"/>
          <w:tab w:val="num" w:pos="0"/>
        </w:tabs>
        <w:autoSpaceDE w:val="0"/>
        <w:autoSpaceDN w:val="0"/>
        <w:adjustRightInd w:val="0"/>
        <w:spacing w:after="0" w:line="240" w:lineRule="auto"/>
        <w:ind w:left="0" w:firstLine="0"/>
        <w:jc w:val="both"/>
        <w:rPr>
          <w:rFonts w:ascii="Times New Roman" w:hAnsi="Times New Roman"/>
          <w:b/>
          <w:sz w:val="24"/>
          <w:szCs w:val="24"/>
        </w:rPr>
      </w:pPr>
      <w:r w:rsidRPr="00113E15">
        <w:rPr>
          <w:rFonts w:ascii="Times New Roman" w:hAnsi="Times New Roman"/>
          <w:sz w:val="24"/>
          <w:szCs w:val="24"/>
        </w:rPr>
        <w:t>овладение важнейшими общеучебными умениями и универсальными учебными действиями (умения формулировать цели деятельности, планировать ее, осуществлять речевой самоконтроль и самокоррекцию; проводить библиографический поиск, извлекать и преобразовывать необходимую информацию из лингвистических словарей различных типов и других источников, включая СМИ и Интернет; осуществлять информационную переработку текста и др.);</w:t>
      </w:r>
    </w:p>
    <w:p w:rsidR="00862008" w:rsidRPr="00113E15" w:rsidRDefault="00862008" w:rsidP="00F94A37">
      <w:pPr>
        <w:numPr>
          <w:ilvl w:val="0"/>
          <w:numId w:val="5"/>
        </w:numPr>
        <w:tabs>
          <w:tab w:val="clear" w:pos="1344"/>
          <w:tab w:val="num" w:pos="0"/>
        </w:tabs>
        <w:spacing w:after="0" w:line="240" w:lineRule="auto"/>
        <w:ind w:left="0" w:firstLine="0"/>
        <w:jc w:val="both"/>
        <w:rPr>
          <w:rFonts w:ascii="Times New Roman" w:hAnsi="Times New Roman"/>
          <w:sz w:val="24"/>
          <w:szCs w:val="24"/>
        </w:rPr>
      </w:pPr>
      <w:r w:rsidRPr="00113E15">
        <w:rPr>
          <w:rFonts w:ascii="Times New Roman" w:hAnsi="Times New Roman"/>
          <w:sz w:val="24"/>
          <w:szCs w:val="24"/>
        </w:rPr>
        <w:t xml:space="preserve">развитие способности опознавать, анализировать, сопоставлять, классифицировать и оценивать языковые факты; овладение на этой основе культурой устной и письменной речи, видами речевой деятельности, правилами использования языка в разных ситуациях общения, нормами речевого этикета; </w:t>
      </w:r>
    </w:p>
    <w:p w:rsidR="00862008" w:rsidRPr="00113E15" w:rsidRDefault="00862008" w:rsidP="00F94A37">
      <w:pPr>
        <w:numPr>
          <w:ilvl w:val="0"/>
          <w:numId w:val="5"/>
        </w:numPr>
        <w:tabs>
          <w:tab w:val="clear" w:pos="1344"/>
          <w:tab w:val="num" w:pos="0"/>
        </w:tabs>
        <w:spacing w:after="0" w:line="240" w:lineRule="auto"/>
        <w:ind w:left="0" w:firstLine="0"/>
        <w:jc w:val="both"/>
        <w:rPr>
          <w:rFonts w:ascii="Times New Roman" w:hAnsi="Times New Roman"/>
          <w:sz w:val="24"/>
          <w:szCs w:val="24"/>
        </w:rPr>
      </w:pPr>
      <w:r w:rsidRPr="00113E15">
        <w:rPr>
          <w:rFonts w:ascii="Times New Roman" w:hAnsi="Times New Roman"/>
          <w:sz w:val="24"/>
          <w:szCs w:val="24"/>
        </w:rPr>
        <w:t xml:space="preserve">обогащение активного и потенциального словарного запаса; расширение объема используемых в речи грамматических средств; </w:t>
      </w:r>
    </w:p>
    <w:p w:rsidR="00A44273" w:rsidRPr="00113E15" w:rsidRDefault="00862008" w:rsidP="00F94A37">
      <w:pPr>
        <w:numPr>
          <w:ilvl w:val="0"/>
          <w:numId w:val="5"/>
        </w:numPr>
        <w:tabs>
          <w:tab w:val="clear" w:pos="1344"/>
          <w:tab w:val="num" w:pos="0"/>
        </w:tabs>
        <w:spacing w:after="0" w:line="240" w:lineRule="auto"/>
        <w:ind w:left="0" w:firstLine="0"/>
        <w:jc w:val="both"/>
        <w:rPr>
          <w:rFonts w:ascii="Times New Roman" w:hAnsi="Times New Roman"/>
          <w:b/>
          <w:sz w:val="24"/>
          <w:szCs w:val="24"/>
        </w:rPr>
      </w:pPr>
      <w:r w:rsidRPr="00113E15">
        <w:rPr>
          <w:rFonts w:ascii="Times New Roman" w:hAnsi="Times New Roman"/>
          <w:sz w:val="24"/>
          <w:szCs w:val="24"/>
        </w:rPr>
        <w:lastRenderedPageBreak/>
        <w:t xml:space="preserve">совершенствование способности применять приобретенные знания, умения и навыки в процессе речевого общения в учебной деятельности и повседневной жизни. </w:t>
      </w:r>
    </w:p>
    <w:p w:rsidR="004A07FD" w:rsidRPr="00113E15" w:rsidRDefault="004A07FD" w:rsidP="00391613">
      <w:pPr>
        <w:spacing w:after="0" w:line="240" w:lineRule="auto"/>
        <w:ind w:firstLine="624"/>
        <w:jc w:val="center"/>
        <w:rPr>
          <w:rFonts w:ascii="Times New Roman" w:hAnsi="Times New Roman"/>
          <w:b/>
          <w:sz w:val="24"/>
          <w:szCs w:val="24"/>
        </w:rPr>
      </w:pPr>
      <w:r w:rsidRPr="00113E15">
        <w:rPr>
          <w:rFonts w:ascii="Times New Roman" w:hAnsi="Times New Roman"/>
          <w:b/>
          <w:sz w:val="24"/>
          <w:szCs w:val="24"/>
        </w:rPr>
        <w:t>Технологии обучения, формы организации образовательного процесса</w:t>
      </w:r>
    </w:p>
    <w:p w:rsidR="004A07FD" w:rsidRPr="00113E15" w:rsidRDefault="004A07FD" w:rsidP="00391613">
      <w:pPr>
        <w:spacing w:after="0" w:line="240" w:lineRule="auto"/>
        <w:ind w:firstLine="624"/>
        <w:jc w:val="both"/>
        <w:rPr>
          <w:rFonts w:ascii="Times New Roman" w:hAnsi="Times New Roman"/>
          <w:sz w:val="24"/>
          <w:szCs w:val="24"/>
        </w:rPr>
      </w:pPr>
      <w:r w:rsidRPr="00113E15">
        <w:rPr>
          <w:rFonts w:ascii="Times New Roman" w:hAnsi="Times New Roman"/>
          <w:sz w:val="24"/>
          <w:szCs w:val="24"/>
        </w:rPr>
        <w:t xml:space="preserve">В рабочей программе реализован коммуникативно-деятельностный подход, предполагающий предъявление материала не только в знаниевой, но и в деятельностной форме. </w:t>
      </w:r>
    </w:p>
    <w:p w:rsidR="004A07FD" w:rsidRPr="00113E15" w:rsidRDefault="004A07FD" w:rsidP="00391613">
      <w:pPr>
        <w:pStyle w:val="FR2"/>
        <w:ind w:firstLine="567"/>
        <w:jc w:val="both"/>
        <w:rPr>
          <w:b w:val="0"/>
          <w:sz w:val="24"/>
          <w:szCs w:val="24"/>
        </w:rPr>
      </w:pPr>
      <w:r w:rsidRPr="00113E15">
        <w:rPr>
          <w:b w:val="0"/>
          <w:sz w:val="24"/>
          <w:szCs w:val="24"/>
        </w:rPr>
        <w:t>В соответствии с этим в 10 классе формируются и развиваются коммуникативная, языковая, лингвистическая (языковедческая) и культуроведческая компетенции.</w:t>
      </w:r>
    </w:p>
    <w:p w:rsidR="004A07FD" w:rsidRPr="00113E15" w:rsidRDefault="004A07FD" w:rsidP="00391613">
      <w:pPr>
        <w:spacing w:after="0" w:line="240" w:lineRule="auto"/>
        <w:ind w:firstLine="624"/>
        <w:jc w:val="both"/>
        <w:rPr>
          <w:rFonts w:ascii="Times New Roman" w:hAnsi="Times New Roman"/>
          <w:sz w:val="24"/>
          <w:szCs w:val="24"/>
        </w:rPr>
      </w:pPr>
      <w:r w:rsidRPr="00113E15">
        <w:rPr>
          <w:rFonts w:ascii="Times New Roman" w:hAnsi="Times New Roman"/>
          <w:sz w:val="24"/>
          <w:szCs w:val="24"/>
        </w:rPr>
        <w:t xml:space="preserve"> Реализация данной программы обеспечивает усвоение общеучебных умений и компетенций в рамках информационно-коммуникативной деятельности.  Для решения познавательных и коммуникативных задач учащимся предлагается использовать различные источники информации, включая энциклопедии, справочники, Интернет, словари; создавать презентации о жизни и творчестве писателей. </w:t>
      </w:r>
      <w:r w:rsidR="00F94A37" w:rsidRPr="00113E15">
        <w:rPr>
          <w:rFonts w:ascii="Times New Roman" w:hAnsi="Times New Roman"/>
          <w:sz w:val="24"/>
          <w:szCs w:val="24"/>
        </w:rPr>
        <w:t xml:space="preserve"> </w:t>
      </w:r>
      <w:r w:rsidRPr="00113E15">
        <w:rPr>
          <w:rFonts w:ascii="Times New Roman" w:hAnsi="Times New Roman"/>
          <w:sz w:val="24"/>
          <w:szCs w:val="24"/>
        </w:rPr>
        <w:t>С точки зрения развития умений и навыков рефлексивной деятельности, особое внимание уделено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 оценивать её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r w:rsidR="00F94A37" w:rsidRPr="00113E15">
        <w:rPr>
          <w:rFonts w:ascii="Times New Roman" w:hAnsi="Times New Roman"/>
          <w:sz w:val="24"/>
          <w:szCs w:val="24"/>
        </w:rPr>
        <w:t xml:space="preserve"> </w:t>
      </w:r>
      <w:r w:rsidRPr="00113E15">
        <w:rPr>
          <w:rFonts w:ascii="Times New Roman" w:hAnsi="Times New Roman"/>
          <w:bCs/>
          <w:sz w:val="24"/>
          <w:szCs w:val="24"/>
        </w:rPr>
        <w:t>В рамках классно-урочной формы программа предусматривает проведение уроков-лекций, практикумов, уроков комплексного анализа текста, уроков развития речи.</w:t>
      </w:r>
    </w:p>
    <w:p w:rsidR="004A07FD" w:rsidRPr="00113E15" w:rsidRDefault="004A07FD" w:rsidP="00391613">
      <w:pPr>
        <w:spacing w:after="0" w:line="240" w:lineRule="auto"/>
        <w:ind w:firstLine="624"/>
        <w:jc w:val="both"/>
        <w:rPr>
          <w:rFonts w:ascii="Times New Roman" w:hAnsi="Times New Roman"/>
          <w:b/>
          <w:sz w:val="24"/>
          <w:szCs w:val="24"/>
        </w:rPr>
      </w:pPr>
      <w:r w:rsidRPr="00113E15">
        <w:rPr>
          <w:rFonts w:ascii="Times New Roman" w:hAnsi="Times New Roman"/>
          <w:b/>
          <w:sz w:val="24"/>
          <w:szCs w:val="24"/>
        </w:rPr>
        <w:t>Виды и формы контроля</w:t>
      </w:r>
    </w:p>
    <w:p w:rsidR="004A07FD" w:rsidRPr="00113E15" w:rsidRDefault="004A07FD" w:rsidP="00391613">
      <w:pPr>
        <w:pStyle w:val="a3"/>
        <w:numPr>
          <w:ilvl w:val="0"/>
          <w:numId w:val="6"/>
        </w:numPr>
        <w:jc w:val="both"/>
        <w:rPr>
          <w:rFonts w:ascii="Times New Roman" w:hAnsi="Times New Roman"/>
          <w:snapToGrid w:val="0"/>
          <w:sz w:val="24"/>
          <w:szCs w:val="24"/>
        </w:rPr>
      </w:pPr>
      <w:r w:rsidRPr="00113E15">
        <w:rPr>
          <w:rFonts w:ascii="Times New Roman" w:hAnsi="Times New Roman"/>
          <w:snapToGrid w:val="0"/>
          <w:sz w:val="24"/>
          <w:szCs w:val="24"/>
        </w:rPr>
        <w:t>контрольные диктанты с языковым разбором текста</w:t>
      </w:r>
    </w:p>
    <w:p w:rsidR="004A07FD" w:rsidRPr="00113E15" w:rsidRDefault="004A07FD" w:rsidP="00391613">
      <w:pPr>
        <w:pStyle w:val="a3"/>
        <w:numPr>
          <w:ilvl w:val="0"/>
          <w:numId w:val="6"/>
        </w:numPr>
        <w:jc w:val="both"/>
        <w:rPr>
          <w:rFonts w:ascii="Times New Roman" w:hAnsi="Times New Roman"/>
          <w:snapToGrid w:val="0"/>
          <w:sz w:val="24"/>
          <w:szCs w:val="24"/>
        </w:rPr>
      </w:pPr>
      <w:r w:rsidRPr="00113E15">
        <w:rPr>
          <w:rFonts w:ascii="Times New Roman" w:hAnsi="Times New Roman"/>
          <w:snapToGrid w:val="0"/>
          <w:sz w:val="24"/>
          <w:szCs w:val="24"/>
        </w:rPr>
        <w:t>тестовые работы</w:t>
      </w:r>
    </w:p>
    <w:p w:rsidR="004A07FD" w:rsidRPr="00113E15" w:rsidRDefault="004A07FD" w:rsidP="00391613">
      <w:pPr>
        <w:pStyle w:val="a3"/>
        <w:numPr>
          <w:ilvl w:val="0"/>
          <w:numId w:val="6"/>
        </w:numPr>
        <w:jc w:val="both"/>
        <w:rPr>
          <w:rFonts w:ascii="Times New Roman" w:hAnsi="Times New Roman"/>
          <w:snapToGrid w:val="0"/>
          <w:sz w:val="24"/>
          <w:szCs w:val="24"/>
        </w:rPr>
      </w:pPr>
      <w:r w:rsidRPr="00113E15">
        <w:rPr>
          <w:rFonts w:ascii="Times New Roman" w:hAnsi="Times New Roman"/>
          <w:snapToGrid w:val="0"/>
          <w:sz w:val="24"/>
          <w:szCs w:val="24"/>
        </w:rPr>
        <w:t>комплексный анализ текста</w:t>
      </w:r>
    </w:p>
    <w:p w:rsidR="004A07FD" w:rsidRPr="00113E15" w:rsidRDefault="004A07FD" w:rsidP="00391613">
      <w:pPr>
        <w:pStyle w:val="a3"/>
        <w:numPr>
          <w:ilvl w:val="0"/>
          <w:numId w:val="6"/>
        </w:numPr>
        <w:jc w:val="both"/>
        <w:rPr>
          <w:rFonts w:ascii="Times New Roman" w:hAnsi="Times New Roman"/>
          <w:snapToGrid w:val="0"/>
          <w:sz w:val="24"/>
          <w:szCs w:val="24"/>
        </w:rPr>
      </w:pPr>
      <w:r w:rsidRPr="00113E15">
        <w:rPr>
          <w:rFonts w:ascii="Times New Roman" w:hAnsi="Times New Roman"/>
          <w:snapToGrid w:val="0"/>
          <w:sz w:val="24"/>
          <w:szCs w:val="24"/>
        </w:rPr>
        <w:t>индивидуальные и групповые задания дифференцированного характера</w:t>
      </w:r>
    </w:p>
    <w:p w:rsidR="004A07FD" w:rsidRPr="00113E15" w:rsidRDefault="004A07FD" w:rsidP="00391613">
      <w:pPr>
        <w:pStyle w:val="a3"/>
        <w:numPr>
          <w:ilvl w:val="0"/>
          <w:numId w:val="6"/>
        </w:numPr>
        <w:jc w:val="both"/>
        <w:rPr>
          <w:rFonts w:ascii="Times New Roman" w:hAnsi="Times New Roman"/>
          <w:snapToGrid w:val="0"/>
          <w:sz w:val="24"/>
          <w:szCs w:val="24"/>
        </w:rPr>
      </w:pPr>
      <w:r w:rsidRPr="00113E15">
        <w:rPr>
          <w:rFonts w:ascii="Times New Roman" w:hAnsi="Times New Roman"/>
          <w:snapToGrid w:val="0"/>
          <w:sz w:val="24"/>
          <w:szCs w:val="24"/>
        </w:rPr>
        <w:t>изложение художественного текста и ответ на вопрос о его содержании</w:t>
      </w:r>
    </w:p>
    <w:p w:rsidR="004A07FD" w:rsidRPr="00113E15" w:rsidRDefault="004A07FD" w:rsidP="00391613">
      <w:pPr>
        <w:spacing w:after="0" w:line="240" w:lineRule="auto"/>
        <w:ind w:firstLine="624"/>
        <w:jc w:val="both"/>
        <w:rPr>
          <w:rFonts w:ascii="Times New Roman" w:hAnsi="Times New Roman"/>
          <w:b/>
          <w:sz w:val="24"/>
          <w:szCs w:val="24"/>
        </w:rPr>
      </w:pPr>
      <w:r w:rsidRPr="00113E15">
        <w:rPr>
          <w:rFonts w:ascii="Times New Roman" w:hAnsi="Times New Roman"/>
          <w:b/>
          <w:sz w:val="24"/>
          <w:szCs w:val="24"/>
        </w:rPr>
        <w:t>Перечень практических и творческих  работ</w:t>
      </w:r>
    </w:p>
    <w:p w:rsidR="004A07FD" w:rsidRPr="00113E15" w:rsidRDefault="004A07FD" w:rsidP="00391613">
      <w:pPr>
        <w:spacing w:after="0" w:line="240" w:lineRule="auto"/>
        <w:ind w:firstLine="624"/>
        <w:jc w:val="both"/>
        <w:rPr>
          <w:rFonts w:ascii="Times New Roman" w:hAnsi="Times New Roman"/>
          <w:sz w:val="24"/>
          <w:szCs w:val="24"/>
        </w:rPr>
      </w:pPr>
      <w:r w:rsidRPr="00113E15">
        <w:rPr>
          <w:rFonts w:ascii="Times New Roman" w:hAnsi="Times New Roman"/>
          <w:sz w:val="24"/>
          <w:szCs w:val="24"/>
        </w:rPr>
        <w:t>- Рассуждение на лингвистическую тему, сочинение- миниатюра, письменный ответ на вопрос, текстоведческий анализ, сжатое изложение-миниатюра с творческим заданием или заданием уровня части В.</w:t>
      </w:r>
    </w:p>
    <w:p w:rsidR="004A07FD" w:rsidRPr="00113E15" w:rsidRDefault="004A07FD" w:rsidP="00391613">
      <w:pPr>
        <w:spacing w:after="0" w:line="240" w:lineRule="auto"/>
        <w:ind w:firstLine="624"/>
        <w:jc w:val="both"/>
        <w:rPr>
          <w:rFonts w:ascii="Times New Roman" w:hAnsi="Times New Roman"/>
          <w:sz w:val="24"/>
          <w:szCs w:val="24"/>
        </w:rPr>
      </w:pPr>
      <w:r w:rsidRPr="00113E15">
        <w:rPr>
          <w:rFonts w:ascii="Times New Roman" w:hAnsi="Times New Roman"/>
          <w:sz w:val="24"/>
          <w:szCs w:val="24"/>
        </w:rPr>
        <w:t>- Сочинения – рассуждения  по предложенному тексту в формате ЕГЭ.</w:t>
      </w:r>
    </w:p>
    <w:p w:rsidR="00AF6055" w:rsidRPr="008456C0" w:rsidRDefault="004A07FD" w:rsidP="008456C0">
      <w:pPr>
        <w:spacing w:after="0" w:line="240" w:lineRule="auto"/>
        <w:ind w:firstLine="624"/>
        <w:jc w:val="both"/>
        <w:rPr>
          <w:rFonts w:ascii="Times New Roman" w:hAnsi="Times New Roman"/>
          <w:sz w:val="24"/>
          <w:szCs w:val="24"/>
        </w:rPr>
      </w:pPr>
      <w:r w:rsidRPr="00113E15">
        <w:rPr>
          <w:rFonts w:ascii="Times New Roman" w:hAnsi="Times New Roman"/>
          <w:sz w:val="24"/>
          <w:szCs w:val="24"/>
        </w:rPr>
        <w:t>- Комплексный анализ текст</w:t>
      </w:r>
    </w:p>
    <w:p w:rsidR="00F94A37" w:rsidRPr="00113E15" w:rsidRDefault="00F94A37" w:rsidP="00391613">
      <w:pPr>
        <w:shd w:val="clear" w:color="auto" w:fill="FFFFFF"/>
        <w:spacing w:after="0" w:line="240" w:lineRule="auto"/>
        <w:ind w:firstLine="624"/>
        <w:jc w:val="both"/>
        <w:rPr>
          <w:rFonts w:ascii="Times New Roman" w:hAnsi="Times New Roman"/>
          <w:b/>
          <w:bCs/>
          <w:color w:val="000000"/>
          <w:sz w:val="24"/>
          <w:szCs w:val="24"/>
        </w:rPr>
      </w:pPr>
    </w:p>
    <w:p w:rsidR="00CF00F1" w:rsidRDefault="00CF00F1" w:rsidP="001C431A">
      <w:pPr>
        <w:shd w:val="clear" w:color="auto" w:fill="FFFFFF"/>
        <w:spacing w:after="0" w:line="240" w:lineRule="auto"/>
        <w:ind w:firstLine="624"/>
        <w:jc w:val="center"/>
        <w:rPr>
          <w:rFonts w:ascii="Times New Roman" w:hAnsi="Times New Roman"/>
          <w:b/>
          <w:bCs/>
          <w:color w:val="000000"/>
          <w:sz w:val="24"/>
          <w:szCs w:val="24"/>
        </w:rPr>
      </w:pPr>
    </w:p>
    <w:p w:rsidR="00CF00F1" w:rsidRDefault="00CF00F1" w:rsidP="001C431A">
      <w:pPr>
        <w:shd w:val="clear" w:color="auto" w:fill="FFFFFF"/>
        <w:spacing w:after="0" w:line="240" w:lineRule="auto"/>
        <w:ind w:firstLine="624"/>
        <w:jc w:val="center"/>
        <w:rPr>
          <w:rFonts w:ascii="Times New Roman" w:hAnsi="Times New Roman"/>
          <w:b/>
          <w:bCs/>
          <w:color w:val="000000"/>
          <w:sz w:val="24"/>
          <w:szCs w:val="24"/>
        </w:rPr>
      </w:pPr>
    </w:p>
    <w:p w:rsidR="00CF00F1" w:rsidRDefault="00CF00F1" w:rsidP="001C431A">
      <w:pPr>
        <w:shd w:val="clear" w:color="auto" w:fill="FFFFFF"/>
        <w:spacing w:after="0" w:line="240" w:lineRule="auto"/>
        <w:ind w:firstLine="624"/>
        <w:jc w:val="center"/>
        <w:rPr>
          <w:rFonts w:ascii="Times New Roman" w:hAnsi="Times New Roman"/>
          <w:b/>
          <w:bCs/>
          <w:color w:val="000000"/>
          <w:sz w:val="24"/>
          <w:szCs w:val="24"/>
        </w:rPr>
      </w:pPr>
    </w:p>
    <w:p w:rsidR="00D710D3" w:rsidRPr="00113E15" w:rsidRDefault="00D710D3" w:rsidP="001C431A">
      <w:pPr>
        <w:shd w:val="clear" w:color="auto" w:fill="FFFFFF"/>
        <w:spacing w:after="0" w:line="240" w:lineRule="auto"/>
        <w:ind w:firstLine="624"/>
        <w:jc w:val="center"/>
        <w:rPr>
          <w:rFonts w:ascii="Times New Roman" w:hAnsi="Times New Roman"/>
          <w:b/>
          <w:sz w:val="24"/>
          <w:szCs w:val="24"/>
        </w:rPr>
      </w:pPr>
      <w:r w:rsidRPr="00113E15">
        <w:rPr>
          <w:rFonts w:ascii="Times New Roman" w:hAnsi="Times New Roman"/>
          <w:b/>
          <w:bCs/>
          <w:color w:val="000000"/>
          <w:sz w:val="24"/>
          <w:szCs w:val="24"/>
        </w:rPr>
        <w:t xml:space="preserve">Требования к уровню </w:t>
      </w:r>
      <w:r w:rsidRPr="00113E15">
        <w:rPr>
          <w:rFonts w:ascii="Times New Roman" w:hAnsi="Times New Roman"/>
          <w:b/>
          <w:color w:val="000000"/>
          <w:sz w:val="24"/>
          <w:szCs w:val="24"/>
        </w:rPr>
        <w:t xml:space="preserve">подготовки учащихся </w:t>
      </w:r>
      <w:r w:rsidRPr="00113E15">
        <w:rPr>
          <w:rFonts w:ascii="Times New Roman" w:hAnsi="Times New Roman"/>
          <w:b/>
          <w:bCs/>
          <w:iCs/>
          <w:color w:val="000000"/>
          <w:sz w:val="24"/>
          <w:szCs w:val="24"/>
        </w:rPr>
        <w:t xml:space="preserve">в 10 </w:t>
      </w:r>
      <w:r w:rsidRPr="00113E15">
        <w:rPr>
          <w:rFonts w:ascii="Times New Roman" w:hAnsi="Times New Roman"/>
          <w:b/>
          <w:bCs/>
          <w:color w:val="000000"/>
          <w:sz w:val="24"/>
          <w:szCs w:val="24"/>
        </w:rPr>
        <w:t>классе</w:t>
      </w:r>
    </w:p>
    <w:p w:rsidR="00D710D3" w:rsidRPr="00113E15" w:rsidRDefault="00D710D3" w:rsidP="009427AB">
      <w:pPr>
        <w:shd w:val="clear" w:color="auto" w:fill="FFFFFF"/>
        <w:spacing w:after="0" w:line="240" w:lineRule="auto"/>
        <w:jc w:val="both"/>
        <w:rPr>
          <w:rFonts w:ascii="Times New Roman" w:hAnsi="Times New Roman"/>
          <w:sz w:val="24"/>
          <w:szCs w:val="24"/>
        </w:rPr>
      </w:pPr>
      <w:r w:rsidRPr="00113E15">
        <w:rPr>
          <w:rFonts w:ascii="Times New Roman" w:hAnsi="Times New Roman"/>
          <w:bCs/>
          <w:color w:val="000000"/>
          <w:sz w:val="24"/>
          <w:szCs w:val="24"/>
        </w:rPr>
        <w:t xml:space="preserve">В </w:t>
      </w:r>
      <w:r w:rsidRPr="00113E15">
        <w:rPr>
          <w:rFonts w:ascii="Times New Roman" w:hAnsi="Times New Roman"/>
          <w:color w:val="000000"/>
          <w:sz w:val="24"/>
          <w:szCs w:val="24"/>
        </w:rPr>
        <w:t xml:space="preserve">результате изучения русского языка в 10 классе учащийся должен </w:t>
      </w:r>
      <w:r w:rsidRPr="00113E15">
        <w:rPr>
          <w:rFonts w:ascii="Times New Roman" w:hAnsi="Times New Roman"/>
          <w:b/>
          <w:iCs/>
          <w:color w:val="000000"/>
          <w:sz w:val="24"/>
          <w:szCs w:val="24"/>
        </w:rPr>
        <w:t>знать</w:t>
      </w:r>
      <w:r w:rsidRPr="00113E15">
        <w:rPr>
          <w:rFonts w:ascii="Times New Roman" w:hAnsi="Times New Roman"/>
          <w:iCs/>
          <w:color w:val="000000"/>
          <w:sz w:val="24"/>
          <w:szCs w:val="24"/>
        </w:rPr>
        <w:t>:</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 xml:space="preserve">основные признаки научного, </w:t>
      </w:r>
      <w:r w:rsidRPr="00113E15">
        <w:rPr>
          <w:rFonts w:ascii="Times New Roman" w:hAnsi="Times New Roman"/>
          <w:bCs/>
          <w:color w:val="000000"/>
          <w:sz w:val="24"/>
          <w:szCs w:val="24"/>
        </w:rPr>
        <w:t xml:space="preserve">публицистического, </w:t>
      </w:r>
      <w:r w:rsidRPr="00113E15">
        <w:rPr>
          <w:rFonts w:ascii="Times New Roman" w:hAnsi="Times New Roman"/>
          <w:color w:val="000000"/>
          <w:sz w:val="24"/>
          <w:szCs w:val="24"/>
        </w:rPr>
        <w:t>официально-делового стилей, разговорной речи, языка художественной литературы;</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признаки текста и его функционально-смысловых типов (повествования, описания, рассуждения);</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lastRenderedPageBreak/>
        <w:t>основные единицы языка, их признаки;</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D710D3" w:rsidRPr="00113E15" w:rsidRDefault="00D710D3" w:rsidP="009427AB">
      <w:pPr>
        <w:shd w:val="clear" w:color="auto" w:fill="FFFFFF"/>
        <w:spacing w:after="0" w:line="240" w:lineRule="auto"/>
        <w:jc w:val="both"/>
        <w:rPr>
          <w:rFonts w:ascii="Times New Roman" w:hAnsi="Times New Roman"/>
          <w:sz w:val="24"/>
          <w:szCs w:val="24"/>
        </w:rPr>
      </w:pPr>
      <w:r w:rsidRPr="00113E15">
        <w:rPr>
          <w:rFonts w:ascii="Times New Roman" w:hAnsi="Times New Roman"/>
          <w:b/>
          <w:iCs/>
          <w:color w:val="000000"/>
          <w:sz w:val="24"/>
          <w:szCs w:val="24"/>
        </w:rPr>
        <w:t>уметь</w:t>
      </w:r>
      <w:r w:rsidRPr="00113E15">
        <w:rPr>
          <w:rFonts w:ascii="Times New Roman" w:hAnsi="Times New Roman"/>
          <w:iCs/>
          <w:color w:val="000000"/>
          <w:sz w:val="24"/>
          <w:szCs w:val="24"/>
        </w:rPr>
        <w:t>:</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 xml:space="preserve">фиксировать на письме информацию исходного текста в виде тезисов, конспектов, </w:t>
      </w:r>
      <w:r w:rsidRPr="00113E15">
        <w:rPr>
          <w:rFonts w:ascii="Times New Roman" w:hAnsi="Times New Roman"/>
          <w:iCs/>
          <w:color w:val="000000"/>
          <w:sz w:val="24"/>
          <w:szCs w:val="24"/>
        </w:rPr>
        <w:t xml:space="preserve">резюме </w:t>
      </w:r>
      <w:r w:rsidRPr="00113E15">
        <w:rPr>
          <w:rFonts w:ascii="Times New Roman" w:hAnsi="Times New Roman"/>
          <w:color w:val="000000"/>
          <w:sz w:val="24"/>
          <w:szCs w:val="24"/>
        </w:rPr>
        <w:t>полного или сжатого пересказа;</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формулировать вопросы по содержанию текста;</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13E15">
        <w:rPr>
          <w:rFonts w:ascii="Times New Roman" w:hAnsi="Times New Roman"/>
          <w:color w:val="000000"/>
          <w:sz w:val="24"/>
          <w:szCs w:val="24"/>
        </w:rPr>
        <w:t>замечать в собственной и чужой речи отступления от норм литературного языка;</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вести диалог, монолог</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b/>
          <w:sz w:val="24"/>
          <w:szCs w:val="24"/>
        </w:rPr>
      </w:pPr>
      <w:r w:rsidRPr="00113E15">
        <w:rPr>
          <w:rFonts w:ascii="Times New Roman" w:hAnsi="Times New Roman"/>
          <w:color w:val="000000"/>
          <w:sz w:val="24"/>
          <w:szCs w:val="24"/>
        </w:rPr>
        <w:t>понимать коммуникативную тему, цель чтения текста и в соответствии с этим организовывать процесс чтения;</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b/>
          <w:sz w:val="24"/>
          <w:szCs w:val="24"/>
        </w:rPr>
      </w:pPr>
      <w:r w:rsidRPr="00113E15">
        <w:rPr>
          <w:rFonts w:ascii="Times New Roman" w:hAnsi="Times New Roman"/>
          <w:color w:val="000000"/>
          <w:sz w:val="24"/>
          <w:szCs w:val="24"/>
        </w:rPr>
        <w:t>составлять конспект прочитанного текста;</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b/>
          <w:sz w:val="24"/>
          <w:szCs w:val="24"/>
        </w:rPr>
      </w:pPr>
      <w:r w:rsidRPr="00113E15">
        <w:rPr>
          <w:rFonts w:ascii="Times New Roman" w:hAnsi="Times New Roman"/>
          <w:color w:val="000000"/>
          <w:sz w:val="24"/>
          <w:szCs w:val="24"/>
        </w:rPr>
        <w:t>оценивать степень понимания содержания прочитанного текста;</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b/>
          <w:sz w:val="24"/>
          <w:szCs w:val="24"/>
        </w:rPr>
      </w:pPr>
      <w:r w:rsidRPr="00113E15">
        <w:rPr>
          <w:rFonts w:ascii="Times New Roman" w:hAnsi="Times New Roman"/>
          <w:color w:val="000000"/>
          <w:sz w:val="24"/>
          <w:szCs w:val="24"/>
        </w:rPr>
        <w:t>прогнозировать возможное развитие основной мысли до чтения лингвистического текста;</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 xml:space="preserve">создавать устные монологические высказывания на актуальные социально-культурные, нравственно-этические, социально-бытовые, учебн0научные  </w:t>
      </w:r>
      <w:r w:rsidRPr="00113E15">
        <w:rPr>
          <w:rFonts w:ascii="Times New Roman" w:hAnsi="Times New Roman"/>
          <w:bCs/>
          <w:color w:val="000000"/>
          <w:sz w:val="24"/>
          <w:szCs w:val="24"/>
        </w:rPr>
        <w:t>темы;</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знать основные нормы построения устного высказывания: соответствие теме и основной мысли, полнота раскрытия темы, достоверность фактического материала, последовательность изложения (развертывания содержания по плану), наличие грамматической связи предложений в тексте владения правильной и выразительной интонацией, уместное использование невербальных средств (жестов, мимики);</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строить научное рассуждение по сложным вопросам школьного курса русского языка;</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знать основные нормы построения письменного высказывания: соответствие теме и основной мысли высказывания, полнота раскрытия темы, достоверность фактического материала, последова</w:t>
      </w:r>
      <w:r w:rsidRPr="00113E15">
        <w:rPr>
          <w:rFonts w:ascii="Times New Roman" w:hAnsi="Times New Roman"/>
          <w:color w:val="000000"/>
          <w:sz w:val="24"/>
          <w:szCs w:val="24"/>
        </w:rPr>
        <w:softHyphen/>
        <w:t>тельность изложения (развертывание содержания по плану, правильность выделения абзацев в тексте, наличие грамматической связи предложений в тексте, владение нормами правописания)</w:t>
      </w:r>
      <w:r w:rsidRPr="00113E15">
        <w:rPr>
          <w:rFonts w:ascii="Times New Roman" w:hAnsi="Times New Roman"/>
          <w:sz w:val="24"/>
          <w:szCs w:val="24"/>
        </w:rPr>
        <w:t>;</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писать изложения по публицистическим, художественным текстам, сохраняя композиционную форму, типологическое строение, характерные языковые средства;</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вводить в текст изложения элементы сочинения (рассуждения, описания, повествования);</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писать небольшие по объему сочинения на основе прочитанного или прослушанного текста;</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составлять тезисы и конспект небольшой статьи (или фрагмента из большой статьи);</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совершенствовать написанное, исправляя недочеты в построении и содержании высказыва</w:t>
      </w:r>
      <w:r w:rsidRPr="00113E15">
        <w:rPr>
          <w:rFonts w:ascii="Times New Roman" w:hAnsi="Times New Roman"/>
          <w:color w:val="000000"/>
          <w:sz w:val="24"/>
          <w:szCs w:val="24"/>
        </w:rPr>
        <w:softHyphen/>
        <w:t>ния, речевые недочеты и грамматические ошибки;</w:t>
      </w:r>
    </w:p>
    <w:p w:rsidR="00D710D3" w:rsidRPr="00113E15" w:rsidRDefault="00D710D3" w:rsidP="009427AB">
      <w:pPr>
        <w:shd w:val="clear" w:color="auto" w:fill="FFFFFF"/>
        <w:spacing w:after="0" w:line="240" w:lineRule="auto"/>
        <w:jc w:val="both"/>
        <w:rPr>
          <w:rFonts w:ascii="Times New Roman" w:hAnsi="Times New Roman"/>
          <w:b/>
          <w:sz w:val="24"/>
          <w:szCs w:val="24"/>
        </w:rPr>
      </w:pPr>
      <w:r w:rsidRPr="00113E15">
        <w:rPr>
          <w:rFonts w:ascii="Times New Roman" w:hAnsi="Times New Roman"/>
          <w:b/>
          <w:color w:val="000000"/>
          <w:sz w:val="24"/>
          <w:szCs w:val="24"/>
        </w:rPr>
        <w:t>текст:</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13E15">
        <w:rPr>
          <w:rFonts w:ascii="Times New Roman" w:hAnsi="Times New Roman"/>
          <w:color w:val="000000"/>
          <w:sz w:val="24"/>
          <w:szCs w:val="24"/>
        </w:rPr>
        <w:t>проводить текстоведческий анализ текстов разных стилей и типов речи (тема, основная мысль, тип речи, стиль, языковые и речевые средства, средства связи предложений, строение текста);</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владеть различными приемами редактирования текста;</w:t>
      </w:r>
    </w:p>
    <w:p w:rsidR="00D710D3" w:rsidRPr="00113E15" w:rsidRDefault="00D710D3" w:rsidP="009427AB">
      <w:pPr>
        <w:shd w:val="clear" w:color="auto" w:fill="FFFFFF"/>
        <w:spacing w:after="0" w:line="240" w:lineRule="auto"/>
        <w:jc w:val="both"/>
        <w:rPr>
          <w:rFonts w:ascii="Times New Roman" w:hAnsi="Times New Roman"/>
          <w:b/>
          <w:sz w:val="24"/>
          <w:szCs w:val="24"/>
        </w:rPr>
      </w:pPr>
      <w:r w:rsidRPr="00113E15">
        <w:rPr>
          <w:rFonts w:ascii="Times New Roman" w:hAnsi="Times New Roman"/>
          <w:b/>
          <w:color w:val="000000"/>
          <w:sz w:val="24"/>
          <w:szCs w:val="24"/>
        </w:rPr>
        <w:t>фонетика и орфоэпия:</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правильно произносить употребительные слова с учетом вариантов их произношения;</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анализировать и оценивать собственную и чужую речь с точки зрения соблюдения орфоэпи</w:t>
      </w:r>
      <w:r w:rsidRPr="00113E15">
        <w:rPr>
          <w:rFonts w:ascii="Times New Roman" w:hAnsi="Times New Roman"/>
          <w:color w:val="000000"/>
          <w:sz w:val="24"/>
          <w:szCs w:val="24"/>
        </w:rPr>
        <w:softHyphen/>
        <w:t>ческих норм;</w:t>
      </w:r>
    </w:p>
    <w:p w:rsidR="00D710D3" w:rsidRPr="00113E15" w:rsidRDefault="00D710D3" w:rsidP="009427AB">
      <w:pPr>
        <w:shd w:val="clear" w:color="auto" w:fill="FFFFFF"/>
        <w:spacing w:after="0" w:line="240" w:lineRule="auto"/>
        <w:jc w:val="both"/>
        <w:rPr>
          <w:rFonts w:ascii="Times New Roman" w:hAnsi="Times New Roman"/>
          <w:b/>
          <w:sz w:val="24"/>
          <w:szCs w:val="24"/>
        </w:rPr>
      </w:pPr>
      <w:r w:rsidRPr="00113E15">
        <w:rPr>
          <w:rFonts w:ascii="Times New Roman" w:hAnsi="Times New Roman"/>
          <w:b/>
          <w:color w:val="000000"/>
          <w:sz w:val="24"/>
          <w:szCs w:val="24"/>
        </w:rPr>
        <w:t>морфемика и словообразование:</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владеть приемом морфемного разбора: от значения слова и способа его образования к мор</w:t>
      </w:r>
      <w:r w:rsidRPr="00113E15">
        <w:rPr>
          <w:rFonts w:ascii="Times New Roman" w:hAnsi="Times New Roman"/>
          <w:color w:val="000000"/>
          <w:sz w:val="24"/>
          <w:szCs w:val="24"/>
        </w:rPr>
        <w:softHyphen/>
        <w:t>фемной структуре;</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lastRenderedPageBreak/>
        <w:t>толковать значение слова, исходя из его морфемного состава (в том числе и слов с иноязыч</w:t>
      </w:r>
      <w:r w:rsidRPr="00113E15">
        <w:rPr>
          <w:rFonts w:ascii="Times New Roman" w:hAnsi="Times New Roman"/>
          <w:color w:val="000000"/>
          <w:sz w:val="24"/>
          <w:szCs w:val="24"/>
        </w:rPr>
        <w:softHyphen/>
        <w:t>ными элементами);</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пользоваться разными видами лингвистическихсловарей;</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опираться на морфемный разбор при проведении орфографического анализа и определении грамматических признаков слов.</w:t>
      </w:r>
    </w:p>
    <w:p w:rsidR="00D710D3" w:rsidRPr="00113E15" w:rsidRDefault="00D710D3" w:rsidP="009427AB">
      <w:pPr>
        <w:shd w:val="clear" w:color="auto" w:fill="FFFFFF"/>
        <w:spacing w:after="0" w:line="240" w:lineRule="auto"/>
        <w:jc w:val="both"/>
        <w:rPr>
          <w:rFonts w:ascii="Times New Roman" w:hAnsi="Times New Roman"/>
          <w:b/>
          <w:sz w:val="24"/>
          <w:szCs w:val="24"/>
        </w:rPr>
      </w:pPr>
      <w:r w:rsidRPr="00113E15">
        <w:rPr>
          <w:rFonts w:ascii="Times New Roman" w:hAnsi="Times New Roman"/>
          <w:b/>
          <w:color w:val="000000"/>
          <w:sz w:val="24"/>
          <w:szCs w:val="24"/>
        </w:rPr>
        <w:t>лексикология и фразеология:</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разъяснять значение слов общественно-политической и морально-этической тематики, пра</w:t>
      </w:r>
      <w:r w:rsidRPr="00113E15">
        <w:rPr>
          <w:rFonts w:ascii="Times New Roman" w:hAnsi="Times New Roman"/>
          <w:color w:val="000000"/>
          <w:sz w:val="24"/>
          <w:szCs w:val="24"/>
        </w:rPr>
        <w:softHyphen/>
        <w:t>вильно их определять;</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пользоваться разными видами толковых словарей;</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верно использовать термины в текстах научного стиля;</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оценивать свою и чужую речь с точки зрения уместного и выразительного словоупотребления;</w:t>
      </w:r>
    </w:p>
    <w:p w:rsidR="00D710D3" w:rsidRPr="00113E15" w:rsidRDefault="009427AB"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 xml:space="preserve">        </w:t>
      </w:r>
      <w:r w:rsidR="00D710D3" w:rsidRPr="00113E15">
        <w:rPr>
          <w:rFonts w:ascii="Times New Roman" w:hAnsi="Times New Roman"/>
          <w:color w:val="000000"/>
          <w:sz w:val="24"/>
          <w:szCs w:val="24"/>
        </w:rPr>
        <w:t>проводить элементарный анализ художественного текста, обнаруживая в нем изобразитель</w:t>
      </w:r>
      <w:r w:rsidR="00D710D3" w:rsidRPr="00113E15">
        <w:rPr>
          <w:rFonts w:ascii="Times New Roman" w:hAnsi="Times New Roman"/>
          <w:color w:val="000000"/>
          <w:sz w:val="24"/>
          <w:szCs w:val="24"/>
        </w:rPr>
        <w:softHyphen/>
        <w:t xml:space="preserve">но-выразительные </w:t>
      </w:r>
      <w:r w:rsidRPr="00113E15">
        <w:rPr>
          <w:rFonts w:ascii="Times New Roman" w:hAnsi="Times New Roman"/>
          <w:color w:val="000000"/>
          <w:sz w:val="24"/>
          <w:szCs w:val="24"/>
        </w:rPr>
        <w:t xml:space="preserve">   </w:t>
      </w:r>
      <w:r w:rsidR="00D710D3" w:rsidRPr="00113E15">
        <w:rPr>
          <w:rFonts w:ascii="Times New Roman" w:hAnsi="Times New Roman"/>
          <w:color w:val="000000"/>
          <w:sz w:val="24"/>
          <w:szCs w:val="24"/>
        </w:rPr>
        <w:t>приемы, основанные на лексических возможностях русского языка;</w:t>
      </w:r>
    </w:p>
    <w:p w:rsidR="00D710D3" w:rsidRPr="00113E15" w:rsidRDefault="00D710D3" w:rsidP="009427AB">
      <w:pPr>
        <w:shd w:val="clear" w:color="auto" w:fill="FFFFFF"/>
        <w:spacing w:after="0" w:line="240" w:lineRule="auto"/>
        <w:jc w:val="both"/>
        <w:rPr>
          <w:rFonts w:ascii="Times New Roman" w:hAnsi="Times New Roman"/>
          <w:b/>
          <w:sz w:val="24"/>
          <w:szCs w:val="24"/>
        </w:rPr>
      </w:pPr>
      <w:r w:rsidRPr="00113E15">
        <w:rPr>
          <w:rFonts w:ascii="Times New Roman" w:hAnsi="Times New Roman"/>
          <w:b/>
          <w:color w:val="000000"/>
          <w:sz w:val="24"/>
          <w:szCs w:val="24"/>
        </w:rPr>
        <w:t>морфология:</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распознавать части речи и их формы в трудных случаях;</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правильно образовывать формы слов с использованием словаря грамматических трудностей;</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определять синтаксическую роль слов разных частей речи;</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 xml:space="preserve">опираться на морфологическую характеристику слова при проведении орфографического и пунктуационного анализа; </w:t>
      </w:r>
    </w:p>
    <w:p w:rsidR="00D710D3" w:rsidRPr="00113E15" w:rsidRDefault="00D710D3" w:rsidP="009427AB">
      <w:pPr>
        <w:shd w:val="clear" w:color="auto" w:fill="FFFFFF"/>
        <w:spacing w:after="0" w:line="240" w:lineRule="auto"/>
        <w:jc w:val="both"/>
        <w:rPr>
          <w:rFonts w:ascii="Times New Roman" w:hAnsi="Times New Roman"/>
          <w:b/>
          <w:sz w:val="24"/>
          <w:szCs w:val="24"/>
        </w:rPr>
      </w:pPr>
      <w:r w:rsidRPr="00113E15">
        <w:rPr>
          <w:rFonts w:ascii="Times New Roman" w:hAnsi="Times New Roman"/>
          <w:b/>
          <w:color w:val="000000"/>
          <w:sz w:val="24"/>
          <w:szCs w:val="24"/>
        </w:rPr>
        <w:t>орфография:</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применять орфографические правила, объяснять правописание слов с трудно проверяемыми орфограммами;</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пользоваться этимологической справкой при объяснении написания слов:</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проводить орфографический анализ текста;</w:t>
      </w:r>
    </w:p>
    <w:p w:rsidR="00D710D3" w:rsidRPr="00113E15" w:rsidRDefault="00D710D3" w:rsidP="009427AB">
      <w:pPr>
        <w:shd w:val="clear" w:color="auto" w:fill="FFFFFF"/>
        <w:spacing w:after="0" w:line="240" w:lineRule="auto"/>
        <w:jc w:val="both"/>
        <w:rPr>
          <w:rFonts w:ascii="Times New Roman" w:hAnsi="Times New Roman"/>
          <w:b/>
          <w:sz w:val="24"/>
          <w:szCs w:val="24"/>
        </w:rPr>
      </w:pPr>
      <w:r w:rsidRPr="00113E15">
        <w:rPr>
          <w:rFonts w:ascii="Times New Roman" w:hAnsi="Times New Roman"/>
          <w:b/>
          <w:color w:val="000000"/>
          <w:sz w:val="24"/>
          <w:szCs w:val="24"/>
        </w:rPr>
        <w:t>синтаксис и пунктуация:</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различать изученные виды простых и сложных предложений;</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интонационно выразительно читать предложения изученных видов;</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составлять схемы простых и сложных предложений разных видов и конструировать предло</w:t>
      </w:r>
      <w:r w:rsidRPr="00113E15">
        <w:rPr>
          <w:rFonts w:ascii="Times New Roman" w:hAnsi="Times New Roman"/>
          <w:color w:val="000000"/>
          <w:sz w:val="24"/>
          <w:szCs w:val="24"/>
        </w:rPr>
        <w:softHyphen/>
        <w:t>жения по заданным схемам;</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уместно пользоваться синтаксическими синонимами;</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правильно употреблять в тексте прямую речь и цитаты, заменять прямую речь косвенной;</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проводить синтаксический и интонационный анализ сложного предложения;</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устанавливать взаимосвязь смысловой, интонационной, грамматической и пунктуационной характеристики предложения;</w:t>
      </w:r>
    </w:p>
    <w:p w:rsidR="00D710D3" w:rsidRPr="00113E15" w:rsidRDefault="00D710D3" w:rsidP="009427A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13E15">
        <w:rPr>
          <w:rFonts w:ascii="Times New Roman" w:hAnsi="Times New Roman"/>
          <w:color w:val="000000"/>
          <w:sz w:val="24"/>
          <w:szCs w:val="24"/>
        </w:rPr>
        <w:t>использовать различные синтаксические конструкции как средство усиления выразительности речи.</w:t>
      </w:r>
    </w:p>
    <w:p w:rsidR="00F07E8B" w:rsidRPr="00113E15" w:rsidRDefault="00F07E8B" w:rsidP="00B55F42">
      <w:pPr>
        <w:tabs>
          <w:tab w:val="left" w:pos="2780"/>
        </w:tabs>
        <w:jc w:val="both"/>
        <w:rPr>
          <w:rFonts w:ascii="Times New Roman" w:hAnsi="Times New Roman"/>
          <w:b/>
          <w:bCs/>
          <w:i/>
          <w:sz w:val="24"/>
          <w:szCs w:val="24"/>
        </w:rPr>
      </w:pPr>
    </w:p>
    <w:p w:rsidR="0082551F" w:rsidRDefault="0082551F" w:rsidP="00AF6055">
      <w:pPr>
        <w:spacing w:after="0" w:line="240" w:lineRule="auto"/>
        <w:jc w:val="center"/>
        <w:rPr>
          <w:rFonts w:ascii="Times New Roman" w:hAnsi="Times New Roman"/>
          <w:b/>
          <w:sz w:val="24"/>
          <w:szCs w:val="24"/>
        </w:rPr>
      </w:pPr>
    </w:p>
    <w:p w:rsidR="0082551F" w:rsidRDefault="0082551F" w:rsidP="00AF6055">
      <w:pPr>
        <w:spacing w:after="0" w:line="240" w:lineRule="auto"/>
        <w:jc w:val="center"/>
        <w:rPr>
          <w:rFonts w:ascii="Times New Roman" w:hAnsi="Times New Roman"/>
          <w:b/>
          <w:sz w:val="24"/>
          <w:szCs w:val="24"/>
        </w:rPr>
      </w:pPr>
    </w:p>
    <w:p w:rsidR="0082551F" w:rsidRDefault="0082551F" w:rsidP="00AF6055">
      <w:pPr>
        <w:spacing w:after="0" w:line="240" w:lineRule="auto"/>
        <w:jc w:val="center"/>
        <w:rPr>
          <w:rFonts w:ascii="Times New Roman" w:hAnsi="Times New Roman"/>
          <w:b/>
          <w:sz w:val="24"/>
          <w:szCs w:val="24"/>
        </w:rPr>
      </w:pPr>
    </w:p>
    <w:p w:rsidR="0082551F" w:rsidRDefault="0082551F" w:rsidP="00AF6055">
      <w:pPr>
        <w:spacing w:after="0" w:line="240" w:lineRule="auto"/>
        <w:jc w:val="center"/>
        <w:rPr>
          <w:rFonts w:ascii="Times New Roman" w:hAnsi="Times New Roman"/>
          <w:b/>
          <w:sz w:val="24"/>
          <w:szCs w:val="24"/>
        </w:rPr>
      </w:pPr>
    </w:p>
    <w:p w:rsidR="0082551F" w:rsidRDefault="0082551F" w:rsidP="00AF6055">
      <w:pPr>
        <w:spacing w:after="0" w:line="240" w:lineRule="auto"/>
        <w:jc w:val="center"/>
        <w:rPr>
          <w:rFonts w:ascii="Times New Roman" w:hAnsi="Times New Roman"/>
          <w:b/>
          <w:sz w:val="24"/>
          <w:szCs w:val="24"/>
        </w:rPr>
      </w:pPr>
    </w:p>
    <w:p w:rsidR="0082551F" w:rsidRDefault="0082551F" w:rsidP="00AF6055">
      <w:pPr>
        <w:spacing w:after="0" w:line="240" w:lineRule="auto"/>
        <w:jc w:val="center"/>
        <w:rPr>
          <w:rFonts w:ascii="Times New Roman" w:hAnsi="Times New Roman"/>
          <w:b/>
          <w:sz w:val="24"/>
          <w:szCs w:val="24"/>
        </w:rPr>
      </w:pPr>
    </w:p>
    <w:p w:rsidR="00AF6055" w:rsidRPr="00113E15" w:rsidRDefault="00AF6055" w:rsidP="00E60574">
      <w:pPr>
        <w:spacing w:after="0" w:line="240" w:lineRule="auto"/>
        <w:jc w:val="center"/>
        <w:rPr>
          <w:rFonts w:ascii="Times New Roman" w:hAnsi="Times New Roman"/>
          <w:b/>
          <w:sz w:val="24"/>
          <w:szCs w:val="24"/>
        </w:rPr>
      </w:pPr>
    </w:p>
    <w:p w:rsidR="00E60574" w:rsidRDefault="005276B1" w:rsidP="00E60574">
      <w:pPr>
        <w:spacing w:after="0" w:line="240" w:lineRule="auto"/>
        <w:jc w:val="center"/>
        <w:rPr>
          <w:rFonts w:ascii="Times New Roman" w:hAnsi="Times New Roman"/>
          <w:b/>
          <w:sz w:val="24"/>
          <w:szCs w:val="24"/>
        </w:rPr>
      </w:pPr>
      <w:r>
        <w:rPr>
          <w:rFonts w:ascii="Times New Roman" w:hAnsi="Times New Roman"/>
          <w:b/>
          <w:sz w:val="24"/>
          <w:szCs w:val="24"/>
        </w:rPr>
        <w:t>Содержание тем учебного курса</w:t>
      </w:r>
    </w:p>
    <w:p w:rsidR="005276B1" w:rsidRPr="00113E15" w:rsidRDefault="005276B1" w:rsidP="00E60574">
      <w:pPr>
        <w:spacing w:after="0" w:line="240" w:lineRule="auto"/>
        <w:jc w:val="center"/>
        <w:rPr>
          <w:rFonts w:ascii="Times New Roman" w:hAnsi="Times New Roman"/>
          <w:b/>
          <w:sz w:val="24"/>
          <w:szCs w:val="24"/>
        </w:rPr>
      </w:pPr>
    </w:p>
    <w:tbl>
      <w:tblPr>
        <w:tblW w:w="1527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2835"/>
        <w:gridCol w:w="851"/>
        <w:gridCol w:w="11056"/>
      </w:tblGrid>
      <w:tr w:rsidR="00082E6C" w:rsidRPr="00113E15" w:rsidTr="00B179FD">
        <w:trPr>
          <w:trHeight w:val="319"/>
        </w:trPr>
        <w:tc>
          <w:tcPr>
            <w:tcW w:w="529" w:type="dxa"/>
            <w:vMerge w:val="restart"/>
            <w:shd w:val="clear" w:color="auto" w:fill="auto"/>
            <w:vAlign w:val="center"/>
          </w:tcPr>
          <w:p w:rsidR="00082E6C" w:rsidRPr="00113E15" w:rsidRDefault="00082E6C" w:rsidP="00E60574">
            <w:pPr>
              <w:spacing w:line="240" w:lineRule="auto"/>
              <w:jc w:val="center"/>
              <w:rPr>
                <w:rFonts w:ascii="Times New Roman" w:hAnsi="Times New Roman"/>
                <w:b/>
                <w:sz w:val="24"/>
                <w:szCs w:val="24"/>
              </w:rPr>
            </w:pPr>
          </w:p>
          <w:p w:rsidR="00082E6C" w:rsidRPr="00113E15" w:rsidRDefault="00082E6C" w:rsidP="000A0E27">
            <w:pPr>
              <w:spacing w:line="240" w:lineRule="auto"/>
              <w:jc w:val="center"/>
              <w:rPr>
                <w:rFonts w:ascii="Times New Roman" w:hAnsi="Times New Roman"/>
                <w:b/>
                <w:sz w:val="24"/>
                <w:szCs w:val="24"/>
              </w:rPr>
            </w:pPr>
            <w:r w:rsidRPr="00113E15">
              <w:rPr>
                <w:rFonts w:ascii="Times New Roman" w:hAnsi="Times New Roman"/>
                <w:b/>
                <w:sz w:val="24"/>
                <w:szCs w:val="24"/>
              </w:rPr>
              <w:t xml:space="preserve">№ </w:t>
            </w:r>
          </w:p>
        </w:tc>
        <w:tc>
          <w:tcPr>
            <w:tcW w:w="2835" w:type="dxa"/>
            <w:vMerge w:val="restart"/>
            <w:shd w:val="clear" w:color="auto" w:fill="auto"/>
            <w:vAlign w:val="center"/>
          </w:tcPr>
          <w:p w:rsidR="00082E6C" w:rsidRPr="00113E15" w:rsidRDefault="00C36B97" w:rsidP="00E60574">
            <w:pPr>
              <w:spacing w:line="240" w:lineRule="auto"/>
              <w:jc w:val="center"/>
              <w:rPr>
                <w:rFonts w:ascii="Times New Roman" w:hAnsi="Times New Roman"/>
                <w:b/>
                <w:sz w:val="24"/>
                <w:szCs w:val="24"/>
              </w:rPr>
            </w:pPr>
            <w:r w:rsidRPr="00113E15">
              <w:rPr>
                <w:rFonts w:ascii="Times New Roman" w:hAnsi="Times New Roman"/>
                <w:b/>
                <w:sz w:val="24"/>
                <w:szCs w:val="24"/>
              </w:rPr>
              <w:t>Наименование тем и разделов</w:t>
            </w:r>
          </w:p>
        </w:tc>
        <w:tc>
          <w:tcPr>
            <w:tcW w:w="851" w:type="dxa"/>
            <w:vMerge w:val="restart"/>
          </w:tcPr>
          <w:p w:rsidR="00082E6C" w:rsidRPr="00113E15" w:rsidRDefault="00082E6C" w:rsidP="00E60574">
            <w:pPr>
              <w:spacing w:line="240" w:lineRule="auto"/>
              <w:jc w:val="center"/>
              <w:rPr>
                <w:rFonts w:ascii="Times New Roman" w:hAnsi="Times New Roman"/>
                <w:b/>
                <w:sz w:val="24"/>
                <w:szCs w:val="24"/>
              </w:rPr>
            </w:pPr>
            <w:r w:rsidRPr="00113E15">
              <w:rPr>
                <w:rFonts w:ascii="Times New Roman" w:hAnsi="Times New Roman"/>
                <w:b/>
                <w:sz w:val="24"/>
                <w:szCs w:val="24"/>
              </w:rPr>
              <w:t>Всего часов</w:t>
            </w:r>
          </w:p>
        </w:tc>
        <w:tc>
          <w:tcPr>
            <w:tcW w:w="11056" w:type="dxa"/>
            <w:shd w:val="clear" w:color="auto" w:fill="auto"/>
          </w:tcPr>
          <w:p w:rsidR="00082E6C" w:rsidRPr="00113E15" w:rsidRDefault="00082E6C" w:rsidP="00E60574">
            <w:pPr>
              <w:spacing w:line="240" w:lineRule="auto"/>
              <w:jc w:val="center"/>
              <w:rPr>
                <w:rFonts w:ascii="Times New Roman" w:hAnsi="Times New Roman"/>
                <w:b/>
                <w:sz w:val="24"/>
                <w:szCs w:val="24"/>
              </w:rPr>
            </w:pPr>
            <w:r w:rsidRPr="00113E15">
              <w:rPr>
                <w:rFonts w:ascii="Times New Roman" w:hAnsi="Times New Roman"/>
                <w:b/>
                <w:sz w:val="24"/>
                <w:szCs w:val="24"/>
              </w:rPr>
              <w:t>Содержание урока</w:t>
            </w:r>
          </w:p>
        </w:tc>
      </w:tr>
      <w:tr w:rsidR="00082E6C" w:rsidRPr="00113E15" w:rsidTr="00B179FD">
        <w:trPr>
          <w:trHeight w:val="319"/>
        </w:trPr>
        <w:tc>
          <w:tcPr>
            <w:tcW w:w="529" w:type="dxa"/>
            <w:vMerge/>
            <w:shd w:val="clear" w:color="auto" w:fill="auto"/>
            <w:vAlign w:val="center"/>
          </w:tcPr>
          <w:p w:rsidR="00082E6C" w:rsidRPr="00113E15" w:rsidRDefault="00082E6C" w:rsidP="00E60574">
            <w:pPr>
              <w:spacing w:line="240" w:lineRule="auto"/>
              <w:jc w:val="center"/>
              <w:rPr>
                <w:rFonts w:ascii="Times New Roman" w:hAnsi="Times New Roman"/>
                <w:sz w:val="24"/>
                <w:szCs w:val="24"/>
              </w:rPr>
            </w:pPr>
          </w:p>
        </w:tc>
        <w:tc>
          <w:tcPr>
            <w:tcW w:w="2835" w:type="dxa"/>
            <w:vMerge/>
            <w:shd w:val="clear" w:color="auto" w:fill="auto"/>
            <w:vAlign w:val="center"/>
          </w:tcPr>
          <w:p w:rsidR="00082E6C" w:rsidRPr="00113E15" w:rsidRDefault="00082E6C" w:rsidP="00E60574">
            <w:pPr>
              <w:spacing w:line="240" w:lineRule="auto"/>
              <w:jc w:val="center"/>
              <w:rPr>
                <w:rFonts w:ascii="Times New Roman" w:hAnsi="Times New Roman"/>
                <w:sz w:val="24"/>
                <w:szCs w:val="24"/>
              </w:rPr>
            </w:pPr>
          </w:p>
        </w:tc>
        <w:tc>
          <w:tcPr>
            <w:tcW w:w="851" w:type="dxa"/>
            <w:vMerge/>
          </w:tcPr>
          <w:p w:rsidR="00082E6C" w:rsidRPr="00113E15" w:rsidRDefault="00082E6C" w:rsidP="00E60574">
            <w:pPr>
              <w:spacing w:line="240" w:lineRule="auto"/>
              <w:jc w:val="center"/>
              <w:rPr>
                <w:rFonts w:ascii="Times New Roman" w:hAnsi="Times New Roman"/>
                <w:b/>
                <w:sz w:val="24"/>
                <w:szCs w:val="24"/>
              </w:rPr>
            </w:pPr>
          </w:p>
        </w:tc>
        <w:tc>
          <w:tcPr>
            <w:tcW w:w="11056" w:type="dxa"/>
            <w:shd w:val="clear" w:color="auto" w:fill="auto"/>
          </w:tcPr>
          <w:p w:rsidR="00082E6C" w:rsidRPr="00113E15" w:rsidRDefault="00082E6C" w:rsidP="00E60574">
            <w:pPr>
              <w:spacing w:line="240" w:lineRule="auto"/>
              <w:jc w:val="center"/>
              <w:rPr>
                <w:rFonts w:ascii="Times New Roman" w:hAnsi="Times New Roman"/>
                <w:b/>
                <w:sz w:val="24"/>
                <w:szCs w:val="24"/>
              </w:rPr>
            </w:pPr>
            <w:r w:rsidRPr="00113E15">
              <w:rPr>
                <w:rFonts w:ascii="Times New Roman" w:hAnsi="Times New Roman"/>
                <w:b/>
                <w:sz w:val="24"/>
                <w:szCs w:val="24"/>
              </w:rPr>
              <w:t>основные термины и понятия</w:t>
            </w:r>
          </w:p>
        </w:tc>
      </w:tr>
      <w:tr w:rsidR="007914F2" w:rsidRPr="00113E15" w:rsidTr="00B179FD">
        <w:tc>
          <w:tcPr>
            <w:tcW w:w="529" w:type="dxa"/>
            <w:shd w:val="clear" w:color="auto" w:fill="auto"/>
          </w:tcPr>
          <w:p w:rsidR="007914F2" w:rsidRPr="00113E15" w:rsidRDefault="007914F2" w:rsidP="00E60574">
            <w:pPr>
              <w:spacing w:line="240" w:lineRule="auto"/>
              <w:jc w:val="center"/>
              <w:rPr>
                <w:rFonts w:ascii="Times New Roman" w:hAnsi="Times New Roman"/>
                <w:sz w:val="24"/>
                <w:szCs w:val="24"/>
              </w:rPr>
            </w:pPr>
            <w:r w:rsidRPr="00113E15">
              <w:rPr>
                <w:rFonts w:ascii="Times New Roman" w:hAnsi="Times New Roman"/>
                <w:sz w:val="24"/>
                <w:szCs w:val="24"/>
              </w:rPr>
              <w:t>1</w:t>
            </w:r>
          </w:p>
        </w:tc>
        <w:tc>
          <w:tcPr>
            <w:tcW w:w="2835" w:type="dxa"/>
            <w:shd w:val="clear" w:color="auto" w:fill="auto"/>
          </w:tcPr>
          <w:p w:rsidR="007914F2" w:rsidRPr="00113E15" w:rsidRDefault="007914F2" w:rsidP="009427AB">
            <w:pPr>
              <w:spacing w:line="240" w:lineRule="auto"/>
              <w:ind w:right="4"/>
              <w:rPr>
                <w:rFonts w:ascii="Times New Roman" w:hAnsi="Times New Roman"/>
                <w:sz w:val="24"/>
                <w:szCs w:val="24"/>
              </w:rPr>
            </w:pPr>
            <w:r w:rsidRPr="00113E15">
              <w:rPr>
                <w:rFonts w:ascii="Times New Roman" w:hAnsi="Times New Roman"/>
                <w:sz w:val="24"/>
                <w:szCs w:val="24"/>
              </w:rPr>
              <w:t>Введение. Слово о русском языке.</w:t>
            </w:r>
          </w:p>
        </w:tc>
        <w:tc>
          <w:tcPr>
            <w:tcW w:w="851" w:type="dxa"/>
          </w:tcPr>
          <w:p w:rsidR="007914F2" w:rsidRPr="00113E15" w:rsidRDefault="007914F2" w:rsidP="009427AB">
            <w:pPr>
              <w:spacing w:line="240" w:lineRule="auto"/>
              <w:rPr>
                <w:rFonts w:ascii="Times New Roman" w:hAnsi="Times New Roman"/>
                <w:sz w:val="24"/>
                <w:szCs w:val="24"/>
              </w:rPr>
            </w:pPr>
            <w:r w:rsidRPr="00113E15">
              <w:rPr>
                <w:rFonts w:ascii="Times New Roman" w:hAnsi="Times New Roman"/>
                <w:sz w:val="24"/>
                <w:szCs w:val="24"/>
              </w:rPr>
              <w:t>1</w:t>
            </w:r>
          </w:p>
        </w:tc>
        <w:tc>
          <w:tcPr>
            <w:tcW w:w="11056" w:type="dxa"/>
            <w:shd w:val="clear" w:color="auto" w:fill="auto"/>
          </w:tcPr>
          <w:p w:rsidR="007914F2" w:rsidRPr="00113E15" w:rsidRDefault="007914F2" w:rsidP="00E60574">
            <w:pPr>
              <w:spacing w:line="240" w:lineRule="auto"/>
              <w:rPr>
                <w:rFonts w:ascii="Times New Roman" w:hAnsi="Times New Roman"/>
                <w:sz w:val="24"/>
                <w:szCs w:val="24"/>
              </w:rPr>
            </w:pPr>
            <w:r w:rsidRPr="00113E15">
              <w:rPr>
                <w:rFonts w:ascii="Times New Roman" w:hAnsi="Times New Roman"/>
                <w:sz w:val="24"/>
                <w:szCs w:val="24"/>
              </w:rPr>
              <w:t>Русский язык среди языков мира, русский литературный язык, язык межнационального общения.  Функциональные стили, норма литературного языка.</w:t>
            </w:r>
          </w:p>
        </w:tc>
      </w:tr>
      <w:tr w:rsidR="007914F2" w:rsidRPr="00113E15" w:rsidTr="00B179FD">
        <w:tc>
          <w:tcPr>
            <w:tcW w:w="529" w:type="dxa"/>
            <w:shd w:val="clear" w:color="auto" w:fill="auto"/>
          </w:tcPr>
          <w:p w:rsidR="007914F2" w:rsidRPr="00113E15" w:rsidRDefault="007914F2" w:rsidP="00E60574">
            <w:pPr>
              <w:spacing w:line="240" w:lineRule="auto"/>
              <w:jc w:val="center"/>
              <w:rPr>
                <w:rFonts w:ascii="Times New Roman" w:hAnsi="Times New Roman"/>
                <w:sz w:val="24"/>
                <w:szCs w:val="24"/>
              </w:rPr>
            </w:pPr>
            <w:r w:rsidRPr="00113E15">
              <w:rPr>
                <w:rFonts w:ascii="Times New Roman" w:hAnsi="Times New Roman"/>
                <w:sz w:val="24"/>
                <w:szCs w:val="24"/>
              </w:rPr>
              <w:t>2</w:t>
            </w:r>
          </w:p>
        </w:tc>
        <w:tc>
          <w:tcPr>
            <w:tcW w:w="2835" w:type="dxa"/>
            <w:shd w:val="clear" w:color="auto" w:fill="auto"/>
          </w:tcPr>
          <w:p w:rsidR="007914F2" w:rsidRPr="00113E15" w:rsidRDefault="00B179FD" w:rsidP="001C431A">
            <w:pPr>
              <w:spacing w:line="240" w:lineRule="auto"/>
              <w:rPr>
                <w:rFonts w:ascii="Times New Roman" w:hAnsi="Times New Roman"/>
                <w:sz w:val="24"/>
                <w:szCs w:val="24"/>
              </w:rPr>
            </w:pPr>
            <w:r>
              <w:rPr>
                <w:rFonts w:ascii="Times New Roman" w:hAnsi="Times New Roman"/>
                <w:sz w:val="24"/>
                <w:szCs w:val="24"/>
              </w:rPr>
              <w:t>Повторение пройденных тем в 5</w:t>
            </w:r>
            <w:r w:rsidR="001C431A">
              <w:rPr>
                <w:rFonts w:ascii="Times New Roman" w:hAnsi="Times New Roman"/>
                <w:sz w:val="24"/>
                <w:szCs w:val="24"/>
              </w:rPr>
              <w:t xml:space="preserve"> классах.  </w:t>
            </w:r>
            <w:r w:rsidR="008E1B5C">
              <w:rPr>
                <w:rFonts w:ascii="Times New Roman" w:hAnsi="Times New Roman"/>
                <w:sz w:val="24"/>
                <w:szCs w:val="24"/>
              </w:rPr>
              <w:t>Лексика. Фонетика. Орфоэпия. Морфемика. Морфология. Фразеология. Словообразование. Состав слова</w:t>
            </w:r>
          </w:p>
        </w:tc>
        <w:tc>
          <w:tcPr>
            <w:tcW w:w="851" w:type="dxa"/>
          </w:tcPr>
          <w:p w:rsidR="007914F2" w:rsidRPr="00113E15" w:rsidRDefault="008E1B5C" w:rsidP="009427AB">
            <w:pPr>
              <w:spacing w:line="240" w:lineRule="auto"/>
              <w:rPr>
                <w:rFonts w:ascii="Times New Roman" w:hAnsi="Times New Roman"/>
                <w:sz w:val="24"/>
                <w:szCs w:val="24"/>
              </w:rPr>
            </w:pPr>
            <w:r>
              <w:rPr>
                <w:rFonts w:ascii="Times New Roman" w:hAnsi="Times New Roman"/>
                <w:sz w:val="24"/>
                <w:szCs w:val="24"/>
              </w:rPr>
              <w:t>37</w:t>
            </w:r>
          </w:p>
        </w:tc>
        <w:tc>
          <w:tcPr>
            <w:tcW w:w="11056" w:type="dxa"/>
            <w:shd w:val="clear" w:color="auto" w:fill="auto"/>
          </w:tcPr>
          <w:p w:rsidR="007914F2" w:rsidRPr="00113E15" w:rsidRDefault="008E1B5C" w:rsidP="008E1B5C">
            <w:pPr>
              <w:spacing w:line="240" w:lineRule="auto"/>
              <w:rPr>
                <w:rFonts w:ascii="Times New Roman" w:hAnsi="Times New Roman"/>
                <w:sz w:val="24"/>
                <w:szCs w:val="24"/>
              </w:rPr>
            </w:pPr>
            <w:r w:rsidRPr="00113E15">
              <w:rPr>
                <w:rFonts w:ascii="Times New Roman" w:hAnsi="Times New Roman"/>
                <w:sz w:val="24"/>
                <w:szCs w:val="24"/>
              </w:rPr>
              <w:t>Лексика – один из разделов науки о языке; основные понятия лексики; представление о лексическом значении слова. Полисемия как явление языка. Прямое и переносное значение слова. Способы появления переносного значения слова. Общее понятие изобразительно-выразительных средств языка; лексические изобразительно-выразительные средства языка: тропы (эпитет, метафора, метонимия, сравнение, перифраза)</w:t>
            </w:r>
            <w:r>
              <w:rPr>
                <w:rFonts w:ascii="Times New Roman" w:hAnsi="Times New Roman"/>
                <w:sz w:val="24"/>
                <w:szCs w:val="24"/>
              </w:rPr>
              <w:t xml:space="preserve"> </w:t>
            </w:r>
            <w:r w:rsidRPr="00113E15">
              <w:rPr>
                <w:rFonts w:ascii="Times New Roman" w:hAnsi="Times New Roman"/>
                <w:sz w:val="24"/>
                <w:szCs w:val="24"/>
              </w:rPr>
              <w:t>.Омонимы. Причина появления омонимов в яз</w:t>
            </w:r>
            <w:r>
              <w:rPr>
                <w:rFonts w:ascii="Times New Roman" w:hAnsi="Times New Roman"/>
                <w:sz w:val="24"/>
                <w:szCs w:val="24"/>
              </w:rPr>
              <w:t>ыке. Разновидности омонимов:</w:t>
            </w:r>
            <w:r w:rsidRPr="00113E15">
              <w:rPr>
                <w:rFonts w:ascii="Times New Roman" w:hAnsi="Times New Roman"/>
                <w:sz w:val="24"/>
                <w:szCs w:val="24"/>
              </w:rPr>
              <w:t xml:space="preserve"> омоформы, омофоны, омографы. Выразительные возможности омонимии в художественном тексте. Омонимы и многозначные слова.</w:t>
            </w:r>
            <w:r w:rsidRPr="00113E15">
              <w:rPr>
                <w:rFonts w:ascii="Times New Roman" w:hAnsi="Times New Roman"/>
                <w:bCs/>
                <w:sz w:val="24"/>
                <w:szCs w:val="24"/>
              </w:rPr>
              <w:t xml:space="preserve"> Тропы</w:t>
            </w:r>
            <w:r>
              <w:rPr>
                <w:rFonts w:ascii="Times New Roman" w:hAnsi="Times New Roman"/>
                <w:bCs/>
                <w:sz w:val="24"/>
                <w:szCs w:val="24"/>
              </w:rPr>
              <w:t>.</w:t>
            </w:r>
            <w:r w:rsidRPr="00113E15">
              <w:rPr>
                <w:rFonts w:ascii="Times New Roman" w:hAnsi="Times New Roman"/>
                <w:sz w:val="24"/>
                <w:szCs w:val="24"/>
              </w:rPr>
              <w:t xml:space="preserve"> Паронимы. Паронимический ряд.. Особенности морфологии как одного из разделов науки о языке; сущность и значение орфографии. Морфологический принцип как ведущий принцип русской орфографии. Фонетические, традиционные, дифференцирующие написания.</w:t>
            </w:r>
          </w:p>
        </w:tc>
      </w:tr>
      <w:tr w:rsidR="008E1B5C" w:rsidRPr="00113E15" w:rsidTr="00B179FD">
        <w:tc>
          <w:tcPr>
            <w:tcW w:w="529" w:type="dxa"/>
            <w:shd w:val="clear" w:color="auto" w:fill="auto"/>
          </w:tcPr>
          <w:p w:rsidR="008E1B5C" w:rsidRPr="00113E15" w:rsidRDefault="008E1B5C" w:rsidP="00E60574">
            <w:pPr>
              <w:spacing w:line="240" w:lineRule="auto"/>
              <w:jc w:val="center"/>
              <w:rPr>
                <w:rFonts w:ascii="Times New Roman" w:hAnsi="Times New Roman"/>
                <w:sz w:val="24"/>
                <w:szCs w:val="24"/>
              </w:rPr>
            </w:pPr>
            <w:r w:rsidRPr="00113E15">
              <w:rPr>
                <w:rFonts w:ascii="Times New Roman" w:hAnsi="Times New Roman"/>
                <w:sz w:val="24"/>
                <w:szCs w:val="24"/>
              </w:rPr>
              <w:t>3</w:t>
            </w:r>
          </w:p>
        </w:tc>
        <w:tc>
          <w:tcPr>
            <w:tcW w:w="2835" w:type="dxa"/>
            <w:shd w:val="clear" w:color="auto" w:fill="auto"/>
          </w:tcPr>
          <w:p w:rsidR="008E1B5C" w:rsidRPr="00113E15" w:rsidRDefault="008E1B5C" w:rsidP="00D72B5E">
            <w:pPr>
              <w:spacing w:line="240" w:lineRule="auto"/>
              <w:rPr>
                <w:rFonts w:ascii="Times New Roman" w:hAnsi="Times New Roman"/>
                <w:sz w:val="24"/>
                <w:szCs w:val="24"/>
              </w:rPr>
            </w:pPr>
            <w:r>
              <w:rPr>
                <w:rFonts w:ascii="Times New Roman" w:hAnsi="Times New Roman"/>
                <w:sz w:val="24"/>
                <w:szCs w:val="24"/>
              </w:rPr>
              <w:t>Орфограммы в словах</w:t>
            </w:r>
          </w:p>
        </w:tc>
        <w:tc>
          <w:tcPr>
            <w:tcW w:w="851" w:type="dxa"/>
          </w:tcPr>
          <w:p w:rsidR="008E1B5C" w:rsidRPr="00113E15" w:rsidRDefault="008E1B5C" w:rsidP="00D72B5E">
            <w:pPr>
              <w:spacing w:line="240" w:lineRule="auto"/>
              <w:rPr>
                <w:rFonts w:ascii="Times New Roman" w:hAnsi="Times New Roman"/>
                <w:sz w:val="24"/>
                <w:szCs w:val="24"/>
              </w:rPr>
            </w:pPr>
            <w:r w:rsidRPr="00113E15">
              <w:rPr>
                <w:rFonts w:ascii="Times New Roman" w:hAnsi="Times New Roman"/>
                <w:sz w:val="24"/>
                <w:szCs w:val="24"/>
              </w:rPr>
              <w:t>1</w:t>
            </w:r>
            <w:r>
              <w:rPr>
                <w:rFonts w:ascii="Times New Roman" w:hAnsi="Times New Roman"/>
                <w:sz w:val="24"/>
                <w:szCs w:val="24"/>
              </w:rPr>
              <w:t>8</w:t>
            </w:r>
          </w:p>
        </w:tc>
        <w:tc>
          <w:tcPr>
            <w:tcW w:w="11056" w:type="dxa"/>
            <w:shd w:val="clear" w:color="auto" w:fill="auto"/>
          </w:tcPr>
          <w:p w:rsidR="008E1B5C" w:rsidRPr="00113E15" w:rsidRDefault="008E1B5C" w:rsidP="00D72B5E">
            <w:pPr>
              <w:spacing w:line="240" w:lineRule="auto"/>
              <w:rPr>
                <w:rFonts w:ascii="Times New Roman" w:hAnsi="Times New Roman"/>
                <w:sz w:val="24"/>
                <w:szCs w:val="24"/>
              </w:rPr>
            </w:pPr>
            <w:r w:rsidRPr="00113E15">
              <w:rPr>
                <w:rFonts w:ascii="Times New Roman" w:hAnsi="Times New Roman"/>
                <w:sz w:val="24"/>
                <w:szCs w:val="24"/>
              </w:rPr>
              <w:t xml:space="preserve">Правописание безударных гласных в корне слова, проверяемых и непроверяемых ударением; Написание гласных, зависящее от суффикса, следующего за корнем. Написание гласных, зависящее от ударения. Написания, зависящие от буквы, следующей за гласной. Написание гласных, зависящее от значения слов. Традиционные написания гласных после шипящих; правописание гласных </w:t>
            </w:r>
            <w:r w:rsidRPr="00113E15">
              <w:rPr>
                <w:rFonts w:ascii="Times New Roman" w:hAnsi="Times New Roman"/>
                <w:i/>
                <w:sz w:val="24"/>
                <w:szCs w:val="24"/>
              </w:rPr>
              <w:t>о/ё</w:t>
            </w:r>
            <w:r w:rsidRPr="00113E15">
              <w:rPr>
                <w:rFonts w:ascii="Times New Roman" w:hAnsi="Times New Roman"/>
                <w:sz w:val="24"/>
                <w:szCs w:val="24"/>
              </w:rPr>
              <w:t xml:space="preserve"> после шипящих в корнях слов; правописание гласных </w:t>
            </w:r>
            <w:r w:rsidRPr="00113E15">
              <w:rPr>
                <w:rFonts w:ascii="Times New Roman" w:hAnsi="Times New Roman"/>
                <w:i/>
                <w:sz w:val="24"/>
                <w:szCs w:val="24"/>
              </w:rPr>
              <w:t>о/е/ё</w:t>
            </w:r>
            <w:r w:rsidRPr="00113E15">
              <w:rPr>
                <w:rFonts w:ascii="Times New Roman" w:hAnsi="Times New Roman"/>
                <w:sz w:val="24"/>
                <w:szCs w:val="24"/>
              </w:rPr>
              <w:t xml:space="preserve"> после шипящих  в окончаниях слов; правописание гласных </w:t>
            </w:r>
            <w:r w:rsidRPr="00113E15">
              <w:rPr>
                <w:rFonts w:ascii="Times New Roman" w:hAnsi="Times New Roman"/>
                <w:i/>
                <w:sz w:val="24"/>
                <w:szCs w:val="24"/>
              </w:rPr>
              <w:t>о/е/ё</w:t>
            </w:r>
            <w:r w:rsidRPr="00113E15">
              <w:rPr>
                <w:rFonts w:ascii="Times New Roman" w:hAnsi="Times New Roman"/>
                <w:sz w:val="24"/>
                <w:szCs w:val="24"/>
              </w:rPr>
              <w:t xml:space="preserve"> после шипящих </w:t>
            </w:r>
            <w:r w:rsidRPr="00113E15">
              <w:rPr>
                <w:rFonts w:ascii="Times New Roman" w:hAnsi="Times New Roman"/>
                <w:i/>
                <w:sz w:val="24"/>
                <w:szCs w:val="24"/>
              </w:rPr>
              <w:t xml:space="preserve"> </w:t>
            </w:r>
            <w:r w:rsidRPr="00113E15">
              <w:rPr>
                <w:rFonts w:ascii="Times New Roman" w:hAnsi="Times New Roman"/>
                <w:sz w:val="24"/>
                <w:szCs w:val="24"/>
              </w:rPr>
              <w:t>в суффиксах слов различных частей речи.</w:t>
            </w:r>
          </w:p>
        </w:tc>
      </w:tr>
      <w:tr w:rsidR="008E1B5C" w:rsidRPr="00113E15" w:rsidTr="00B179FD">
        <w:trPr>
          <w:trHeight w:val="865"/>
        </w:trPr>
        <w:tc>
          <w:tcPr>
            <w:tcW w:w="529" w:type="dxa"/>
            <w:shd w:val="clear" w:color="auto" w:fill="auto"/>
          </w:tcPr>
          <w:p w:rsidR="008E1B5C" w:rsidRPr="00113E15" w:rsidRDefault="008E1B5C" w:rsidP="00E60574">
            <w:pPr>
              <w:spacing w:line="240" w:lineRule="auto"/>
              <w:jc w:val="center"/>
              <w:rPr>
                <w:rFonts w:ascii="Times New Roman" w:hAnsi="Times New Roman"/>
                <w:sz w:val="24"/>
                <w:szCs w:val="24"/>
              </w:rPr>
            </w:pPr>
            <w:r w:rsidRPr="00113E15">
              <w:rPr>
                <w:rFonts w:ascii="Times New Roman" w:hAnsi="Times New Roman"/>
                <w:sz w:val="24"/>
                <w:szCs w:val="24"/>
              </w:rPr>
              <w:t>4</w:t>
            </w:r>
          </w:p>
        </w:tc>
        <w:tc>
          <w:tcPr>
            <w:tcW w:w="2835" w:type="dxa"/>
            <w:shd w:val="clear" w:color="auto" w:fill="auto"/>
          </w:tcPr>
          <w:p w:rsidR="008E1B5C" w:rsidRPr="00113E15" w:rsidRDefault="008E1B5C" w:rsidP="00D72B5E">
            <w:pPr>
              <w:spacing w:line="240" w:lineRule="auto"/>
              <w:rPr>
                <w:rFonts w:ascii="Times New Roman" w:hAnsi="Times New Roman"/>
                <w:sz w:val="24"/>
                <w:szCs w:val="24"/>
              </w:rPr>
            </w:pPr>
            <w:r>
              <w:rPr>
                <w:rFonts w:ascii="Times New Roman" w:hAnsi="Times New Roman"/>
                <w:sz w:val="24"/>
                <w:szCs w:val="24"/>
              </w:rPr>
              <w:t>Части речи</w:t>
            </w:r>
          </w:p>
        </w:tc>
        <w:tc>
          <w:tcPr>
            <w:tcW w:w="851" w:type="dxa"/>
          </w:tcPr>
          <w:p w:rsidR="008E1B5C" w:rsidRPr="00113E15" w:rsidRDefault="008E1B5C" w:rsidP="00D72B5E">
            <w:pPr>
              <w:spacing w:line="240" w:lineRule="auto"/>
              <w:rPr>
                <w:rFonts w:ascii="Times New Roman" w:hAnsi="Times New Roman"/>
                <w:sz w:val="24"/>
                <w:szCs w:val="24"/>
              </w:rPr>
            </w:pPr>
            <w:r>
              <w:rPr>
                <w:rFonts w:ascii="Times New Roman" w:hAnsi="Times New Roman"/>
                <w:sz w:val="24"/>
                <w:szCs w:val="24"/>
              </w:rPr>
              <w:t>42</w:t>
            </w:r>
          </w:p>
        </w:tc>
        <w:tc>
          <w:tcPr>
            <w:tcW w:w="11056" w:type="dxa"/>
            <w:shd w:val="clear" w:color="auto" w:fill="auto"/>
          </w:tcPr>
          <w:p w:rsidR="008E1B5C" w:rsidRPr="00113E15" w:rsidRDefault="00FD21B4" w:rsidP="00FD21B4">
            <w:pPr>
              <w:spacing w:line="240" w:lineRule="auto"/>
              <w:rPr>
                <w:rFonts w:ascii="Times New Roman" w:hAnsi="Times New Roman"/>
                <w:sz w:val="24"/>
                <w:szCs w:val="24"/>
              </w:rPr>
            </w:pPr>
            <w:r>
              <w:rPr>
                <w:rFonts w:ascii="Times New Roman" w:hAnsi="Times New Roman"/>
                <w:sz w:val="24"/>
                <w:szCs w:val="24"/>
              </w:rPr>
              <w:t>Имя существительное как часть речи.  Имя прилагательное как часть речи.  Имя числительное как часть речи.  Наречие.  Слова категории состояния..  Местоимение. Причастие.  Деепричастие.</w:t>
            </w:r>
            <w:r w:rsidRPr="00E15839">
              <w:rPr>
                <w:rFonts w:ascii="Times New Roman" w:hAnsi="Times New Roman"/>
                <w:b/>
                <w:sz w:val="24"/>
                <w:szCs w:val="24"/>
              </w:rPr>
              <w:t xml:space="preserve"> </w:t>
            </w:r>
            <w:r w:rsidRPr="00FD21B4">
              <w:rPr>
                <w:rFonts w:ascii="Times New Roman" w:hAnsi="Times New Roman"/>
                <w:sz w:val="24"/>
                <w:szCs w:val="24"/>
              </w:rPr>
              <w:t>Предлог. Союз. Частица. Междометие</w:t>
            </w:r>
            <w:r>
              <w:rPr>
                <w:rFonts w:ascii="Times New Roman" w:hAnsi="Times New Roman"/>
                <w:sz w:val="24"/>
                <w:szCs w:val="24"/>
              </w:rPr>
              <w:t>.</w:t>
            </w:r>
          </w:p>
        </w:tc>
      </w:tr>
      <w:tr w:rsidR="008E1B5C" w:rsidRPr="00113E15" w:rsidTr="00B179FD">
        <w:tc>
          <w:tcPr>
            <w:tcW w:w="529" w:type="dxa"/>
            <w:shd w:val="clear" w:color="auto" w:fill="auto"/>
          </w:tcPr>
          <w:p w:rsidR="008E1B5C" w:rsidRPr="00113E15" w:rsidRDefault="008E1B5C" w:rsidP="007914F2">
            <w:pPr>
              <w:spacing w:line="240" w:lineRule="auto"/>
              <w:jc w:val="center"/>
              <w:rPr>
                <w:rFonts w:ascii="Times New Roman" w:hAnsi="Times New Roman"/>
                <w:sz w:val="24"/>
                <w:szCs w:val="24"/>
              </w:rPr>
            </w:pPr>
            <w:r w:rsidRPr="00113E15">
              <w:rPr>
                <w:rFonts w:ascii="Times New Roman" w:hAnsi="Times New Roman"/>
                <w:sz w:val="24"/>
                <w:szCs w:val="24"/>
              </w:rPr>
              <w:t xml:space="preserve">5  </w:t>
            </w:r>
          </w:p>
          <w:p w:rsidR="008E1B5C" w:rsidRPr="00113E15" w:rsidRDefault="008E1B5C" w:rsidP="00E60574">
            <w:pPr>
              <w:spacing w:line="240" w:lineRule="auto"/>
              <w:jc w:val="center"/>
              <w:rPr>
                <w:rFonts w:ascii="Times New Roman" w:hAnsi="Times New Roman"/>
                <w:sz w:val="24"/>
                <w:szCs w:val="24"/>
              </w:rPr>
            </w:pPr>
          </w:p>
        </w:tc>
        <w:tc>
          <w:tcPr>
            <w:tcW w:w="2835" w:type="dxa"/>
            <w:shd w:val="clear" w:color="auto" w:fill="auto"/>
          </w:tcPr>
          <w:p w:rsidR="008E1B5C" w:rsidRPr="00113E15" w:rsidRDefault="00FD21B4" w:rsidP="009427AB">
            <w:pPr>
              <w:spacing w:line="240" w:lineRule="auto"/>
              <w:rPr>
                <w:rFonts w:ascii="Times New Roman" w:hAnsi="Times New Roman"/>
                <w:sz w:val="24"/>
                <w:szCs w:val="24"/>
              </w:rPr>
            </w:pPr>
            <w:r>
              <w:rPr>
                <w:rFonts w:ascii="Times New Roman" w:hAnsi="Times New Roman"/>
                <w:sz w:val="24"/>
                <w:szCs w:val="24"/>
              </w:rPr>
              <w:t>Повторение</w:t>
            </w:r>
          </w:p>
        </w:tc>
        <w:tc>
          <w:tcPr>
            <w:tcW w:w="851" w:type="dxa"/>
          </w:tcPr>
          <w:p w:rsidR="008E1B5C" w:rsidRPr="00113E15" w:rsidRDefault="00FD21B4" w:rsidP="009427AB">
            <w:pPr>
              <w:spacing w:line="240" w:lineRule="auto"/>
              <w:rPr>
                <w:rFonts w:ascii="Times New Roman" w:hAnsi="Times New Roman"/>
                <w:sz w:val="24"/>
                <w:szCs w:val="24"/>
              </w:rPr>
            </w:pPr>
            <w:r>
              <w:rPr>
                <w:rFonts w:ascii="Times New Roman" w:hAnsi="Times New Roman"/>
                <w:sz w:val="24"/>
                <w:szCs w:val="24"/>
              </w:rPr>
              <w:t>4</w:t>
            </w:r>
          </w:p>
        </w:tc>
        <w:tc>
          <w:tcPr>
            <w:tcW w:w="11056" w:type="dxa"/>
            <w:shd w:val="clear" w:color="auto" w:fill="auto"/>
          </w:tcPr>
          <w:p w:rsidR="008E1B5C" w:rsidRPr="00113E15" w:rsidRDefault="00FD21B4" w:rsidP="00D72B5E">
            <w:pPr>
              <w:spacing w:line="240" w:lineRule="auto"/>
              <w:rPr>
                <w:rFonts w:ascii="Times New Roman" w:hAnsi="Times New Roman"/>
                <w:sz w:val="24"/>
                <w:szCs w:val="24"/>
              </w:rPr>
            </w:pPr>
            <w:r w:rsidRPr="00113E15">
              <w:rPr>
                <w:rFonts w:ascii="Times New Roman" w:hAnsi="Times New Roman"/>
                <w:sz w:val="24"/>
                <w:szCs w:val="24"/>
              </w:rPr>
              <w:t>Повторение пройденного материала</w:t>
            </w:r>
          </w:p>
        </w:tc>
      </w:tr>
      <w:tr w:rsidR="00FD21B4" w:rsidRPr="00113E15" w:rsidTr="00D72B5E">
        <w:tc>
          <w:tcPr>
            <w:tcW w:w="3364" w:type="dxa"/>
            <w:gridSpan w:val="2"/>
            <w:shd w:val="clear" w:color="auto" w:fill="auto"/>
          </w:tcPr>
          <w:p w:rsidR="00FD21B4" w:rsidRPr="00113E15" w:rsidRDefault="00FD21B4" w:rsidP="00FD21B4">
            <w:pPr>
              <w:spacing w:line="240" w:lineRule="auto"/>
              <w:jc w:val="center"/>
              <w:rPr>
                <w:rFonts w:ascii="Times New Roman" w:hAnsi="Times New Roman"/>
                <w:sz w:val="24"/>
                <w:szCs w:val="24"/>
              </w:rPr>
            </w:pPr>
            <w:r>
              <w:rPr>
                <w:rFonts w:ascii="Times New Roman" w:hAnsi="Times New Roman"/>
                <w:sz w:val="24"/>
                <w:szCs w:val="24"/>
              </w:rPr>
              <w:t>Итого</w:t>
            </w:r>
          </w:p>
        </w:tc>
        <w:tc>
          <w:tcPr>
            <w:tcW w:w="11907" w:type="dxa"/>
            <w:gridSpan w:val="2"/>
            <w:shd w:val="clear" w:color="auto" w:fill="auto"/>
          </w:tcPr>
          <w:p w:rsidR="00FD21B4" w:rsidRPr="00113E15" w:rsidRDefault="00FD21B4" w:rsidP="00FD21B4">
            <w:pPr>
              <w:spacing w:line="240" w:lineRule="auto"/>
              <w:jc w:val="center"/>
              <w:rPr>
                <w:rFonts w:ascii="Times New Roman" w:hAnsi="Times New Roman"/>
                <w:sz w:val="24"/>
                <w:szCs w:val="24"/>
              </w:rPr>
            </w:pPr>
            <w:r w:rsidRPr="00113E15">
              <w:rPr>
                <w:rFonts w:ascii="Times New Roman" w:hAnsi="Times New Roman"/>
                <w:sz w:val="24"/>
                <w:szCs w:val="24"/>
              </w:rPr>
              <w:t>1</w:t>
            </w:r>
            <w:r>
              <w:rPr>
                <w:rFonts w:ascii="Times New Roman" w:hAnsi="Times New Roman"/>
                <w:sz w:val="24"/>
                <w:szCs w:val="24"/>
              </w:rPr>
              <w:t>02</w:t>
            </w:r>
          </w:p>
        </w:tc>
      </w:tr>
    </w:tbl>
    <w:p w:rsidR="003E02E6" w:rsidRPr="00113E15" w:rsidRDefault="003E02E6" w:rsidP="003E02E6">
      <w:pPr>
        <w:ind w:left="360"/>
        <w:rPr>
          <w:rFonts w:ascii="Times New Roman" w:hAnsi="Times New Roman"/>
          <w:sz w:val="24"/>
          <w:szCs w:val="24"/>
        </w:rPr>
      </w:pPr>
    </w:p>
    <w:p w:rsidR="003E02E6" w:rsidRPr="00113E15" w:rsidRDefault="003E02E6" w:rsidP="003E02E6">
      <w:pPr>
        <w:ind w:left="360"/>
        <w:rPr>
          <w:rFonts w:ascii="Times New Roman" w:hAnsi="Times New Roman"/>
          <w:sz w:val="24"/>
          <w:szCs w:val="24"/>
        </w:rPr>
      </w:pPr>
    </w:p>
    <w:p w:rsidR="003E02E6" w:rsidRPr="00113E15" w:rsidRDefault="003E02E6" w:rsidP="003E02E6">
      <w:pPr>
        <w:ind w:left="360"/>
        <w:rPr>
          <w:rFonts w:ascii="Times New Roman" w:hAnsi="Times New Roman"/>
          <w:sz w:val="24"/>
          <w:szCs w:val="24"/>
        </w:rPr>
      </w:pPr>
    </w:p>
    <w:p w:rsidR="003E02E6" w:rsidRPr="00113E15" w:rsidRDefault="003E02E6" w:rsidP="003E02E6">
      <w:pPr>
        <w:pStyle w:val="a3"/>
        <w:jc w:val="center"/>
        <w:rPr>
          <w:rFonts w:ascii="Times New Roman" w:hAnsi="Times New Roman"/>
          <w:b/>
          <w:sz w:val="24"/>
          <w:szCs w:val="24"/>
        </w:rPr>
      </w:pPr>
    </w:p>
    <w:p w:rsidR="003E02E6" w:rsidRPr="00113E15" w:rsidRDefault="003E02E6" w:rsidP="003E02E6">
      <w:pPr>
        <w:pStyle w:val="a3"/>
        <w:jc w:val="center"/>
        <w:rPr>
          <w:rFonts w:ascii="Times New Roman" w:hAnsi="Times New Roman"/>
          <w:b/>
          <w:sz w:val="24"/>
          <w:szCs w:val="24"/>
        </w:rPr>
      </w:pPr>
      <w:r w:rsidRPr="00113E15">
        <w:rPr>
          <w:rFonts w:ascii="Times New Roman" w:hAnsi="Times New Roman"/>
          <w:b/>
          <w:sz w:val="24"/>
          <w:szCs w:val="24"/>
        </w:rPr>
        <w:t>Перечень учебно-методического обеспечения</w:t>
      </w:r>
    </w:p>
    <w:p w:rsidR="003E02E6" w:rsidRPr="00113E15" w:rsidRDefault="003E02E6" w:rsidP="003E02E6">
      <w:pPr>
        <w:pStyle w:val="a3"/>
        <w:jc w:val="center"/>
        <w:rPr>
          <w:rFonts w:ascii="Times New Roman" w:hAnsi="Times New Roman"/>
          <w:b/>
          <w:sz w:val="24"/>
          <w:szCs w:val="24"/>
        </w:rPr>
      </w:pPr>
    </w:p>
    <w:p w:rsidR="003E02E6" w:rsidRPr="00FD21B4" w:rsidRDefault="003E02E6" w:rsidP="00FD21B4">
      <w:pPr>
        <w:pStyle w:val="a3"/>
        <w:numPr>
          <w:ilvl w:val="0"/>
          <w:numId w:val="23"/>
        </w:numPr>
        <w:rPr>
          <w:rFonts w:ascii="Times New Roman" w:hAnsi="Times New Roman"/>
          <w:sz w:val="24"/>
          <w:szCs w:val="24"/>
        </w:rPr>
      </w:pPr>
      <w:r w:rsidRPr="00FD21B4">
        <w:rPr>
          <w:rFonts w:ascii="Times New Roman" w:hAnsi="Times New Roman"/>
          <w:sz w:val="24"/>
          <w:szCs w:val="24"/>
        </w:rPr>
        <w:t xml:space="preserve">1.Учебник   Гольцова Н.Г., Шамшин И.В., «Русский язык, 10-11 кл.», </w:t>
      </w:r>
      <w:r w:rsidR="00CF00F1">
        <w:rPr>
          <w:rFonts w:ascii="Times New Roman" w:hAnsi="Times New Roman"/>
          <w:sz w:val="24"/>
          <w:szCs w:val="24"/>
        </w:rPr>
        <w:t>изд.«Русское слово», Москва, 2012</w:t>
      </w:r>
      <w:r w:rsidRPr="00FD21B4">
        <w:rPr>
          <w:rFonts w:ascii="Times New Roman" w:hAnsi="Times New Roman"/>
          <w:sz w:val="24"/>
          <w:szCs w:val="24"/>
        </w:rPr>
        <w:t>г.</w:t>
      </w:r>
    </w:p>
    <w:p w:rsidR="003E02E6" w:rsidRPr="00FD21B4" w:rsidRDefault="003E02E6" w:rsidP="00FD21B4">
      <w:pPr>
        <w:pStyle w:val="a3"/>
        <w:rPr>
          <w:rFonts w:ascii="Times New Roman" w:hAnsi="Times New Roman"/>
          <w:sz w:val="24"/>
          <w:szCs w:val="24"/>
        </w:rPr>
      </w:pPr>
    </w:p>
    <w:p w:rsidR="003E02E6" w:rsidRPr="00FD21B4" w:rsidRDefault="003E02E6" w:rsidP="00FD21B4">
      <w:pPr>
        <w:pStyle w:val="a3"/>
        <w:numPr>
          <w:ilvl w:val="0"/>
          <w:numId w:val="23"/>
        </w:numPr>
        <w:rPr>
          <w:rFonts w:ascii="Times New Roman" w:hAnsi="Times New Roman"/>
          <w:sz w:val="24"/>
          <w:szCs w:val="24"/>
        </w:rPr>
      </w:pPr>
      <w:r w:rsidRPr="00FD21B4">
        <w:rPr>
          <w:rFonts w:ascii="Times New Roman" w:hAnsi="Times New Roman"/>
          <w:sz w:val="24"/>
          <w:szCs w:val="24"/>
        </w:rPr>
        <w:t>Рабочая тетрадь  Малюшкин А.Б., «Комплексный анализ текста», изд</w:t>
      </w:r>
      <w:r w:rsidR="00CF00F1">
        <w:rPr>
          <w:rFonts w:ascii="Times New Roman" w:hAnsi="Times New Roman"/>
          <w:sz w:val="24"/>
          <w:szCs w:val="24"/>
        </w:rPr>
        <w:t>.«Творческий центр», Москва, 201</w:t>
      </w:r>
      <w:r w:rsidRPr="00FD21B4">
        <w:rPr>
          <w:rFonts w:ascii="Times New Roman" w:hAnsi="Times New Roman"/>
          <w:sz w:val="24"/>
          <w:szCs w:val="24"/>
        </w:rPr>
        <w:t>4г.</w:t>
      </w:r>
    </w:p>
    <w:p w:rsidR="003E02E6" w:rsidRPr="00FD21B4" w:rsidRDefault="003E02E6" w:rsidP="00FD21B4">
      <w:pPr>
        <w:pStyle w:val="a3"/>
        <w:ind w:firstLine="945"/>
        <w:rPr>
          <w:rFonts w:ascii="Times New Roman" w:hAnsi="Times New Roman"/>
          <w:sz w:val="24"/>
          <w:szCs w:val="24"/>
        </w:rPr>
      </w:pPr>
    </w:p>
    <w:p w:rsidR="003E02E6" w:rsidRPr="00FD21B4" w:rsidRDefault="003E02E6" w:rsidP="00FD21B4">
      <w:pPr>
        <w:pStyle w:val="a3"/>
        <w:numPr>
          <w:ilvl w:val="0"/>
          <w:numId w:val="23"/>
        </w:numPr>
        <w:rPr>
          <w:rFonts w:ascii="Times New Roman" w:hAnsi="Times New Roman"/>
          <w:sz w:val="24"/>
          <w:szCs w:val="24"/>
        </w:rPr>
      </w:pPr>
      <w:r w:rsidRPr="00FD21B4">
        <w:rPr>
          <w:rFonts w:ascii="Times New Roman" w:hAnsi="Times New Roman"/>
          <w:sz w:val="24"/>
          <w:szCs w:val="24"/>
        </w:rPr>
        <w:t xml:space="preserve">Дидактические материалы: Михайлова Е.В., «Тесты и тексты для комплексного </w:t>
      </w:r>
      <w:r w:rsidR="00CF00F1">
        <w:rPr>
          <w:rFonts w:ascii="Times New Roman" w:hAnsi="Times New Roman"/>
          <w:sz w:val="24"/>
          <w:szCs w:val="24"/>
        </w:rPr>
        <w:t>анализа», изд.«Вако», Москва,2014</w:t>
      </w:r>
      <w:r w:rsidRPr="00FD21B4">
        <w:rPr>
          <w:rFonts w:ascii="Times New Roman" w:hAnsi="Times New Roman"/>
          <w:sz w:val="24"/>
          <w:szCs w:val="24"/>
        </w:rPr>
        <w:t>г.</w:t>
      </w:r>
    </w:p>
    <w:p w:rsidR="003E02E6" w:rsidRPr="00FD21B4" w:rsidRDefault="003E02E6" w:rsidP="00FD21B4">
      <w:pPr>
        <w:pStyle w:val="a3"/>
        <w:rPr>
          <w:rFonts w:ascii="Times New Roman" w:hAnsi="Times New Roman"/>
          <w:sz w:val="24"/>
          <w:szCs w:val="24"/>
        </w:rPr>
      </w:pPr>
    </w:p>
    <w:p w:rsidR="003E02E6" w:rsidRPr="00FD21B4" w:rsidRDefault="003E02E6" w:rsidP="00FD21B4">
      <w:pPr>
        <w:pStyle w:val="a3"/>
        <w:numPr>
          <w:ilvl w:val="0"/>
          <w:numId w:val="23"/>
        </w:numPr>
        <w:rPr>
          <w:rFonts w:ascii="Times New Roman" w:hAnsi="Times New Roman"/>
          <w:sz w:val="24"/>
          <w:szCs w:val="24"/>
        </w:rPr>
      </w:pPr>
      <w:r w:rsidRPr="00FD21B4">
        <w:rPr>
          <w:rFonts w:ascii="Times New Roman" w:hAnsi="Times New Roman"/>
          <w:sz w:val="24"/>
          <w:szCs w:val="24"/>
        </w:rPr>
        <w:t>Дидактические материалы:  Бабайцева В.В., Сальникова О.А., «Тренинг по орфографии», изд.«Дрофа», 20</w:t>
      </w:r>
      <w:r w:rsidR="00CF00F1">
        <w:rPr>
          <w:rFonts w:ascii="Times New Roman" w:hAnsi="Times New Roman"/>
          <w:sz w:val="24"/>
          <w:szCs w:val="24"/>
        </w:rPr>
        <w:t>1</w:t>
      </w:r>
      <w:r w:rsidRPr="00FD21B4">
        <w:rPr>
          <w:rFonts w:ascii="Times New Roman" w:hAnsi="Times New Roman"/>
          <w:sz w:val="24"/>
          <w:szCs w:val="24"/>
        </w:rPr>
        <w:t>4г.</w:t>
      </w:r>
    </w:p>
    <w:p w:rsidR="003E02E6" w:rsidRPr="00FD21B4" w:rsidRDefault="003E02E6" w:rsidP="00FD21B4">
      <w:pPr>
        <w:pStyle w:val="a3"/>
        <w:rPr>
          <w:rFonts w:ascii="Times New Roman" w:hAnsi="Times New Roman"/>
          <w:sz w:val="24"/>
          <w:szCs w:val="24"/>
        </w:rPr>
      </w:pPr>
    </w:p>
    <w:p w:rsidR="00FD21B4" w:rsidRPr="00FD21B4" w:rsidRDefault="003E02E6" w:rsidP="00FD21B4">
      <w:pPr>
        <w:pStyle w:val="aa"/>
        <w:numPr>
          <w:ilvl w:val="0"/>
          <w:numId w:val="23"/>
        </w:numPr>
        <w:spacing w:after="0" w:line="240" w:lineRule="auto"/>
        <w:rPr>
          <w:rFonts w:ascii="Times New Roman" w:eastAsia="Times New Roman" w:hAnsi="Times New Roman"/>
          <w:sz w:val="24"/>
          <w:szCs w:val="24"/>
          <w:lang w:eastAsia="ru-RU"/>
        </w:rPr>
      </w:pPr>
      <w:r w:rsidRPr="00FD21B4">
        <w:rPr>
          <w:rFonts w:ascii="Times New Roman" w:hAnsi="Times New Roman"/>
          <w:sz w:val="24"/>
          <w:szCs w:val="24"/>
        </w:rPr>
        <w:t>Дидактические материалы: Кузьма А.Я. «Комплексная подготовка</w:t>
      </w:r>
      <w:r w:rsidR="00CF00F1">
        <w:rPr>
          <w:rFonts w:ascii="Times New Roman" w:hAnsi="Times New Roman"/>
          <w:sz w:val="24"/>
          <w:szCs w:val="24"/>
        </w:rPr>
        <w:t xml:space="preserve"> к ЕГЭ», изд. «Айрис пресс», 2014</w:t>
      </w:r>
      <w:r w:rsidRPr="00FD21B4">
        <w:rPr>
          <w:rFonts w:ascii="Times New Roman" w:hAnsi="Times New Roman"/>
          <w:sz w:val="24"/>
          <w:szCs w:val="24"/>
        </w:rPr>
        <w:t>г.</w:t>
      </w:r>
      <w:r w:rsidR="00FD21B4" w:rsidRPr="00FD21B4">
        <w:rPr>
          <w:rFonts w:ascii="Times New Roman" w:eastAsia="Times New Roman" w:hAnsi="Times New Roman"/>
          <w:sz w:val="24"/>
          <w:szCs w:val="24"/>
          <w:lang w:eastAsia="ru-RU"/>
        </w:rPr>
        <w:t xml:space="preserve"> </w:t>
      </w:r>
    </w:p>
    <w:p w:rsidR="00FD21B4" w:rsidRPr="00FD21B4" w:rsidRDefault="00FD21B4" w:rsidP="00FD21B4">
      <w:pPr>
        <w:pStyle w:val="aa"/>
        <w:numPr>
          <w:ilvl w:val="0"/>
          <w:numId w:val="23"/>
        </w:numPr>
        <w:spacing w:after="0" w:line="240" w:lineRule="auto"/>
        <w:rPr>
          <w:rFonts w:ascii="Times New Roman" w:hAnsi="Times New Roman"/>
          <w:i/>
          <w:sz w:val="24"/>
          <w:szCs w:val="24"/>
        </w:rPr>
      </w:pPr>
      <w:r w:rsidRPr="00FD21B4">
        <w:rPr>
          <w:rFonts w:ascii="Times New Roman" w:hAnsi="Times New Roman"/>
          <w:i/>
          <w:sz w:val="24"/>
          <w:szCs w:val="24"/>
        </w:rPr>
        <w:t>Греков В.Ф., Крючков С.Е., Чешко Л.А. Пособие для занятий по русскому языку в старших классах, издание 44-е, М.: Просвещение, 2013.</w:t>
      </w:r>
    </w:p>
    <w:p w:rsidR="00FD21B4" w:rsidRPr="00FD21B4" w:rsidRDefault="00FD21B4" w:rsidP="00FD21B4">
      <w:pPr>
        <w:numPr>
          <w:ilvl w:val="0"/>
          <w:numId w:val="23"/>
        </w:numPr>
        <w:spacing w:after="0" w:line="240" w:lineRule="auto"/>
        <w:rPr>
          <w:rFonts w:ascii="Times New Roman" w:hAnsi="Times New Roman"/>
          <w:i/>
          <w:sz w:val="24"/>
          <w:szCs w:val="24"/>
        </w:rPr>
      </w:pPr>
      <w:r w:rsidRPr="00FD21B4">
        <w:rPr>
          <w:rFonts w:ascii="Times New Roman" w:hAnsi="Times New Roman"/>
          <w:sz w:val="24"/>
          <w:szCs w:val="24"/>
        </w:rPr>
        <w:t>Власенков А.И., Рыбченкова Л.М. Русский язык. 10-11 классы:</w:t>
      </w:r>
      <w:r w:rsidRPr="00FD21B4">
        <w:rPr>
          <w:rFonts w:ascii="Times New Roman" w:hAnsi="Times New Roman"/>
          <w:i/>
          <w:sz w:val="24"/>
          <w:szCs w:val="24"/>
        </w:rPr>
        <w:t xml:space="preserve"> учебник для общеобразоват. учреждений: базовый уровень, М.: Просвещение, 2010.</w:t>
      </w:r>
    </w:p>
    <w:p w:rsidR="00FD21B4" w:rsidRPr="00FD21B4" w:rsidRDefault="00FD21B4" w:rsidP="00FD21B4">
      <w:pPr>
        <w:numPr>
          <w:ilvl w:val="0"/>
          <w:numId w:val="23"/>
        </w:numPr>
        <w:spacing w:after="0" w:line="240" w:lineRule="auto"/>
        <w:rPr>
          <w:rFonts w:ascii="Times New Roman" w:hAnsi="Times New Roman"/>
          <w:sz w:val="24"/>
          <w:szCs w:val="24"/>
        </w:rPr>
      </w:pPr>
      <w:r w:rsidRPr="00FD21B4">
        <w:rPr>
          <w:rFonts w:ascii="Times New Roman" w:hAnsi="Times New Roman"/>
          <w:sz w:val="24"/>
          <w:szCs w:val="24"/>
        </w:rPr>
        <w:t>Горбачевич К.С. Нормы современного русского литературного языка, М.: Просвещение, 1989.</w:t>
      </w:r>
    </w:p>
    <w:p w:rsidR="00FD21B4" w:rsidRPr="00FD21B4" w:rsidRDefault="00FD21B4" w:rsidP="00FD21B4">
      <w:pPr>
        <w:numPr>
          <w:ilvl w:val="0"/>
          <w:numId w:val="23"/>
        </w:numPr>
        <w:spacing w:after="0" w:line="240" w:lineRule="auto"/>
        <w:rPr>
          <w:rFonts w:ascii="Times New Roman" w:hAnsi="Times New Roman"/>
          <w:sz w:val="24"/>
          <w:szCs w:val="24"/>
        </w:rPr>
      </w:pPr>
      <w:r w:rsidRPr="00FD21B4">
        <w:rPr>
          <w:rFonts w:ascii="Times New Roman" w:hAnsi="Times New Roman"/>
          <w:sz w:val="24"/>
          <w:szCs w:val="24"/>
        </w:rPr>
        <w:t>Граник Г.Г., Бондаренко С.М. Секреты пунктуации, М.: Просвещение, 1987.</w:t>
      </w:r>
    </w:p>
    <w:p w:rsidR="00FD21B4" w:rsidRPr="00FD21B4" w:rsidRDefault="00FD21B4" w:rsidP="00FD21B4">
      <w:pPr>
        <w:numPr>
          <w:ilvl w:val="0"/>
          <w:numId w:val="23"/>
        </w:numPr>
        <w:spacing w:after="0" w:line="240" w:lineRule="auto"/>
        <w:rPr>
          <w:rFonts w:ascii="Times New Roman" w:hAnsi="Times New Roman"/>
          <w:sz w:val="24"/>
          <w:szCs w:val="24"/>
        </w:rPr>
      </w:pPr>
      <w:r w:rsidRPr="00FD21B4">
        <w:rPr>
          <w:rFonts w:ascii="Times New Roman" w:hAnsi="Times New Roman"/>
          <w:sz w:val="24"/>
          <w:szCs w:val="24"/>
        </w:rPr>
        <w:t>Егораева Г.Т. Русский язык. Выполнение части 3 (С). Учебно-методическое пособие, М.: Экзамен, 2012.</w:t>
      </w:r>
    </w:p>
    <w:p w:rsidR="00FD21B4" w:rsidRPr="00FD21B4" w:rsidRDefault="00FD21B4" w:rsidP="00FD21B4">
      <w:pPr>
        <w:numPr>
          <w:ilvl w:val="0"/>
          <w:numId w:val="23"/>
        </w:numPr>
        <w:spacing w:after="0" w:line="240" w:lineRule="auto"/>
        <w:rPr>
          <w:rFonts w:ascii="Times New Roman" w:hAnsi="Times New Roman"/>
          <w:sz w:val="24"/>
          <w:szCs w:val="24"/>
        </w:rPr>
      </w:pPr>
      <w:r w:rsidRPr="00FD21B4">
        <w:rPr>
          <w:rFonts w:ascii="Times New Roman" w:hAnsi="Times New Roman"/>
          <w:sz w:val="24"/>
          <w:szCs w:val="24"/>
        </w:rPr>
        <w:t>Цыбулько И.П. и др. Единый государственный экзамен. Русский язык. Контрольные измерительные материалы 2012-2013, М.: Просвещение, 2013.</w:t>
      </w:r>
    </w:p>
    <w:p w:rsidR="00FD21B4" w:rsidRPr="00FD21B4" w:rsidRDefault="00FD21B4" w:rsidP="00FD21B4">
      <w:pPr>
        <w:numPr>
          <w:ilvl w:val="0"/>
          <w:numId w:val="23"/>
        </w:numPr>
        <w:spacing w:after="0" w:line="240" w:lineRule="auto"/>
        <w:rPr>
          <w:rFonts w:ascii="Times New Roman" w:hAnsi="Times New Roman"/>
          <w:sz w:val="24"/>
          <w:szCs w:val="24"/>
        </w:rPr>
      </w:pPr>
      <w:r w:rsidRPr="00FD21B4">
        <w:rPr>
          <w:rFonts w:ascii="Times New Roman" w:hAnsi="Times New Roman"/>
          <w:sz w:val="24"/>
          <w:szCs w:val="24"/>
        </w:rPr>
        <w:t>Цыбулько И.П., Львова С.И. ЕГЭ 2012. Русский язык. Репетитор, М.: Эксмо, 2012 .</w:t>
      </w:r>
    </w:p>
    <w:p w:rsidR="00FD21B4" w:rsidRPr="00FD21B4" w:rsidRDefault="00FD21B4" w:rsidP="00FD21B4">
      <w:pPr>
        <w:numPr>
          <w:ilvl w:val="0"/>
          <w:numId w:val="23"/>
        </w:numPr>
        <w:spacing w:after="0" w:line="240" w:lineRule="auto"/>
        <w:rPr>
          <w:rFonts w:ascii="Times New Roman" w:hAnsi="Times New Roman"/>
          <w:sz w:val="24"/>
          <w:szCs w:val="24"/>
        </w:rPr>
      </w:pPr>
      <w:r w:rsidRPr="00FD21B4">
        <w:rPr>
          <w:rFonts w:ascii="Times New Roman" w:hAnsi="Times New Roman"/>
          <w:sz w:val="24"/>
          <w:szCs w:val="24"/>
        </w:rPr>
        <w:t>Цыбулько И.П. и др. Самое полное издание типовых вари</w:t>
      </w:r>
      <w:r w:rsidR="00CF00F1">
        <w:rPr>
          <w:rFonts w:ascii="Times New Roman" w:hAnsi="Times New Roman"/>
          <w:sz w:val="24"/>
          <w:szCs w:val="24"/>
        </w:rPr>
        <w:t>антов реальных заданий ЕГЭ: 2016</w:t>
      </w:r>
      <w:r w:rsidRPr="00FD21B4">
        <w:rPr>
          <w:rFonts w:ascii="Times New Roman" w:hAnsi="Times New Roman"/>
          <w:sz w:val="24"/>
          <w:szCs w:val="24"/>
        </w:rPr>
        <w:t>: Рус</w:t>
      </w:r>
      <w:r w:rsidR="00CF00F1">
        <w:rPr>
          <w:rFonts w:ascii="Times New Roman" w:hAnsi="Times New Roman"/>
          <w:sz w:val="24"/>
          <w:szCs w:val="24"/>
        </w:rPr>
        <w:t>ский язык, М.: АСТ: Астрель, 2016</w:t>
      </w:r>
      <w:r w:rsidRPr="00FD21B4">
        <w:rPr>
          <w:rFonts w:ascii="Times New Roman" w:hAnsi="Times New Roman"/>
          <w:sz w:val="24"/>
          <w:szCs w:val="24"/>
        </w:rPr>
        <w:t xml:space="preserve"> .</w:t>
      </w:r>
    </w:p>
    <w:p w:rsidR="00FD21B4" w:rsidRPr="00FD21B4" w:rsidRDefault="00FD21B4" w:rsidP="00FD21B4">
      <w:pPr>
        <w:spacing w:after="0" w:line="240" w:lineRule="auto"/>
        <w:rPr>
          <w:rFonts w:ascii="Times New Roman" w:hAnsi="Times New Roman"/>
          <w:sz w:val="24"/>
          <w:szCs w:val="24"/>
        </w:rPr>
      </w:pPr>
    </w:p>
    <w:p w:rsidR="003E02E6" w:rsidRPr="008456C0" w:rsidRDefault="003E02E6" w:rsidP="003E02E6">
      <w:pPr>
        <w:pStyle w:val="a3"/>
        <w:rPr>
          <w:rFonts w:ascii="Times New Roman" w:hAnsi="Times New Roman"/>
          <w:sz w:val="24"/>
          <w:szCs w:val="24"/>
        </w:rPr>
      </w:pPr>
    </w:p>
    <w:p w:rsidR="003E02E6" w:rsidRPr="008456C0" w:rsidRDefault="003E02E6" w:rsidP="003E02E6">
      <w:pPr>
        <w:pStyle w:val="a3"/>
        <w:rPr>
          <w:rFonts w:ascii="Times New Roman" w:hAnsi="Times New Roman"/>
          <w:sz w:val="24"/>
          <w:szCs w:val="24"/>
        </w:rPr>
      </w:pPr>
    </w:p>
    <w:p w:rsidR="007620F0" w:rsidRPr="008456C0" w:rsidRDefault="007620F0" w:rsidP="007620F0">
      <w:pPr>
        <w:shd w:val="clear" w:color="auto" w:fill="FFFFFF"/>
        <w:spacing w:after="0" w:line="240" w:lineRule="auto"/>
        <w:ind w:firstLine="624"/>
        <w:jc w:val="center"/>
        <w:rPr>
          <w:rFonts w:ascii="Times New Roman" w:hAnsi="Times New Roman"/>
          <w:b/>
          <w:color w:val="000000"/>
          <w:sz w:val="24"/>
          <w:szCs w:val="24"/>
        </w:rPr>
        <w:sectPr w:rsidR="007620F0" w:rsidRPr="008456C0" w:rsidSect="006D3952">
          <w:footerReference w:type="even" r:id="rId7"/>
          <w:footerReference w:type="default" r:id="rId8"/>
          <w:pgSz w:w="16838" w:h="11906" w:orient="landscape"/>
          <w:pgMar w:top="568" w:right="820" w:bottom="851" w:left="851" w:header="709" w:footer="709" w:gutter="0"/>
          <w:cols w:space="708"/>
          <w:titlePg/>
          <w:docGrid w:linePitch="360"/>
        </w:sectPr>
      </w:pPr>
    </w:p>
    <w:p w:rsidR="0044110D" w:rsidRPr="00113E15" w:rsidRDefault="0044110D" w:rsidP="0044110D">
      <w:pPr>
        <w:shd w:val="clear" w:color="auto" w:fill="FFFFFF"/>
        <w:spacing w:after="0" w:line="240" w:lineRule="auto"/>
        <w:jc w:val="center"/>
        <w:rPr>
          <w:rFonts w:ascii="Times New Roman" w:hAnsi="Times New Roman"/>
          <w:b/>
          <w:color w:val="000000"/>
          <w:sz w:val="24"/>
          <w:szCs w:val="24"/>
        </w:rPr>
      </w:pPr>
      <w:r w:rsidRPr="00113E15">
        <w:rPr>
          <w:rFonts w:ascii="Times New Roman" w:hAnsi="Times New Roman"/>
          <w:b/>
          <w:color w:val="000000"/>
          <w:sz w:val="24"/>
          <w:szCs w:val="24"/>
        </w:rPr>
        <w:lastRenderedPageBreak/>
        <w:t>Литература</w:t>
      </w:r>
    </w:p>
    <w:p w:rsidR="00CF00F1" w:rsidRDefault="00CF00F1" w:rsidP="00FD21B4">
      <w:pPr>
        <w:rPr>
          <w:rFonts w:ascii="Times New Roman" w:hAnsi="Times New Roman"/>
          <w:sz w:val="24"/>
          <w:szCs w:val="24"/>
        </w:rPr>
      </w:pPr>
      <w:r>
        <w:rPr>
          <w:rFonts w:ascii="Times New Roman" w:hAnsi="Times New Roman"/>
          <w:sz w:val="24"/>
          <w:szCs w:val="24"/>
        </w:rPr>
        <w:t>Для учителя:</w:t>
      </w:r>
    </w:p>
    <w:p w:rsidR="0044110D" w:rsidRPr="00FD21B4" w:rsidRDefault="001F658A" w:rsidP="00FD21B4">
      <w:pPr>
        <w:rPr>
          <w:rFonts w:ascii="Times New Roman" w:hAnsi="Times New Roman"/>
          <w:sz w:val="24"/>
          <w:szCs w:val="24"/>
        </w:rPr>
      </w:pPr>
      <w:r w:rsidRPr="00FD21B4">
        <w:rPr>
          <w:rFonts w:ascii="Times New Roman" w:hAnsi="Times New Roman"/>
          <w:sz w:val="24"/>
          <w:szCs w:val="24"/>
        </w:rPr>
        <w:t xml:space="preserve">  </w:t>
      </w:r>
      <w:r w:rsidR="0044110D" w:rsidRPr="00FD21B4">
        <w:rPr>
          <w:rFonts w:ascii="Times New Roman" w:hAnsi="Times New Roman"/>
          <w:sz w:val="24"/>
          <w:szCs w:val="24"/>
        </w:rPr>
        <w:t xml:space="preserve">1. </w:t>
      </w:r>
      <w:r w:rsidRPr="00FD21B4">
        <w:rPr>
          <w:rFonts w:ascii="Times New Roman" w:hAnsi="Times New Roman"/>
          <w:sz w:val="24"/>
          <w:szCs w:val="24"/>
        </w:rPr>
        <w:t xml:space="preserve"> </w:t>
      </w:r>
      <w:r w:rsidR="0044110D" w:rsidRPr="00FD21B4">
        <w:rPr>
          <w:rFonts w:ascii="Times New Roman" w:hAnsi="Times New Roman"/>
          <w:sz w:val="24"/>
          <w:szCs w:val="24"/>
        </w:rPr>
        <w:t>Гольцова Н.Г. Программа к учебнику «Русский язык 10 – 11 классы». Авторы  Н.Г.Гольцова, И.В.Шамшин, М.А.Мищерина, 6 издание. М.: Русское слово, 2010</w:t>
      </w:r>
    </w:p>
    <w:p w:rsidR="0044110D" w:rsidRPr="00FD21B4" w:rsidRDefault="0044110D" w:rsidP="00FD21B4">
      <w:pPr>
        <w:rPr>
          <w:rFonts w:ascii="Times New Roman" w:hAnsi="Times New Roman"/>
          <w:sz w:val="24"/>
          <w:szCs w:val="24"/>
        </w:rPr>
      </w:pPr>
      <w:r w:rsidRPr="00FD21B4">
        <w:rPr>
          <w:rFonts w:ascii="Times New Roman" w:hAnsi="Times New Roman"/>
          <w:sz w:val="24"/>
          <w:szCs w:val="24"/>
        </w:rPr>
        <w:t>2. Гольцова Н.Г., Шамшин И.В., Мищерина М.А. Русский язык 10-11 классы. Учебник для общеобразовательных учреждений. М.: Русское слово, 2010</w:t>
      </w:r>
    </w:p>
    <w:p w:rsidR="0044110D" w:rsidRPr="00FD21B4" w:rsidRDefault="00CF00F1" w:rsidP="00FD21B4">
      <w:pPr>
        <w:rPr>
          <w:rFonts w:ascii="Times New Roman" w:hAnsi="Times New Roman"/>
          <w:sz w:val="24"/>
          <w:szCs w:val="24"/>
        </w:rPr>
      </w:pPr>
      <w:r>
        <w:rPr>
          <w:rFonts w:ascii="Times New Roman" w:hAnsi="Times New Roman"/>
          <w:sz w:val="24"/>
          <w:szCs w:val="24"/>
        </w:rPr>
        <w:t xml:space="preserve">3. </w:t>
      </w:r>
      <w:r w:rsidR="001F658A" w:rsidRPr="00FD21B4">
        <w:rPr>
          <w:rFonts w:ascii="Times New Roman" w:hAnsi="Times New Roman"/>
          <w:sz w:val="24"/>
          <w:szCs w:val="24"/>
        </w:rPr>
        <w:t xml:space="preserve"> </w:t>
      </w:r>
      <w:r w:rsidR="0044110D" w:rsidRPr="00FD21B4">
        <w:rPr>
          <w:rFonts w:ascii="Times New Roman" w:hAnsi="Times New Roman"/>
          <w:sz w:val="24"/>
          <w:szCs w:val="24"/>
        </w:rPr>
        <w:t>Гольцова Н.Г., Мищерина М.А. Русский язык 10-11 классы. Книга для учителя.</w:t>
      </w:r>
      <w:r w:rsidR="001F658A" w:rsidRPr="00FD21B4">
        <w:rPr>
          <w:rFonts w:ascii="Times New Roman" w:hAnsi="Times New Roman"/>
          <w:sz w:val="24"/>
          <w:szCs w:val="24"/>
        </w:rPr>
        <w:t xml:space="preserve"> </w:t>
      </w:r>
      <w:r w:rsidR="0044110D" w:rsidRPr="00FD21B4">
        <w:rPr>
          <w:rFonts w:ascii="Times New Roman" w:hAnsi="Times New Roman"/>
          <w:sz w:val="24"/>
          <w:szCs w:val="24"/>
        </w:rPr>
        <w:t>М.: Русское слово, 2007</w:t>
      </w:r>
    </w:p>
    <w:p w:rsidR="001F658A" w:rsidRPr="00FD21B4" w:rsidRDefault="00CF00F1" w:rsidP="00FD21B4">
      <w:pPr>
        <w:rPr>
          <w:rFonts w:ascii="Times New Roman" w:hAnsi="Times New Roman"/>
          <w:sz w:val="24"/>
          <w:szCs w:val="24"/>
        </w:rPr>
      </w:pPr>
      <w:r>
        <w:rPr>
          <w:rFonts w:ascii="Times New Roman" w:hAnsi="Times New Roman"/>
          <w:sz w:val="24"/>
          <w:szCs w:val="24"/>
        </w:rPr>
        <w:t xml:space="preserve">4. </w:t>
      </w:r>
      <w:r w:rsidR="001F658A" w:rsidRPr="00FD21B4">
        <w:rPr>
          <w:rFonts w:ascii="Times New Roman" w:hAnsi="Times New Roman"/>
          <w:sz w:val="24"/>
          <w:szCs w:val="24"/>
        </w:rPr>
        <w:t xml:space="preserve"> Русский язык. Сборник. Типовые тестовые задания: учебно-методическое пособие / С.Ю.Иванова. –</w:t>
      </w:r>
      <w:r>
        <w:rPr>
          <w:rFonts w:ascii="Times New Roman" w:hAnsi="Times New Roman"/>
          <w:sz w:val="24"/>
          <w:szCs w:val="24"/>
        </w:rPr>
        <w:t xml:space="preserve"> М.: Издательство «Экзамен», 2016</w:t>
      </w:r>
      <w:r w:rsidR="001F658A" w:rsidRPr="00FD21B4">
        <w:rPr>
          <w:rFonts w:ascii="Times New Roman" w:hAnsi="Times New Roman"/>
          <w:sz w:val="24"/>
          <w:szCs w:val="24"/>
        </w:rPr>
        <w:t>. – 215 с. (Серия «ЕГЭ. Сборник»)</w:t>
      </w:r>
    </w:p>
    <w:p w:rsidR="001F658A" w:rsidRPr="00FD21B4" w:rsidRDefault="00CF00F1" w:rsidP="00FD21B4">
      <w:pPr>
        <w:rPr>
          <w:rFonts w:ascii="Times New Roman" w:hAnsi="Times New Roman"/>
          <w:sz w:val="24"/>
          <w:szCs w:val="24"/>
        </w:rPr>
      </w:pPr>
      <w:r>
        <w:rPr>
          <w:rFonts w:ascii="Times New Roman" w:hAnsi="Times New Roman"/>
          <w:sz w:val="24"/>
          <w:szCs w:val="24"/>
        </w:rPr>
        <w:t>5. Цыбулько И.П. ЕГЭ 2016</w:t>
      </w:r>
      <w:r w:rsidR="001F658A" w:rsidRPr="00FD21B4">
        <w:rPr>
          <w:rFonts w:ascii="Times New Roman" w:hAnsi="Times New Roman"/>
          <w:sz w:val="24"/>
          <w:szCs w:val="24"/>
        </w:rPr>
        <w:t>. Русский язык. Тренировочные задания / И.П. Цыбулько, С.И.Львова</w:t>
      </w:r>
      <w:r>
        <w:rPr>
          <w:rFonts w:ascii="Times New Roman" w:hAnsi="Times New Roman"/>
          <w:sz w:val="24"/>
          <w:szCs w:val="24"/>
        </w:rPr>
        <w:t>, В.А.Коханова. – М.: Эксмо, 2016</w:t>
      </w:r>
      <w:r w:rsidR="001F658A" w:rsidRPr="00FD21B4">
        <w:rPr>
          <w:rFonts w:ascii="Times New Roman" w:hAnsi="Times New Roman"/>
          <w:sz w:val="24"/>
          <w:szCs w:val="24"/>
        </w:rPr>
        <w:t>. – 120 с.</w:t>
      </w:r>
    </w:p>
    <w:p w:rsidR="001F658A" w:rsidRPr="00FD21B4" w:rsidRDefault="001F658A" w:rsidP="00FD21B4">
      <w:pPr>
        <w:rPr>
          <w:rFonts w:ascii="Times New Roman" w:hAnsi="Times New Roman"/>
          <w:sz w:val="24"/>
          <w:szCs w:val="24"/>
        </w:rPr>
      </w:pPr>
      <w:r w:rsidRPr="00FD21B4">
        <w:rPr>
          <w:rFonts w:ascii="Times New Roman" w:hAnsi="Times New Roman"/>
          <w:sz w:val="24"/>
          <w:szCs w:val="24"/>
        </w:rPr>
        <w:t>Малюшкин А.Б., Крамаренко Г.М. Русский язык. Е</w:t>
      </w:r>
      <w:r w:rsidR="00CF00F1">
        <w:rPr>
          <w:rFonts w:ascii="Times New Roman" w:hAnsi="Times New Roman"/>
          <w:sz w:val="24"/>
          <w:szCs w:val="24"/>
        </w:rPr>
        <w:t>ГЭ – 2017</w:t>
      </w:r>
      <w:r w:rsidRPr="00FD21B4">
        <w:rPr>
          <w:rFonts w:ascii="Times New Roman" w:hAnsi="Times New Roman"/>
          <w:sz w:val="24"/>
          <w:szCs w:val="24"/>
        </w:rPr>
        <w:t>: Тренировочные типовые задания с ответами. 2-е изд., испр. и доп. – М.: ТЦ Сфера, 2008. – 96 с.</w:t>
      </w:r>
    </w:p>
    <w:p w:rsidR="001F658A" w:rsidRPr="00FD21B4" w:rsidRDefault="001F658A" w:rsidP="00FD21B4">
      <w:pPr>
        <w:rPr>
          <w:rFonts w:ascii="Times New Roman" w:hAnsi="Times New Roman"/>
          <w:sz w:val="24"/>
          <w:szCs w:val="24"/>
        </w:rPr>
      </w:pPr>
      <w:r w:rsidRPr="00FD21B4">
        <w:rPr>
          <w:rFonts w:ascii="Times New Roman" w:hAnsi="Times New Roman"/>
          <w:sz w:val="24"/>
          <w:szCs w:val="24"/>
        </w:rPr>
        <w:t>Русский язык: реальные тесты и отв</w:t>
      </w:r>
      <w:r w:rsidR="00CF00F1">
        <w:rPr>
          <w:rFonts w:ascii="Times New Roman" w:hAnsi="Times New Roman"/>
          <w:sz w:val="24"/>
          <w:szCs w:val="24"/>
        </w:rPr>
        <w:t>еты. – Сергиев Посад: ФОЛИО, 2017</w:t>
      </w:r>
      <w:r w:rsidRPr="00FD21B4">
        <w:rPr>
          <w:rFonts w:ascii="Times New Roman" w:hAnsi="Times New Roman"/>
          <w:sz w:val="24"/>
          <w:szCs w:val="24"/>
        </w:rPr>
        <w:t>. – 268 с. – (Единый государственный экзамен – 20</w:t>
      </w:r>
      <w:r w:rsidR="00CF00F1">
        <w:rPr>
          <w:rFonts w:ascii="Times New Roman" w:hAnsi="Times New Roman"/>
          <w:sz w:val="24"/>
          <w:szCs w:val="24"/>
        </w:rPr>
        <w:t>17</w:t>
      </w:r>
      <w:r w:rsidRPr="00FD21B4">
        <w:rPr>
          <w:rFonts w:ascii="Times New Roman" w:hAnsi="Times New Roman"/>
          <w:sz w:val="24"/>
          <w:szCs w:val="24"/>
        </w:rPr>
        <w:t>)</w:t>
      </w:r>
    </w:p>
    <w:p w:rsidR="00CF00F1" w:rsidRDefault="00CF00F1" w:rsidP="00FD21B4">
      <w:pPr>
        <w:rPr>
          <w:rFonts w:ascii="Times New Roman" w:hAnsi="Times New Roman"/>
          <w:sz w:val="24"/>
          <w:szCs w:val="24"/>
        </w:rPr>
      </w:pPr>
      <w:r>
        <w:rPr>
          <w:rFonts w:ascii="Times New Roman" w:hAnsi="Times New Roman"/>
          <w:sz w:val="24"/>
          <w:szCs w:val="24"/>
        </w:rPr>
        <w:t xml:space="preserve">Для учащихся: </w:t>
      </w:r>
    </w:p>
    <w:p w:rsidR="001F658A" w:rsidRDefault="001F658A" w:rsidP="00CF00F1">
      <w:pPr>
        <w:pStyle w:val="aa"/>
        <w:numPr>
          <w:ilvl w:val="0"/>
          <w:numId w:val="24"/>
        </w:numPr>
        <w:ind w:left="142" w:firstLine="218"/>
        <w:rPr>
          <w:rFonts w:ascii="Times New Roman" w:hAnsi="Times New Roman"/>
          <w:sz w:val="24"/>
          <w:szCs w:val="24"/>
        </w:rPr>
      </w:pPr>
      <w:r w:rsidRPr="00CF00F1">
        <w:rPr>
          <w:rFonts w:ascii="Times New Roman" w:hAnsi="Times New Roman"/>
          <w:sz w:val="24"/>
          <w:szCs w:val="24"/>
        </w:rPr>
        <w:t>Единый государственный экзамен</w:t>
      </w:r>
      <w:r w:rsidR="008456C0">
        <w:rPr>
          <w:rFonts w:ascii="Times New Roman" w:hAnsi="Times New Roman"/>
          <w:sz w:val="24"/>
          <w:szCs w:val="24"/>
        </w:rPr>
        <w:t xml:space="preserve"> 2020</w:t>
      </w:r>
      <w:r w:rsidRPr="00CF00F1">
        <w:rPr>
          <w:rFonts w:ascii="Times New Roman" w:hAnsi="Times New Roman"/>
          <w:sz w:val="24"/>
          <w:szCs w:val="24"/>
        </w:rPr>
        <w:t xml:space="preserve"> : Контрол. измерит. материалы: Рус. яз. / В.И.Капинос (рук.), С.И.Львова, Л.И.Пучкова и др.; М-во образования РФ. –</w:t>
      </w:r>
      <w:r w:rsidR="00CF00F1" w:rsidRPr="00CF00F1">
        <w:rPr>
          <w:rFonts w:ascii="Times New Roman" w:hAnsi="Times New Roman"/>
          <w:sz w:val="24"/>
          <w:szCs w:val="24"/>
        </w:rPr>
        <w:t xml:space="preserve"> 2-е изд.- М.: Просвещение, 2017</w:t>
      </w:r>
      <w:r w:rsidRPr="00CF00F1">
        <w:rPr>
          <w:rFonts w:ascii="Times New Roman" w:hAnsi="Times New Roman"/>
          <w:sz w:val="24"/>
          <w:szCs w:val="24"/>
        </w:rPr>
        <w:t>. – 128 с.</w:t>
      </w:r>
    </w:p>
    <w:p w:rsidR="001F658A" w:rsidRDefault="008456C0" w:rsidP="001A4A15">
      <w:pPr>
        <w:pStyle w:val="aa"/>
        <w:numPr>
          <w:ilvl w:val="0"/>
          <w:numId w:val="24"/>
        </w:numPr>
        <w:rPr>
          <w:rFonts w:ascii="Times New Roman" w:hAnsi="Times New Roman"/>
          <w:sz w:val="24"/>
          <w:szCs w:val="24"/>
        </w:rPr>
      </w:pPr>
      <w:r>
        <w:rPr>
          <w:rFonts w:ascii="Times New Roman" w:hAnsi="Times New Roman"/>
          <w:sz w:val="24"/>
          <w:szCs w:val="24"/>
        </w:rPr>
        <w:t>ЕГЭ 2020-2021</w:t>
      </w:r>
      <w:bookmarkStart w:id="0" w:name="_GoBack"/>
      <w:bookmarkEnd w:id="0"/>
      <w:r w:rsidR="001F658A" w:rsidRPr="001A4A15">
        <w:rPr>
          <w:rFonts w:ascii="Times New Roman" w:hAnsi="Times New Roman"/>
          <w:sz w:val="24"/>
          <w:szCs w:val="24"/>
        </w:rPr>
        <w:t>. Русский язык. Федеральный банк экзаменационных материалов / Авт.-сост. И.П.Цыбулько, В.И.Капинос, Л.И.Пучкова, А.Ю.Бисеров, Ю.Н.Гостева, В.В.Львов, И.Б.Маслова, Н.В.Соколова. – М.: Эксмо, 2008.- 384 с.</w:t>
      </w:r>
    </w:p>
    <w:p w:rsidR="001F658A" w:rsidRDefault="001F658A" w:rsidP="001A4A15">
      <w:pPr>
        <w:pStyle w:val="aa"/>
        <w:numPr>
          <w:ilvl w:val="0"/>
          <w:numId w:val="24"/>
        </w:numPr>
        <w:rPr>
          <w:rFonts w:ascii="Times New Roman" w:hAnsi="Times New Roman"/>
          <w:sz w:val="24"/>
          <w:szCs w:val="24"/>
        </w:rPr>
      </w:pPr>
      <w:r w:rsidRPr="001A4A15">
        <w:rPr>
          <w:rFonts w:ascii="Times New Roman" w:hAnsi="Times New Roman"/>
          <w:sz w:val="24"/>
          <w:szCs w:val="24"/>
        </w:rPr>
        <w:t>Меркин Б.Г., Смирнова Л.Г. Русский язык. Подготовка к ЕГЭ: Дидактические и справочные материалы. Тесты. – 3-е изд., испр. – М.: ООО «ТИД «Русское слово – РС», 2006. – 432 с.</w:t>
      </w:r>
    </w:p>
    <w:p w:rsidR="001F658A" w:rsidRDefault="001F658A" w:rsidP="001A4A15">
      <w:pPr>
        <w:pStyle w:val="aa"/>
        <w:numPr>
          <w:ilvl w:val="0"/>
          <w:numId w:val="24"/>
        </w:numPr>
        <w:rPr>
          <w:rFonts w:ascii="Times New Roman" w:hAnsi="Times New Roman"/>
          <w:sz w:val="24"/>
          <w:szCs w:val="24"/>
        </w:rPr>
      </w:pPr>
      <w:r w:rsidRPr="001A4A15">
        <w:rPr>
          <w:rFonts w:ascii="Times New Roman" w:hAnsi="Times New Roman"/>
          <w:sz w:val="24"/>
          <w:szCs w:val="24"/>
        </w:rPr>
        <w:t>Огай О.Н. Как написать экзаменационное сочинение в 11 классе: Практи</w:t>
      </w:r>
      <w:r w:rsidR="001A4A15">
        <w:rPr>
          <w:rFonts w:ascii="Times New Roman" w:hAnsi="Times New Roman"/>
          <w:sz w:val="24"/>
          <w:szCs w:val="24"/>
        </w:rPr>
        <w:t>ческое пособие. – М.: АРКТИ, 201</w:t>
      </w:r>
      <w:r w:rsidRPr="001A4A15">
        <w:rPr>
          <w:rFonts w:ascii="Times New Roman" w:hAnsi="Times New Roman"/>
          <w:sz w:val="24"/>
          <w:szCs w:val="24"/>
        </w:rPr>
        <w:t>6.- 64 с. (Готовимся к ЕГЭ)</w:t>
      </w:r>
    </w:p>
    <w:p w:rsidR="001F658A" w:rsidRPr="001A4A15" w:rsidRDefault="001F658A" w:rsidP="001A4A15">
      <w:pPr>
        <w:pStyle w:val="aa"/>
        <w:numPr>
          <w:ilvl w:val="0"/>
          <w:numId w:val="24"/>
        </w:numPr>
        <w:rPr>
          <w:rFonts w:ascii="Times New Roman" w:hAnsi="Times New Roman"/>
          <w:sz w:val="24"/>
          <w:szCs w:val="24"/>
        </w:rPr>
      </w:pPr>
      <w:r w:rsidRPr="001A4A15">
        <w:rPr>
          <w:rFonts w:ascii="Times New Roman" w:hAnsi="Times New Roman"/>
          <w:sz w:val="24"/>
          <w:szCs w:val="24"/>
        </w:rPr>
        <w:t>Русский язык и культура речи. Нормы русского литературного языка: Учебное пособие / Под ред. проф. О.В.Загоровской. – Воронежский госпедуниверситет, 2004. – 243 с.</w:t>
      </w:r>
    </w:p>
    <w:p w:rsidR="001F658A" w:rsidRPr="001A4A15" w:rsidRDefault="001F658A" w:rsidP="001A4A15">
      <w:pPr>
        <w:pStyle w:val="aa"/>
        <w:numPr>
          <w:ilvl w:val="0"/>
          <w:numId w:val="24"/>
        </w:numPr>
        <w:rPr>
          <w:rFonts w:ascii="Times New Roman" w:hAnsi="Times New Roman"/>
          <w:sz w:val="24"/>
          <w:szCs w:val="24"/>
        </w:rPr>
      </w:pPr>
      <w:r w:rsidRPr="001A4A15">
        <w:rPr>
          <w:rFonts w:ascii="Times New Roman" w:hAnsi="Times New Roman"/>
          <w:sz w:val="24"/>
          <w:szCs w:val="24"/>
        </w:rPr>
        <w:t>Загоровская О.В., Григоренко О.В. Русский язык: Пособие-практикум для подготовки к единому государственному экзамену. В 2-х частях. Воронеж: Издательство «Научная книга», 2004. – 167 с.</w:t>
      </w:r>
    </w:p>
    <w:p w:rsidR="001F658A" w:rsidRPr="001A4A15" w:rsidRDefault="001F658A" w:rsidP="001A4A15">
      <w:pPr>
        <w:pStyle w:val="aa"/>
        <w:numPr>
          <w:ilvl w:val="0"/>
          <w:numId w:val="24"/>
        </w:numPr>
        <w:rPr>
          <w:rFonts w:ascii="Times New Roman" w:hAnsi="Times New Roman"/>
          <w:sz w:val="24"/>
          <w:szCs w:val="24"/>
        </w:rPr>
      </w:pPr>
      <w:r w:rsidRPr="001A4A15">
        <w:rPr>
          <w:rFonts w:ascii="Times New Roman" w:hAnsi="Times New Roman"/>
          <w:sz w:val="24"/>
          <w:szCs w:val="24"/>
        </w:rPr>
        <w:t>Махницкая Е.Ю. Сочинение, отзыв, эссе. Пособие для подготовки к ЕГЭ / Серия «Е</w:t>
      </w:r>
      <w:r w:rsidR="001A4A15">
        <w:rPr>
          <w:rFonts w:ascii="Times New Roman" w:hAnsi="Times New Roman"/>
          <w:sz w:val="24"/>
          <w:szCs w:val="24"/>
        </w:rPr>
        <w:t>гэ». – Ростов н/Д: «Феникс», 201</w:t>
      </w:r>
      <w:r w:rsidRPr="001A4A15">
        <w:rPr>
          <w:rFonts w:ascii="Times New Roman" w:hAnsi="Times New Roman"/>
          <w:sz w:val="24"/>
          <w:szCs w:val="24"/>
        </w:rPr>
        <w:t>4. – 192 с.</w:t>
      </w:r>
    </w:p>
    <w:p w:rsidR="001A4A15" w:rsidRDefault="001A4A15" w:rsidP="00AF6055">
      <w:pPr>
        <w:tabs>
          <w:tab w:val="left" w:pos="2780"/>
        </w:tabs>
        <w:jc w:val="center"/>
        <w:rPr>
          <w:rFonts w:ascii="Times New Roman" w:hAnsi="Times New Roman"/>
          <w:b/>
          <w:bCs/>
          <w:i/>
          <w:sz w:val="24"/>
          <w:szCs w:val="24"/>
        </w:rPr>
      </w:pPr>
    </w:p>
    <w:p w:rsidR="00AF6055" w:rsidRPr="00113E15" w:rsidRDefault="00AF6055" w:rsidP="00AF6055">
      <w:pPr>
        <w:tabs>
          <w:tab w:val="left" w:pos="2780"/>
        </w:tabs>
        <w:jc w:val="center"/>
        <w:rPr>
          <w:rFonts w:ascii="Times New Roman" w:hAnsi="Times New Roman"/>
          <w:b/>
          <w:bCs/>
          <w:i/>
          <w:sz w:val="24"/>
          <w:szCs w:val="24"/>
        </w:rPr>
      </w:pPr>
      <w:r w:rsidRPr="00113E15">
        <w:rPr>
          <w:rFonts w:ascii="Times New Roman" w:hAnsi="Times New Roman"/>
          <w:b/>
          <w:bCs/>
          <w:i/>
          <w:sz w:val="24"/>
          <w:szCs w:val="24"/>
        </w:rPr>
        <w:lastRenderedPageBreak/>
        <w:t xml:space="preserve">График контроля по русскому языку </w:t>
      </w:r>
      <w:r w:rsidR="0082551F">
        <w:rPr>
          <w:rFonts w:ascii="Times New Roman" w:hAnsi="Times New Roman"/>
          <w:b/>
          <w:bCs/>
          <w:i/>
          <w:sz w:val="24"/>
          <w:szCs w:val="24"/>
        </w:rPr>
        <w:t xml:space="preserve">  на 2020-2021</w:t>
      </w:r>
      <w:r w:rsidRPr="00113E15">
        <w:rPr>
          <w:rFonts w:ascii="Times New Roman" w:hAnsi="Times New Roman"/>
          <w:b/>
          <w:bCs/>
          <w:i/>
          <w:sz w:val="24"/>
          <w:szCs w:val="24"/>
        </w:rPr>
        <w:t xml:space="preserve"> учебный год</w:t>
      </w:r>
    </w:p>
    <w:tbl>
      <w:tblPr>
        <w:tblpPr w:leftFromText="180" w:rightFromText="180" w:vertAnchor="text" w:tblpX="534" w:tblpY="1"/>
        <w:tblOverlap w:val="never"/>
        <w:tblW w:w="14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92"/>
        <w:gridCol w:w="1260"/>
        <w:gridCol w:w="6654"/>
        <w:gridCol w:w="993"/>
        <w:gridCol w:w="2017"/>
      </w:tblGrid>
      <w:tr w:rsidR="00AF6055" w:rsidRPr="00113E15" w:rsidTr="00AF6055">
        <w:tc>
          <w:tcPr>
            <w:tcW w:w="124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
                <w:bCs/>
                <w:sz w:val="24"/>
                <w:szCs w:val="24"/>
              </w:rPr>
            </w:pPr>
            <w:r w:rsidRPr="00113E15">
              <w:rPr>
                <w:rFonts w:ascii="Times New Roman" w:hAnsi="Times New Roman"/>
                <w:b/>
                <w:bCs/>
                <w:sz w:val="24"/>
                <w:szCs w:val="24"/>
              </w:rPr>
              <w:t>№</w:t>
            </w:r>
          </w:p>
        </w:tc>
        <w:tc>
          <w:tcPr>
            <w:tcW w:w="229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
                <w:bCs/>
                <w:sz w:val="24"/>
                <w:szCs w:val="24"/>
              </w:rPr>
            </w:pPr>
            <w:r w:rsidRPr="00113E15">
              <w:rPr>
                <w:rFonts w:ascii="Times New Roman" w:hAnsi="Times New Roman"/>
                <w:b/>
                <w:bCs/>
                <w:sz w:val="24"/>
                <w:szCs w:val="24"/>
              </w:rPr>
              <w:t>Тема курса</w:t>
            </w:r>
          </w:p>
        </w:tc>
        <w:tc>
          <w:tcPr>
            <w:tcW w:w="1260"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
                <w:bCs/>
                <w:sz w:val="24"/>
                <w:szCs w:val="24"/>
              </w:rPr>
            </w:pPr>
            <w:r w:rsidRPr="00113E15">
              <w:rPr>
                <w:rFonts w:ascii="Times New Roman" w:hAnsi="Times New Roman"/>
                <w:b/>
                <w:bCs/>
                <w:sz w:val="24"/>
                <w:szCs w:val="24"/>
              </w:rPr>
              <w:t>Кол-во часов</w:t>
            </w:r>
          </w:p>
        </w:tc>
        <w:tc>
          <w:tcPr>
            <w:tcW w:w="6654"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
                <w:bCs/>
                <w:sz w:val="24"/>
                <w:szCs w:val="24"/>
              </w:rPr>
            </w:pPr>
            <w:r w:rsidRPr="00113E15">
              <w:rPr>
                <w:rFonts w:ascii="Times New Roman" w:hAnsi="Times New Roman"/>
                <w:b/>
                <w:bCs/>
                <w:sz w:val="24"/>
                <w:szCs w:val="24"/>
              </w:rPr>
              <w:t>Контрольная работа</w:t>
            </w:r>
          </w:p>
        </w:tc>
        <w:tc>
          <w:tcPr>
            <w:tcW w:w="993"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
                <w:bCs/>
                <w:sz w:val="24"/>
                <w:szCs w:val="24"/>
              </w:rPr>
            </w:pPr>
            <w:r w:rsidRPr="00113E15">
              <w:rPr>
                <w:rFonts w:ascii="Times New Roman" w:hAnsi="Times New Roman"/>
                <w:b/>
                <w:bCs/>
                <w:sz w:val="24"/>
                <w:szCs w:val="24"/>
              </w:rPr>
              <w:t xml:space="preserve">Дата </w:t>
            </w:r>
          </w:p>
        </w:tc>
        <w:tc>
          <w:tcPr>
            <w:tcW w:w="2017"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
                <w:bCs/>
                <w:sz w:val="24"/>
                <w:szCs w:val="24"/>
              </w:rPr>
            </w:pPr>
            <w:r w:rsidRPr="00113E15">
              <w:rPr>
                <w:rFonts w:ascii="Times New Roman" w:hAnsi="Times New Roman"/>
                <w:b/>
                <w:bCs/>
                <w:sz w:val="24"/>
                <w:szCs w:val="24"/>
              </w:rPr>
              <w:t>р/р</w:t>
            </w:r>
          </w:p>
        </w:tc>
      </w:tr>
      <w:tr w:rsidR="00AF6055" w:rsidRPr="00113E15" w:rsidTr="00AF6055">
        <w:tc>
          <w:tcPr>
            <w:tcW w:w="124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r w:rsidRPr="00113E15">
              <w:rPr>
                <w:rFonts w:ascii="Times New Roman" w:hAnsi="Times New Roman"/>
                <w:bCs/>
                <w:sz w:val="24"/>
                <w:szCs w:val="24"/>
              </w:rPr>
              <w:t>1</w:t>
            </w:r>
          </w:p>
        </w:tc>
        <w:tc>
          <w:tcPr>
            <w:tcW w:w="229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rPr>
                <w:rFonts w:ascii="Times New Roman" w:hAnsi="Times New Roman"/>
                <w:sz w:val="24"/>
                <w:szCs w:val="24"/>
              </w:rPr>
            </w:pPr>
            <w:r w:rsidRPr="00113E15">
              <w:rPr>
                <w:rFonts w:ascii="Times New Roman" w:hAnsi="Times New Roman"/>
                <w:sz w:val="24"/>
                <w:szCs w:val="24"/>
              </w:rPr>
              <w:t>Введение</w:t>
            </w:r>
          </w:p>
        </w:tc>
        <w:tc>
          <w:tcPr>
            <w:tcW w:w="1260"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jc w:val="center"/>
              <w:rPr>
                <w:rFonts w:ascii="Times New Roman" w:hAnsi="Times New Roman"/>
                <w:sz w:val="24"/>
                <w:szCs w:val="24"/>
              </w:rPr>
            </w:pPr>
            <w:r w:rsidRPr="00113E15">
              <w:rPr>
                <w:rFonts w:ascii="Times New Roman" w:hAnsi="Times New Roman"/>
                <w:sz w:val="24"/>
                <w:szCs w:val="24"/>
              </w:rPr>
              <w:t>1</w:t>
            </w:r>
          </w:p>
        </w:tc>
        <w:tc>
          <w:tcPr>
            <w:tcW w:w="6654"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rPr>
                <w:rFonts w:ascii="Times New Roman" w:hAnsi="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p>
        </w:tc>
        <w:tc>
          <w:tcPr>
            <w:tcW w:w="2017"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p>
        </w:tc>
      </w:tr>
      <w:tr w:rsidR="00AF6055" w:rsidRPr="00113E15" w:rsidTr="00AF6055">
        <w:tc>
          <w:tcPr>
            <w:tcW w:w="124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r w:rsidRPr="00113E15">
              <w:rPr>
                <w:rFonts w:ascii="Times New Roman" w:hAnsi="Times New Roman"/>
                <w:bCs/>
                <w:sz w:val="24"/>
                <w:szCs w:val="24"/>
              </w:rPr>
              <w:t>2</w:t>
            </w:r>
          </w:p>
        </w:tc>
        <w:tc>
          <w:tcPr>
            <w:tcW w:w="229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rPr>
                <w:rFonts w:ascii="Times New Roman" w:hAnsi="Times New Roman"/>
                <w:sz w:val="24"/>
                <w:szCs w:val="24"/>
              </w:rPr>
            </w:pPr>
            <w:r w:rsidRPr="00113E15">
              <w:rPr>
                <w:rFonts w:ascii="Times New Roman" w:hAnsi="Times New Roman"/>
                <w:sz w:val="24"/>
                <w:szCs w:val="24"/>
              </w:rPr>
              <w:t>Лексика. Фразеология. Лексикография.</w:t>
            </w:r>
          </w:p>
        </w:tc>
        <w:tc>
          <w:tcPr>
            <w:tcW w:w="1260"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jc w:val="center"/>
              <w:rPr>
                <w:rFonts w:ascii="Times New Roman" w:hAnsi="Times New Roman"/>
                <w:sz w:val="24"/>
                <w:szCs w:val="24"/>
              </w:rPr>
            </w:pPr>
            <w:r w:rsidRPr="00113E15">
              <w:rPr>
                <w:rFonts w:ascii="Times New Roman" w:hAnsi="Times New Roman"/>
                <w:sz w:val="24"/>
                <w:szCs w:val="24"/>
              </w:rPr>
              <w:t>17</w:t>
            </w:r>
          </w:p>
        </w:tc>
        <w:tc>
          <w:tcPr>
            <w:tcW w:w="6654"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rPr>
                <w:rFonts w:ascii="Times New Roman" w:hAnsi="Times New Roman"/>
                <w:bCs/>
                <w:i/>
                <w:sz w:val="24"/>
                <w:szCs w:val="24"/>
              </w:rPr>
            </w:pPr>
            <w:r w:rsidRPr="00113E15">
              <w:rPr>
                <w:rFonts w:ascii="Times New Roman" w:hAnsi="Times New Roman"/>
                <w:bCs/>
                <w:i/>
                <w:sz w:val="24"/>
                <w:szCs w:val="24"/>
              </w:rPr>
              <w:t>Контрольная работа №1 «</w:t>
            </w:r>
            <w:r w:rsidRPr="00113E15">
              <w:rPr>
                <w:rFonts w:ascii="Times New Roman" w:hAnsi="Times New Roman"/>
                <w:i/>
                <w:sz w:val="24"/>
                <w:szCs w:val="24"/>
              </w:rPr>
              <w:t>Лексика. Фразеология. Лексикография»</w:t>
            </w:r>
          </w:p>
        </w:tc>
        <w:tc>
          <w:tcPr>
            <w:tcW w:w="993"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p>
        </w:tc>
        <w:tc>
          <w:tcPr>
            <w:tcW w:w="2017"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r w:rsidRPr="00113E15">
              <w:rPr>
                <w:rFonts w:ascii="Times New Roman" w:hAnsi="Times New Roman"/>
                <w:bCs/>
                <w:sz w:val="24"/>
                <w:szCs w:val="24"/>
              </w:rPr>
              <w:t>2</w:t>
            </w:r>
          </w:p>
        </w:tc>
      </w:tr>
      <w:tr w:rsidR="00AF6055" w:rsidRPr="00113E15" w:rsidTr="00AF6055">
        <w:tc>
          <w:tcPr>
            <w:tcW w:w="124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r w:rsidRPr="00113E15">
              <w:rPr>
                <w:rFonts w:ascii="Times New Roman" w:hAnsi="Times New Roman"/>
                <w:bCs/>
                <w:sz w:val="24"/>
                <w:szCs w:val="24"/>
              </w:rPr>
              <w:t>3</w:t>
            </w:r>
          </w:p>
        </w:tc>
        <w:tc>
          <w:tcPr>
            <w:tcW w:w="229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rPr>
                <w:rFonts w:ascii="Times New Roman" w:hAnsi="Times New Roman"/>
                <w:sz w:val="24"/>
                <w:szCs w:val="24"/>
              </w:rPr>
            </w:pPr>
            <w:r w:rsidRPr="00113E15">
              <w:rPr>
                <w:rFonts w:ascii="Times New Roman" w:hAnsi="Times New Roman"/>
                <w:sz w:val="24"/>
                <w:szCs w:val="24"/>
              </w:rPr>
              <w:t>Фонетика. Графика. Орфоэпия.</w:t>
            </w:r>
          </w:p>
        </w:tc>
        <w:tc>
          <w:tcPr>
            <w:tcW w:w="1260"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jc w:val="center"/>
              <w:rPr>
                <w:rFonts w:ascii="Times New Roman" w:hAnsi="Times New Roman"/>
                <w:sz w:val="24"/>
                <w:szCs w:val="24"/>
              </w:rPr>
            </w:pPr>
            <w:r w:rsidRPr="00113E15">
              <w:rPr>
                <w:rFonts w:ascii="Times New Roman" w:hAnsi="Times New Roman"/>
                <w:sz w:val="24"/>
                <w:szCs w:val="24"/>
              </w:rPr>
              <w:t>8</w:t>
            </w:r>
          </w:p>
        </w:tc>
        <w:tc>
          <w:tcPr>
            <w:tcW w:w="6654"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rPr>
                <w:rFonts w:ascii="Times New Roman" w:hAnsi="Times New Roman"/>
                <w:bCs/>
                <w:sz w:val="24"/>
                <w:szCs w:val="24"/>
              </w:rPr>
            </w:pPr>
            <w:r w:rsidRPr="00113E15">
              <w:rPr>
                <w:rFonts w:ascii="Times New Roman" w:hAnsi="Times New Roman"/>
                <w:bCs/>
                <w:i/>
                <w:sz w:val="24"/>
                <w:szCs w:val="24"/>
              </w:rPr>
              <w:t xml:space="preserve">Контрольная работа №2 </w:t>
            </w:r>
            <w:r w:rsidRPr="00113E15">
              <w:rPr>
                <w:rFonts w:ascii="Times New Roman" w:hAnsi="Times New Roman"/>
                <w:bCs/>
                <w:sz w:val="24"/>
                <w:szCs w:val="24"/>
              </w:rPr>
              <w:t>«</w:t>
            </w:r>
            <w:r w:rsidRPr="00113E15">
              <w:rPr>
                <w:rFonts w:ascii="Times New Roman" w:hAnsi="Times New Roman"/>
                <w:sz w:val="24"/>
                <w:szCs w:val="24"/>
              </w:rPr>
              <w:t>Фонетика. Графика. Орфоэпия»</w:t>
            </w:r>
          </w:p>
        </w:tc>
        <w:tc>
          <w:tcPr>
            <w:tcW w:w="993"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p>
        </w:tc>
        <w:tc>
          <w:tcPr>
            <w:tcW w:w="2017"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p>
        </w:tc>
      </w:tr>
      <w:tr w:rsidR="00AF6055" w:rsidRPr="00113E15" w:rsidTr="00AF6055">
        <w:tc>
          <w:tcPr>
            <w:tcW w:w="124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r w:rsidRPr="00113E15">
              <w:rPr>
                <w:rFonts w:ascii="Times New Roman" w:hAnsi="Times New Roman"/>
                <w:bCs/>
                <w:sz w:val="24"/>
                <w:szCs w:val="24"/>
              </w:rPr>
              <w:t>4</w:t>
            </w:r>
          </w:p>
        </w:tc>
        <w:tc>
          <w:tcPr>
            <w:tcW w:w="229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rPr>
                <w:rFonts w:ascii="Times New Roman" w:hAnsi="Times New Roman"/>
                <w:sz w:val="24"/>
                <w:szCs w:val="24"/>
              </w:rPr>
            </w:pPr>
            <w:r w:rsidRPr="00113E15">
              <w:rPr>
                <w:rFonts w:ascii="Times New Roman" w:hAnsi="Times New Roman"/>
                <w:sz w:val="24"/>
                <w:szCs w:val="24"/>
              </w:rPr>
              <w:t>Морфемика и словообразование</w:t>
            </w:r>
          </w:p>
        </w:tc>
        <w:tc>
          <w:tcPr>
            <w:tcW w:w="1260"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jc w:val="center"/>
              <w:rPr>
                <w:rFonts w:ascii="Times New Roman" w:hAnsi="Times New Roman"/>
                <w:sz w:val="24"/>
                <w:szCs w:val="24"/>
              </w:rPr>
            </w:pPr>
            <w:r w:rsidRPr="00113E15">
              <w:rPr>
                <w:rFonts w:ascii="Times New Roman" w:hAnsi="Times New Roman"/>
                <w:sz w:val="24"/>
                <w:szCs w:val="24"/>
              </w:rPr>
              <w:t>11</w:t>
            </w:r>
          </w:p>
        </w:tc>
        <w:tc>
          <w:tcPr>
            <w:tcW w:w="6654"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rPr>
                <w:rFonts w:ascii="Times New Roman" w:hAnsi="Times New Roman"/>
                <w:bCs/>
                <w:sz w:val="24"/>
                <w:szCs w:val="24"/>
              </w:rPr>
            </w:pPr>
            <w:r w:rsidRPr="00113E15">
              <w:rPr>
                <w:rFonts w:ascii="Times New Roman" w:hAnsi="Times New Roman"/>
                <w:bCs/>
                <w:i/>
                <w:sz w:val="24"/>
                <w:szCs w:val="24"/>
              </w:rPr>
              <w:t xml:space="preserve">Контрольная работа №3 </w:t>
            </w:r>
            <w:r w:rsidRPr="00113E15">
              <w:rPr>
                <w:rFonts w:ascii="Times New Roman" w:hAnsi="Times New Roman"/>
                <w:bCs/>
                <w:sz w:val="24"/>
                <w:szCs w:val="24"/>
              </w:rPr>
              <w:t>«</w:t>
            </w:r>
            <w:r w:rsidRPr="00113E15">
              <w:rPr>
                <w:rFonts w:ascii="Times New Roman" w:hAnsi="Times New Roman"/>
                <w:i/>
                <w:sz w:val="24"/>
                <w:szCs w:val="24"/>
              </w:rPr>
              <w:t>Морфемика и словообразование»</w:t>
            </w:r>
          </w:p>
        </w:tc>
        <w:tc>
          <w:tcPr>
            <w:tcW w:w="993"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p>
        </w:tc>
        <w:tc>
          <w:tcPr>
            <w:tcW w:w="2017"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r w:rsidRPr="00113E15">
              <w:rPr>
                <w:rFonts w:ascii="Times New Roman" w:hAnsi="Times New Roman"/>
                <w:bCs/>
                <w:sz w:val="24"/>
                <w:szCs w:val="24"/>
              </w:rPr>
              <w:t>3</w:t>
            </w:r>
          </w:p>
        </w:tc>
      </w:tr>
      <w:tr w:rsidR="00AF6055" w:rsidRPr="00113E15" w:rsidTr="00AF6055">
        <w:tc>
          <w:tcPr>
            <w:tcW w:w="124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r w:rsidRPr="00113E15">
              <w:rPr>
                <w:rFonts w:ascii="Times New Roman" w:hAnsi="Times New Roman"/>
                <w:bCs/>
                <w:sz w:val="24"/>
                <w:szCs w:val="24"/>
              </w:rPr>
              <w:t>5</w:t>
            </w:r>
          </w:p>
        </w:tc>
        <w:tc>
          <w:tcPr>
            <w:tcW w:w="229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rPr>
                <w:rFonts w:ascii="Times New Roman" w:hAnsi="Times New Roman"/>
                <w:sz w:val="24"/>
                <w:szCs w:val="24"/>
              </w:rPr>
            </w:pPr>
            <w:r w:rsidRPr="00113E15">
              <w:rPr>
                <w:rFonts w:ascii="Times New Roman" w:hAnsi="Times New Roman"/>
                <w:sz w:val="24"/>
                <w:szCs w:val="24"/>
              </w:rPr>
              <w:t>Морфология и орфография</w:t>
            </w:r>
          </w:p>
        </w:tc>
        <w:tc>
          <w:tcPr>
            <w:tcW w:w="1260"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jc w:val="center"/>
              <w:rPr>
                <w:rFonts w:ascii="Times New Roman" w:hAnsi="Times New Roman"/>
                <w:sz w:val="24"/>
                <w:szCs w:val="24"/>
              </w:rPr>
            </w:pPr>
            <w:r w:rsidRPr="00113E15">
              <w:rPr>
                <w:rFonts w:ascii="Times New Roman" w:hAnsi="Times New Roman"/>
                <w:sz w:val="24"/>
                <w:szCs w:val="24"/>
              </w:rPr>
              <w:t>19</w:t>
            </w:r>
          </w:p>
        </w:tc>
        <w:tc>
          <w:tcPr>
            <w:tcW w:w="6654"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rPr>
                <w:rFonts w:ascii="Times New Roman" w:hAnsi="Times New Roman"/>
                <w:bCs/>
                <w:i/>
                <w:sz w:val="24"/>
                <w:szCs w:val="24"/>
              </w:rPr>
            </w:pPr>
            <w:r w:rsidRPr="00113E15">
              <w:rPr>
                <w:rFonts w:ascii="Times New Roman" w:hAnsi="Times New Roman"/>
                <w:bCs/>
                <w:i/>
                <w:sz w:val="24"/>
                <w:szCs w:val="24"/>
              </w:rPr>
              <w:t>Диктант «Безударные гласные»</w:t>
            </w:r>
          </w:p>
          <w:p w:rsidR="00AF6055" w:rsidRPr="00113E15" w:rsidRDefault="00AF6055" w:rsidP="00AF6055">
            <w:pPr>
              <w:tabs>
                <w:tab w:val="left" w:pos="2780"/>
              </w:tabs>
              <w:spacing w:line="240" w:lineRule="auto"/>
              <w:rPr>
                <w:rFonts w:ascii="Times New Roman" w:hAnsi="Times New Roman"/>
                <w:bCs/>
                <w:sz w:val="24"/>
                <w:szCs w:val="24"/>
              </w:rPr>
            </w:pPr>
            <w:r w:rsidRPr="00113E15">
              <w:rPr>
                <w:rFonts w:ascii="Times New Roman" w:hAnsi="Times New Roman"/>
                <w:bCs/>
                <w:i/>
                <w:sz w:val="24"/>
                <w:szCs w:val="24"/>
              </w:rPr>
              <w:t>Контрольная работа №4 «</w:t>
            </w:r>
            <w:r w:rsidRPr="00113E15">
              <w:rPr>
                <w:rFonts w:ascii="Times New Roman" w:hAnsi="Times New Roman"/>
                <w:i/>
                <w:sz w:val="24"/>
                <w:szCs w:val="24"/>
              </w:rPr>
              <w:t>Морфология и орфография»</w:t>
            </w:r>
          </w:p>
        </w:tc>
        <w:tc>
          <w:tcPr>
            <w:tcW w:w="993"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p>
        </w:tc>
        <w:tc>
          <w:tcPr>
            <w:tcW w:w="2017"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p>
        </w:tc>
      </w:tr>
      <w:tr w:rsidR="00AF6055" w:rsidRPr="00113E15" w:rsidTr="00AF6055">
        <w:tc>
          <w:tcPr>
            <w:tcW w:w="124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r w:rsidRPr="00113E15">
              <w:rPr>
                <w:rFonts w:ascii="Times New Roman" w:hAnsi="Times New Roman"/>
                <w:bCs/>
                <w:sz w:val="24"/>
                <w:szCs w:val="24"/>
              </w:rPr>
              <w:t>6</w:t>
            </w:r>
          </w:p>
        </w:tc>
        <w:tc>
          <w:tcPr>
            <w:tcW w:w="229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rPr>
                <w:rFonts w:ascii="Times New Roman" w:hAnsi="Times New Roman"/>
                <w:sz w:val="24"/>
                <w:szCs w:val="24"/>
              </w:rPr>
            </w:pPr>
            <w:r w:rsidRPr="00113E15">
              <w:rPr>
                <w:rFonts w:ascii="Times New Roman" w:hAnsi="Times New Roman"/>
                <w:sz w:val="24"/>
                <w:szCs w:val="24"/>
              </w:rPr>
              <w:t>Самостоятельные части речи</w:t>
            </w:r>
          </w:p>
        </w:tc>
        <w:tc>
          <w:tcPr>
            <w:tcW w:w="1260"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jc w:val="center"/>
              <w:rPr>
                <w:rFonts w:ascii="Times New Roman" w:hAnsi="Times New Roman"/>
                <w:sz w:val="24"/>
                <w:szCs w:val="24"/>
              </w:rPr>
            </w:pPr>
            <w:r w:rsidRPr="00113E15">
              <w:rPr>
                <w:rFonts w:ascii="Times New Roman" w:hAnsi="Times New Roman"/>
                <w:sz w:val="24"/>
                <w:szCs w:val="24"/>
              </w:rPr>
              <w:t>45</w:t>
            </w:r>
          </w:p>
        </w:tc>
        <w:tc>
          <w:tcPr>
            <w:tcW w:w="6654"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rPr>
                <w:rFonts w:ascii="Times New Roman" w:hAnsi="Times New Roman"/>
                <w:bCs/>
                <w:i/>
                <w:sz w:val="24"/>
                <w:szCs w:val="24"/>
              </w:rPr>
            </w:pPr>
            <w:r w:rsidRPr="00113E15">
              <w:rPr>
                <w:rFonts w:ascii="Times New Roman" w:hAnsi="Times New Roman"/>
                <w:bCs/>
                <w:i/>
                <w:sz w:val="24"/>
                <w:szCs w:val="24"/>
              </w:rPr>
              <w:t>Диктант «Имя существительное»</w:t>
            </w:r>
          </w:p>
          <w:p w:rsidR="00AF6055" w:rsidRPr="00113E15" w:rsidRDefault="00AF6055" w:rsidP="00AF6055">
            <w:pPr>
              <w:tabs>
                <w:tab w:val="left" w:pos="2780"/>
              </w:tabs>
              <w:spacing w:line="240" w:lineRule="auto"/>
              <w:rPr>
                <w:rFonts w:ascii="Times New Roman" w:hAnsi="Times New Roman"/>
                <w:bCs/>
                <w:i/>
                <w:sz w:val="24"/>
                <w:szCs w:val="24"/>
              </w:rPr>
            </w:pPr>
            <w:r w:rsidRPr="00113E15">
              <w:rPr>
                <w:rFonts w:ascii="Times New Roman" w:hAnsi="Times New Roman"/>
                <w:bCs/>
                <w:i/>
                <w:sz w:val="24"/>
                <w:szCs w:val="24"/>
              </w:rPr>
              <w:t>Диктант «Глагол»</w:t>
            </w:r>
          </w:p>
          <w:p w:rsidR="00AF6055" w:rsidRPr="00113E15" w:rsidRDefault="00AF6055" w:rsidP="00AF6055">
            <w:pPr>
              <w:tabs>
                <w:tab w:val="left" w:pos="2780"/>
              </w:tabs>
              <w:spacing w:line="240" w:lineRule="auto"/>
              <w:rPr>
                <w:rFonts w:ascii="Times New Roman" w:hAnsi="Times New Roman"/>
                <w:bCs/>
                <w:i/>
                <w:sz w:val="24"/>
                <w:szCs w:val="24"/>
              </w:rPr>
            </w:pPr>
            <w:r w:rsidRPr="00113E15">
              <w:rPr>
                <w:rFonts w:ascii="Times New Roman" w:hAnsi="Times New Roman"/>
                <w:bCs/>
                <w:i/>
                <w:sz w:val="24"/>
                <w:szCs w:val="24"/>
              </w:rPr>
              <w:t>Диктант «</w:t>
            </w:r>
            <w:r w:rsidRPr="00113E15">
              <w:rPr>
                <w:rFonts w:ascii="Times New Roman" w:hAnsi="Times New Roman"/>
                <w:i/>
                <w:sz w:val="24"/>
                <w:szCs w:val="24"/>
              </w:rPr>
              <w:t>Самостоятельные части речи</w:t>
            </w:r>
            <w:r w:rsidRPr="00113E15">
              <w:rPr>
                <w:rFonts w:ascii="Times New Roman" w:hAnsi="Times New Roman"/>
                <w:bCs/>
                <w:i/>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p>
        </w:tc>
        <w:tc>
          <w:tcPr>
            <w:tcW w:w="2017"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r w:rsidRPr="00113E15">
              <w:rPr>
                <w:rFonts w:ascii="Times New Roman" w:hAnsi="Times New Roman"/>
                <w:bCs/>
                <w:sz w:val="24"/>
                <w:szCs w:val="24"/>
              </w:rPr>
              <w:t>3</w:t>
            </w:r>
          </w:p>
        </w:tc>
      </w:tr>
      <w:tr w:rsidR="00AF6055" w:rsidRPr="00113E15" w:rsidTr="00AF6055">
        <w:tc>
          <w:tcPr>
            <w:tcW w:w="124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r w:rsidRPr="00113E15">
              <w:rPr>
                <w:rFonts w:ascii="Times New Roman" w:hAnsi="Times New Roman"/>
                <w:bCs/>
                <w:sz w:val="24"/>
                <w:szCs w:val="24"/>
              </w:rPr>
              <w:t>7</w:t>
            </w:r>
          </w:p>
        </w:tc>
        <w:tc>
          <w:tcPr>
            <w:tcW w:w="229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rPr>
                <w:rFonts w:ascii="Times New Roman" w:hAnsi="Times New Roman"/>
                <w:sz w:val="24"/>
                <w:szCs w:val="24"/>
              </w:rPr>
            </w:pPr>
            <w:r w:rsidRPr="00113E15">
              <w:rPr>
                <w:rFonts w:ascii="Times New Roman" w:hAnsi="Times New Roman"/>
                <w:sz w:val="24"/>
                <w:szCs w:val="24"/>
              </w:rPr>
              <w:t xml:space="preserve">Повторение </w:t>
            </w:r>
          </w:p>
        </w:tc>
        <w:tc>
          <w:tcPr>
            <w:tcW w:w="1260"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jc w:val="center"/>
              <w:rPr>
                <w:rFonts w:ascii="Times New Roman" w:hAnsi="Times New Roman"/>
                <w:sz w:val="24"/>
                <w:szCs w:val="24"/>
              </w:rPr>
            </w:pPr>
            <w:r w:rsidRPr="00113E15">
              <w:rPr>
                <w:rFonts w:ascii="Times New Roman" w:hAnsi="Times New Roman"/>
                <w:sz w:val="24"/>
                <w:szCs w:val="24"/>
              </w:rPr>
              <w:t>7</w:t>
            </w:r>
          </w:p>
        </w:tc>
        <w:tc>
          <w:tcPr>
            <w:tcW w:w="6654"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rPr>
                <w:rFonts w:ascii="Times New Roman" w:hAnsi="Times New Roman"/>
                <w:bCs/>
                <w:i/>
                <w:sz w:val="24"/>
                <w:szCs w:val="24"/>
              </w:rPr>
            </w:pPr>
            <w:r w:rsidRPr="00113E15">
              <w:rPr>
                <w:rFonts w:ascii="Times New Roman" w:hAnsi="Times New Roman"/>
                <w:bCs/>
                <w:i/>
                <w:sz w:val="24"/>
                <w:szCs w:val="24"/>
              </w:rPr>
              <w:t>Комплексная контрольная работа, аналогичная контрольно-измерительным материалам ЕГЭ</w:t>
            </w:r>
          </w:p>
        </w:tc>
        <w:tc>
          <w:tcPr>
            <w:tcW w:w="993"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p>
        </w:tc>
        <w:tc>
          <w:tcPr>
            <w:tcW w:w="2017"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p>
        </w:tc>
      </w:tr>
      <w:tr w:rsidR="00AF6055" w:rsidRPr="00113E15" w:rsidTr="00AF6055">
        <w:tc>
          <w:tcPr>
            <w:tcW w:w="124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p>
        </w:tc>
        <w:tc>
          <w:tcPr>
            <w:tcW w:w="2292"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rPr>
                <w:rFonts w:ascii="Times New Roman" w:hAnsi="Times New Roman"/>
                <w:sz w:val="24"/>
                <w:szCs w:val="24"/>
              </w:rPr>
            </w:pPr>
            <w:r w:rsidRPr="00113E15">
              <w:rPr>
                <w:rFonts w:ascii="Times New Roman" w:hAnsi="Times New Roman"/>
                <w:sz w:val="24"/>
                <w:szCs w:val="24"/>
              </w:rPr>
              <w:t xml:space="preserve">Итого </w:t>
            </w:r>
          </w:p>
        </w:tc>
        <w:tc>
          <w:tcPr>
            <w:tcW w:w="1260"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spacing w:line="240" w:lineRule="auto"/>
              <w:jc w:val="center"/>
              <w:rPr>
                <w:rFonts w:ascii="Times New Roman" w:hAnsi="Times New Roman"/>
                <w:sz w:val="24"/>
                <w:szCs w:val="24"/>
              </w:rPr>
            </w:pPr>
            <w:r w:rsidRPr="00113E15">
              <w:rPr>
                <w:rFonts w:ascii="Times New Roman" w:hAnsi="Times New Roman"/>
                <w:sz w:val="24"/>
                <w:szCs w:val="24"/>
              </w:rPr>
              <w:t>108</w:t>
            </w:r>
          </w:p>
        </w:tc>
        <w:tc>
          <w:tcPr>
            <w:tcW w:w="6654"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rPr>
                <w:rFonts w:ascii="Times New Roman" w:hAnsi="Times New Roman"/>
                <w:bCs/>
                <w:i/>
                <w:sz w:val="24"/>
                <w:szCs w:val="24"/>
              </w:rPr>
            </w:pPr>
            <w:r w:rsidRPr="00113E15">
              <w:rPr>
                <w:rFonts w:ascii="Times New Roman" w:hAnsi="Times New Roman"/>
                <w:bCs/>
                <w:i/>
                <w:sz w:val="24"/>
                <w:szCs w:val="24"/>
              </w:rPr>
              <w:t>к/р – 5, диктанты - 4</w:t>
            </w:r>
          </w:p>
        </w:tc>
        <w:tc>
          <w:tcPr>
            <w:tcW w:w="993"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rPr>
            </w:pPr>
          </w:p>
        </w:tc>
        <w:tc>
          <w:tcPr>
            <w:tcW w:w="2017" w:type="dxa"/>
            <w:tcBorders>
              <w:top w:val="single" w:sz="4" w:space="0" w:color="auto"/>
              <w:left w:val="single" w:sz="4" w:space="0" w:color="auto"/>
              <w:bottom w:val="single" w:sz="4" w:space="0" w:color="auto"/>
              <w:right w:val="single" w:sz="4" w:space="0" w:color="auto"/>
            </w:tcBorders>
          </w:tcPr>
          <w:p w:rsidR="00AF6055" w:rsidRPr="00113E15" w:rsidRDefault="00AF6055" w:rsidP="00AF6055">
            <w:pPr>
              <w:tabs>
                <w:tab w:val="left" w:pos="2780"/>
              </w:tabs>
              <w:spacing w:line="240" w:lineRule="auto"/>
              <w:jc w:val="center"/>
              <w:rPr>
                <w:rFonts w:ascii="Times New Roman" w:hAnsi="Times New Roman"/>
                <w:bCs/>
                <w:sz w:val="24"/>
                <w:szCs w:val="24"/>
                <w:lang w:val="en-US"/>
              </w:rPr>
            </w:pPr>
            <w:r w:rsidRPr="00113E15">
              <w:rPr>
                <w:rFonts w:ascii="Times New Roman" w:hAnsi="Times New Roman"/>
                <w:bCs/>
                <w:sz w:val="24"/>
                <w:szCs w:val="24"/>
              </w:rPr>
              <w:t>8</w:t>
            </w:r>
          </w:p>
        </w:tc>
      </w:tr>
    </w:tbl>
    <w:p w:rsidR="00AF6055" w:rsidRPr="00113E15" w:rsidRDefault="00AF6055" w:rsidP="00AF6055">
      <w:pPr>
        <w:spacing w:after="0" w:line="240" w:lineRule="auto"/>
        <w:ind w:firstLine="624"/>
        <w:rPr>
          <w:rFonts w:ascii="Times New Roman" w:hAnsi="Times New Roman"/>
          <w:sz w:val="24"/>
          <w:szCs w:val="24"/>
        </w:rPr>
      </w:pPr>
    </w:p>
    <w:p w:rsidR="00AF6055" w:rsidRPr="00113E15" w:rsidRDefault="00AF6055" w:rsidP="00AF6055">
      <w:pPr>
        <w:spacing w:after="0" w:line="240" w:lineRule="auto"/>
        <w:ind w:firstLine="624"/>
        <w:rPr>
          <w:rFonts w:ascii="Times New Roman" w:hAnsi="Times New Roman"/>
          <w:sz w:val="24"/>
          <w:szCs w:val="24"/>
        </w:rPr>
      </w:pPr>
    </w:p>
    <w:p w:rsidR="00AF6055" w:rsidRPr="00113E15" w:rsidRDefault="00AF6055" w:rsidP="00AF6055">
      <w:pPr>
        <w:spacing w:after="0" w:line="240" w:lineRule="auto"/>
        <w:ind w:firstLine="624"/>
        <w:rPr>
          <w:rFonts w:ascii="Times New Roman" w:hAnsi="Times New Roman"/>
          <w:sz w:val="24"/>
          <w:szCs w:val="24"/>
        </w:rPr>
      </w:pPr>
    </w:p>
    <w:p w:rsidR="00862008" w:rsidRPr="00113E15" w:rsidRDefault="00862008" w:rsidP="00862008">
      <w:pPr>
        <w:spacing w:after="0" w:line="240" w:lineRule="auto"/>
        <w:ind w:firstLine="624"/>
        <w:rPr>
          <w:rFonts w:ascii="Times New Roman" w:hAnsi="Times New Roman"/>
          <w:sz w:val="24"/>
          <w:szCs w:val="24"/>
        </w:rPr>
      </w:pPr>
    </w:p>
    <w:p w:rsidR="00862008" w:rsidRPr="00113E15" w:rsidRDefault="00862008" w:rsidP="00862008">
      <w:pPr>
        <w:spacing w:after="0" w:line="240" w:lineRule="auto"/>
        <w:ind w:firstLine="624"/>
        <w:rPr>
          <w:rFonts w:ascii="Times New Roman" w:hAnsi="Times New Roman"/>
          <w:sz w:val="24"/>
          <w:szCs w:val="24"/>
        </w:rPr>
      </w:pPr>
    </w:p>
    <w:sectPr w:rsidR="00862008" w:rsidRPr="00113E15" w:rsidSect="00FD21B4">
      <w:pgSz w:w="16838" w:h="11906" w:orient="landscape"/>
      <w:pgMar w:top="426" w:right="28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800" w:rsidRDefault="00CA4800">
      <w:r>
        <w:separator/>
      </w:r>
    </w:p>
  </w:endnote>
  <w:endnote w:type="continuationSeparator" w:id="0">
    <w:p w:rsidR="00CA4800" w:rsidRDefault="00CA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B5E" w:rsidRDefault="00122B11" w:rsidP="002F7646">
    <w:pPr>
      <w:pStyle w:val="a7"/>
      <w:framePr w:wrap="around" w:vAnchor="text" w:hAnchor="margin" w:xAlign="right" w:y="1"/>
      <w:rPr>
        <w:rStyle w:val="a8"/>
      </w:rPr>
    </w:pPr>
    <w:r>
      <w:rPr>
        <w:rStyle w:val="a8"/>
      </w:rPr>
      <w:fldChar w:fldCharType="begin"/>
    </w:r>
    <w:r w:rsidR="00D72B5E">
      <w:rPr>
        <w:rStyle w:val="a8"/>
      </w:rPr>
      <w:instrText xml:space="preserve">PAGE  </w:instrText>
    </w:r>
    <w:r>
      <w:rPr>
        <w:rStyle w:val="a8"/>
      </w:rPr>
      <w:fldChar w:fldCharType="end"/>
    </w:r>
  </w:p>
  <w:p w:rsidR="00D72B5E" w:rsidRDefault="00D72B5E" w:rsidP="000231E7">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B5E" w:rsidRDefault="00122B11" w:rsidP="002F7646">
    <w:pPr>
      <w:pStyle w:val="a7"/>
      <w:framePr w:wrap="around" w:vAnchor="text" w:hAnchor="margin" w:xAlign="right" w:y="1"/>
      <w:rPr>
        <w:rStyle w:val="a8"/>
      </w:rPr>
    </w:pPr>
    <w:r>
      <w:rPr>
        <w:rStyle w:val="a8"/>
      </w:rPr>
      <w:fldChar w:fldCharType="begin"/>
    </w:r>
    <w:r w:rsidR="00D72B5E">
      <w:rPr>
        <w:rStyle w:val="a8"/>
      </w:rPr>
      <w:instrText xml:space="preserve">PAGE  </w:instrText>
    </w:r>
    <w:r>
      <w:rPr>
        <w:rStyle w:val="a8"/>
      </w:rPr>
      <w:fldChar w:fldCharType="separate"/>
    </w:r>
    <w:r w:rsidR="008456C0">
      <w:rPr>
        <w:rStyle w:val="a8"/>
        <w:noProof/>
      </w:rPr>
      <w:t>8</w:t>
    </w:r>
    <w:r>
      <w:rPr>
        <w:rStyle w:val="a8"/>
      </w:rPr>
      <w:fldChar w:fldCharType="end"/>
    </w:r>
  </w:p>
  <w:p w:rsidR="00D72B5E" w:rsidRDefault="00D72B5E" w:rsidP="000231E7">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800" w:rsidRDefault="00CA4800">
      <w:r>
        <w:separator/>
      </w:r>
    </w:p>
  </w:footnote>
  <w:footnote w:type="continuationSeparator" w:id="0">
    <w:p w:rsidR="00CA4800" w:rsidRDefault="00CA48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250F96"/>
    <w:multiLevelType w:val="hybridMultilevel"/>
    <w:tmpl w:val="938C0D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4B310B"/>
    <w:multiLevelType w:val="singleLevel"/>
    <w:tmpl w:val="099860B0"/>
    <w:lvl w:ilvl="0">
      <w:start w:val="7"/>
      <w:numFmt w:val="decimal"/>
      <w:lvlText w:val="%1."/>
      <w:legacy w:legacy="1" w:legacySpace="0" w:legacyIndent="317"/>
      <w:lvlJc w:val="left"/>
      <w:pPr>
        <w:ind w:left="0" w:firstLine="0"/>
      </w:pPr>
      <w:rPr>
        <w:rFonts w:ascii="Times New Roman" w:hAnsi="Times New Roman" w:cs="Times New Roman" w:hint="default"/>
      </w:rPr>
    </w:lvl>
  </w:abstractNum>
  <w:abstractNum w:abstractNumId="3" w15:restartNumberingAfterBreak="0">
    <w:nsid w:val="1EAF4EF4"/>
    <w:multiLevelType w:val="hybridMultilevel"/>
    <w:tmpl w:val="49FE00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86317B7"/>
    <w:multiLevelType w:val="hybridMultilevel"/>
    <w:tmpl w:val="DB6EB51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9B672A8"/>
    <w:multiLevelType w:val="hybridMultilevel"/>
    <w:tmpl w:val="6C6CE544"/>
    <w:lvl w:ilvl="0" w:tplc="01E276BE">
      <w:start w:val="6"/>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B25560"/>
    <w:multiLevelType w:val="hybridMultilevel"/>
    <w:tmpl w:val="FAFA062A"/>
    <w:lvl w:ilvl="0" w:tplc="04190005">
      <w:start w:val="1"/>
      <w:numFmt w:val="bullet"/>
      <w:lvlText w:val=""/>
      <w:lvlJc w:val="left"/>
      <w:pPr>
        <w:tabs>
          <w:tab w:val="num" w:pos="1147"/>
        </w:tabs>
        <w:ind w:left="1147" w:hanging="360"/>
      </w:pPr>
      <w:rPr>
        <w:rFonts w:ascii="Wingdings" w:hAnsi="Wingdings" w:hint="default"/>
      </w:rPr>
    </w:lvl>
    <w:lvl w:ilvl="1" w:tplc="04190003" w:tentative="1">
      <w:start w:val="1"/>
      <w:numFmt w:val="bullet"/>
      <w:lvlText w:val="o"/>
      <w:lvlJc w:val="left"/>
      <w:pPr>
        <w:tabs>
          <w:tab w:val="num" w:pos="1867"/>
        </w:tabs>
        <w:ind w:left="1867" w:hanging="360"/>
      </w:pPr>
      <w:rPr>
        <w:rFonts w:ascii="Courier New" w:hAnsi="Courier New" w:cs="Courier New" w:hint="default"/>
      </w:rPr>
    </w:lvl>
    <w:lvl w:ilvl="2" w:tplc="04190005" w:tentative="1">
      <w:start w:val="1"/>
      <w:numFmt w:val="bullet"/>
      <w:lvlText w:val=""/>
      <w:lvlJc w:val="left"/>
      <w:pPr>
        <w:tabs>
          <w:tab w:val="num" w:pos="2587"/>
        </w:tabs>
        <w:ind w:left="2587" w:hanging="360"/>
      </w:pPr>
      <w:rPr>
        <w:rFonts w:ascii="Wingdings" w:hAnsi="Wingdings" w:hint="default"/>
      </w:rPr>
    </w:lvl>
    <w:lvl w:ilvl="3" w:tplc="04190001" w:tentative="1">
      <w:start w:val="1"/>
      <w:numFmt w:val="bullet"/>
      <w:lvlText w:val=""/>
      <w:lvlJc w:val="left"/>
      <w:pPr>
        <w:tabs>
          <w:tab w:val="num" w:pos="3307"/>
        </w:tabs>
        <w:ind w:left="3307" w:hanging="360"/>
      </w:pPr>
      <w:rPr>
        <w:rFonts w:ascii="Symbol" w:hAnsi="Symbol" w:hint="default"/>
      </w:rPr>
    </w:lvl>
    <w:lvl w:ilvl="4" w:tplc="04190003" w:tentative="1">
      <w:start w:val="1"/>
      <w:numFmt w:val="bullet"/>
      <w:lvlText w:val="o"/>
      <w:lvlJc w:val="left"/>
      <w:pPr>
        <w:tabs>
          <w:tab w:val="num" w:pos="4027"/>
        </w:tabs>
        <w:ind w:left="4027" w:hanging="360"/>
      </w:pPr>
      <w:rPr>
        <w:rFonts w:ascii="Courier New" w:hAnsi="Courier New" w:cs="Courier New" w:hint="default"/>
      </w:rPr>
    </w:lvl>
    <w:lvl w:ilvl="5" w:tplc="04190005" w:tentative="1">
      <w:start w:val="1"/>
      <w:numFmt w:val="bullet"/>
      <w:lvlText w:val=""/>
      <w:lvlJc w:val="left"/>
      <w:pPr>
        <w:tabs>
          <w:tab w:val="num" w:pos="4747"/>
        </w:tabs>
        <w:ind w:left="4747" w:hanging="360"/>
      </w:pPr>
      <w:rPr>
        <w:rFonts w:ascii="Wingdings" w:hAnsi="Wingdings" w:hint="default"/>
      </w:rPr>
    </w:lvl>
    <w:lvl w:ilvl="6" w:tplc="04190001" w:tentative="1">
      <w:start w:val="1"/>
      <w:numFmt w:val="bullet"/>
      <w:lvlText w:val=""/>
      <w:lvlJc w:val="left"/>
      <w:pPr>
        <w:tabs>
          <w:tab w:val="num" w:pos="5467"/>
        </w:tabs>
        <w:ind w:left="5467" w:hanging="360"/>
      </w:pPr>
      <w:rPr>
        <w:rFonts w:ascii="Symbol" w:hAnsi="Symbol" w:hint="default"/>
      </w:rPr>
    </w:lvl>
    <w:lvl w:ilvl="7" w:tplc="04190003" w:tentative="1">
      <w:start w:val="1"/>
      <w:numFmt w:val="bullet"/>
      <w:lvlText w:val="o"/>
      <w:lvlJc w:val="left"/>
      <w:pPr>
        <w:tabs>
          <w:tab w:val="num" w:pos="6187"/>
        </w:tabs>
        <w:ind w:left="6187" w:hanging="360"/>
      </w:pPr>
      <w:rPr>
        <w:rFonts w:ascii="Courier New" w:hAnsi="Courier New" w:cs="Courier New" w:hint="default"/>
      </w:rPr>
    </w:lvl>
    <w:lvl w:ilvl="8" w:tplc="04190005" w:tentative="1">
      <w:start w:val="1"/>
      <w:numFmt w:val="bullet"/>
      <w:lvlText w:val=""/>
      <w:lvlJc w:val="left"/>
      <w:pPr>
        <w:tabs>
          <w:tab w:val="num" w:pos="6907"/>
        </w:tabs>
        <w:ind w:left="6907" w:hanging="360"/>
      </w:pPr>
      <w:rPr>
        <w:rFonts w:ascii="Wingdings" w:hAnsi="Wingdings" w:hint="default"/>
      </w:rPr>
    </w:lvl>
  </w:abstractNum>
  <w:abstractNum w:abstractNumId="7" w15:restartNumberingAfterBreak="0">
    <w:nsid w:val="2DCF081D"/>
    <w:multiLevelType w:val="hybridMultilevel"/>
    <w:tmpl w:val="B17439F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E7719D"/>
    <w:multiLevelType w:val="hybridMultilevel"/>
    <w:tmpl w:val="D6169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C5196C"/>
    <w:multiLevelType w:val="hybridMultilevel"/>
    <w:tmpl w:val="AF945E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8C19BB"/>
    <w:multiLevelType w:val="hybridMultilevel"/>
    <w:tmpl w:val="FC8E8F86"/>
    <w:lvl w:ilvl="0" w:tplc="B3ECEBC4">
      <w:start w:val="1"/>
      <w:numFmt w:val="decimal"/>
      <w:lvlText w:val="%1."/>
      <w:lvlJc w:val="left"/>
      <w:pPr>
        <w:ind w:left="1065" w:hanging="70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E804DA"/>
    <w:multiLevelType w:val="hybridMultilevel"/>
    <w:tmpl w:val="FAFE7688"/>
    <w:lvl w:ilvl="0" w:tplc="85B88078">
      <w:start w:val="14"/>
      <w:numFmt w:val="decimal"/>
      <w:lvlText w:val="%1."/>
      <w:lvlJc w:val="left"/>
      <w:pPr>
        <w:tabs>
          <w:tab w:val="num" w:pos="1159"/>
        </w:tabs>
        <w:ind w:left="1159" w:hanging="765"/>
      </w:pPr>
      <w:rPr>
        <w:rFonts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2" w15:restartNumberingAfterBreak="0">
    <w:nsid w:val="4A4B5BE6"/>
    <w:multiLevelType w:val="hybridMultilevel"/>
    <w:tmpl w:val="AE9ADAF8"/>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13" w15:restartNumberingAfterBreak="0">
    <w:nsid w:val="4BDD134B"/>
    <w:multiLevelType w:val="hybridMultilevel"/>
    <w:tmpl w:val="ECBC8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E5488E"/>
    <w:multiLevelType w:val="hybridMultilevel"/>
    <w:tmpl w:val="5FDAC8B0"/>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15" w15:restartNumberingAfterBreak="0">
    <w:nsid w:val="529E2B52"/>
    <w:multiLevelType w:val="hybridMultilevel"/>
    <w:tmpl w:val="ECA641A8"/>
    <w:lvl w:ilvl="0" w:tplc="577487B0">
      <w:start w:val="1"/>
      <w:numFmt w:val="decimal"/>
      <w:lvlText w:val="%1."/>
      <w:lvlJc w:val="left"/>
      <w:pPr>
        <w:tabs>
          <w:tab w:val="num" w:pos="744"/>
        </w:tabs>
        <w:ind w:left="744" w:hanging="360"/>
      </w:pPr>
      <w:rPr>
        <w:rFonts w:hint="default"/>
        <w:b w:val="0"/>
        <w:sz w:val="28"/>
        <w:szCs w:val="28"/>
      </w:rPr>
    </w:lvl>
    <w:lvl w:ilvl="1" w:tplc="04190019" w:tentative="1">
      <w:start w:val="1"/>
      <w:numFmt w:val="lowerLetter"/>
      <w:lvlText w:val="%2."/>
      <w:lvlJc w:val="left"/>
      <w:pPr>
        <w:tabs>
          <w:tab w:val="num" w:pos="1464"/>
        </w:tabs>
        <w:ind w:left="1464" w:hanging="360"/>
      </w:pPr>
    </w:lvl>
    <w:lvl w:ilvl="2" w:tplc="0419001B" w:tentative="1">
      <w:start w:val="1"/>
      <w:numFmt w:val="lowerRoman"/>
      <w:lvlText w:val="%3."/>
      <w:lvlJc w:val="right"/>
      <w:pPr>
        <w:tabs>
          <w:tab w:val="num" w:pos="2184"/>
        </w:tabs>
        <w:ind w:left="2184" w:hanging="180"/>
      </w:pPr>
    </w:lvl>
    <w:lvl w:ilvl="3" w:tplc="0419000F" w:tentative="1">
      <w:start w:val="1"/>
      <w:numFmt w:val="decimal"/>
      <w:lvlText w:val="%4."/>
      <w:lvlJc w:val="left"/>
      <w:pPr>
        <w:tabs>
          <w:tab w:val="num" w:pos="2904"/>
        </w:tabs>
        <w:ind w:left="2904" w:hanging="360"/>
      </w:pPr>
    </w:lvl>
    <w:lvl w:ilvl="4" w:tplc="04190019" w:tentative="1">
      <w:start w:val="1"/>
      <w:numFmt w:val="lowerLetter"/>
      <w:lvlText w:val="%5."/>
      <w:lvlJc w:val="left"/>
      <w:pPr>
        <w:tabs>
          <w:tab w:val="num" w:pos="3624"/>
        </w:tabs>
        <w:ind w:left="3624" w:hanging="360"/>
      </w:pPr>
    </w:lvl>
    <w:lvl w:ilvl="5" w:tplc="0419001B" w:tentative="1">
      <w:start w:val="1"/>
      <w:numFmt w:val="lowerRoman"/>
      <w:lvlText w:val="%6."/>
      <w:lvlJc w:val="right"/>
      <w:pPr>
        <w:tabs>
          <w:tab w:val="num" w:pos="4344"/>
        </w:tabs>
        <w:ind w:left="4344" w:hanging="180"/>
      </w:pPr>
    </w:lvl>
    <w:lvl w:ilvl="6" w:tplc="0419000F" w:tentative="1">
      <w:start w:val="1"/>
      <w:numFmt w:val="decimal"/>
      <w:lvlText w:val="%7."/>
      <w:lvlJc w:val="left"/>
      <w:pPr>
        <w:tabs>
          <w:tab w:val="num" w:pos="5064"/>
        </w:tabs>
        <w:ind w:left="5064" w:hanging="360"/>
      </w:pPr>
    </w:lvl>
    <w:lvl w:ilvl="7" w:tplc="04190019" w:tentative="1">
      <w:start w:val="1"/>
      <w:numFmt w:val="lowerLetter"/>
      <w:lvlText w:val="%8."/>
      <w:lvlJc w:val="left"/>
      <w:pPr>
        <w:tabs>
          <w:tab w:val="num" w:pos="5784"/>
        </w:tabs>
        <w:ind w:left="5784" w:hanging="360"/>
      </w:pPr>
    </w:lvl>
    <w:lvl w:ilvl="8" w:tplc="0419001B" w:tentative="1">
      <w:start w:val="1"/>
      <w:numFmt w:val="lowerRoman"/>
      <w:lvlText w:val="%9."/>
      <w:lvlJc w:val="right"/>
      <w:pPr>
        <w:tabs>
          <w:tab w:val="num" w:pos="6504"/>
        </w:tabs>
        <w:ind w:left="6504" w:hanging="180"/>
      </w:pPr>
    </w:lvl>
  </w:abstractNum>
  <w:abstractNum w:abstractNumId="16" w15:restartNumberingAfterBreak="0">
    <w:nsid w:val="55247ABE"/>
    <w:multiLevelType w:val="singleLevel"/>
    <w:tmpl w:val="1F04310A"/>
    <w:lvl w:ilvl="0">
      <w:start w:val="7"/>
      <w:numFmt w:val="decimal"/>
      <w:lvlText w:val="%1."/>
      <w:legacy w:legacy="1" w:legacySpace="0" w:legacyIndent="245"/>
      <w:lvlJc w:val="left"/>
      <w:pPr>
        <w:ind w:left="0" w:firstLine="0"/>
      </w:pPr>
      <w:rPr>
        <w:rFonts w:ascii="Arial" w:hAnsi="Arial" w:cs="Arial" w:hint="default"/>
      </w:rPr>
    </w:lvl>
  </w:abstractNum>
  <w:abstractNum w:abstractNumId="17" w15:restartNumberingAfterBreak="0">
    <w:nsid w:val="64AA29AC"/>
    <w:multiLevelType w:val="singleLevel"/>
    <w:tmpl w:val="C4C09FB4"/>
    <w:lvl w:ilvl="0">
      <w:start w:val="11"/>
      <w:numFmt w:val="decimal"/>
      <w:lvlText w:val="%1."/>
      <w:legacy w:legacy="1" w:legacySpace="0" w:legacyIndent="360"/>
      <w:lvlJc w:val="left"/>
      <w:pPr>
        <w:ind w:left="0" w:firstLine="0"/>
      </w:pPr>
      <w:rPr>
        <w:rFonts w:ascii="Arial" w:hAnsi="Arial" w:cs="Arial" w:hint="default"/>
      </w:rPr>
    </w:lvl>
  </w:abstractNum>
  <w:abstractNum w:abstractNumId="18" w15:restartNumberingAfterBreak="0">
    <w:nsid w:val="6730580F"/>
    <w:multiLevelType w:val="hybridMultilevel"/>
    <w:tmpl w:val="2390AA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354A5D"/>
    <w:multiLevelType w:val="hybridMultilevel"/>
    <w:tmpl w:val="0164D2C4"/>
    <w:lvl w:ilvl="0" w:tplc="660C4852">
      <w:start w:val="1"/>
      <w:numFmt w:val="decimal"/>
      <w:lvlText w:val="%1."/>
      <w:lvlJc w:val="left"/>
      <w:pPr>
        <w:tabs>
          <w:tab w:val="num" w:pos="744"/>
        </w:tabs>
        <w:ind w:left="744" w:hanging="360"/>
      </w:pPr>
      <w:rPr>
        <w:rFonts w:hint="default"/>
        <w:b w:val="0"/>
      </w:rPr>
    </w:lvl>
    <w:lvl w:ilvl="1" w:tplc="04190019" w:tentative="1">
      <w:start w:val="1"/>
      <w:numFmt w:val="lowerLetter"/>
      <w:lvlText w:val="%2."/>
      <w:lvlJc w:val="left"/>
      <w:pPr>
        <w:tabs>
          <w:tab w:val="num" w:pos="1464"/>
        </w:tabs>
        <w:ind w:left="1464" w:hanging="360"/>
      </w:pPr>
    </w:lvl>
    <w:lvl w:ilvl="2" w:tplc="0419001B" w:tentative="1">
      <w:start w:val="1"/>
      <w:numFmt w:val="lowerRoman"/>
      <w:lvlText w:val="%3."/>
      <w:lvlJc w:val="right"/>
      <w:pPr>
        <w:tabs>
          <w:tab w:val="num" w:pos="2184"/>
        </w:tabs>
        <w:ind w:left="2184" w:hanging="180"/>
      </w:pPr>
    </w:lvl>
    <w:lvl w:ilvl="3" w:tplc="0419000F" w:tentative="1">
      <w:start w:val="1"/>
      <w:numFmt w:val="decimal"/>
      <w:lvlText w:val="%4."/>
      <w:lvlJc w:val="left"/>
      <w:pPr>
        <w:tabs>
          <w:tab w:val="num" w:pos="2904"/>
        </w:tabs>
        <w:ind w:left="2904" w:hanging="360"/>
      </w:pPr>
    </w:lvl>
    <w:lvl w:ilvl="4" w:tplc="04190019" w:tentative="1">
      <w:start w:val="1"/>
      <w:numFmt w:val="lowerLetter"/>
      <w:lvlText w:val="%5."/>
      <w:lvlJc w:val="left"/>
      <w:pPr>
        <w:tabs>
          <w:tab w:val="num" w:pos="3624"/>
        </w:tabs>
        <w:ind w:left="3624" w:hanging="360"/>
      </w:pPr>
    </w:lvl>
    <w:lvl w:ilvl="5" w:tplc="0419001B" w:tentative="1">
      <w:start w:val="1"/>
      <w:numFmt w:val="lowerRoman"/>
      <w:lvlText w:val="%6."/>
      <w:lvlJc w:val="right"/>
      <w:pPr>
        <w:tabs>
          <w:tab w:val="num" w:pos="4344"/>
        </w:tabs>
        <w:ind w:left="4344" w:hanging="180"/>
      </w:pPr>
    </w:lvl>
    <w:lvl w:ilvl="6" w:tplc="0419000F" w:tentative="1">
      <w:start w:val="1"/>
      <w:numFmt w:val="decimal"/>
      <w:lvlText w:val="%7."/>
      <w:lvlJc w:val="left"/>
      <w:pPr>
        <w:tabs>
          <w:tab w:val="num" w:pos="5064"/>
        </w:tabs>
        <w:ind w:left="5064" w:hanging="360"/>
      </w:pPr>
    </w:lvl>
    <w:lvl w:ilvl="7" w:tplc="04190019" w:tentative="1">
      <w:start w:val="1"/>
      <w:numFmt w:val="lowerLetter"/>
      <w:lvlText w:val="%8."/>
      <w:lvlJc w:val="left"/>
      <w:pPr>
        <w:tabs>
          <w:tab w:val="num" w:pos="5784"/>
        </w:tabs>
        <w:ind w:left="5784" w:hanging="360"/>
      </w:pPr>
    </w:lvl>
    <w:lvl w:ilvl="8" w:tplc="0419001B" w:tentative="1">
      <w:start w:val="1"/>
      <w:numFmt w:val="lowerRoman"/>
      <w:lvlText w:val="%9."/>
      <w:lvlJc w:val="right"/>
      <w:pPr>
        <w:tabs>
          <w:tab w:val="num" w:pos="6504"/>
        </w:tabs>
        <w:ind w:left="6504" w:hanging="180"/>
      </w:pPr>
    </w:lvl>
  </w:abstractNum>
  <w:abstractNum w:abstractNumId="20" w15:restartNumberingAfterBreak="0">
    <w:nsid w:val="6AE36406"/>
    <w:multiLevelType w:val="hybridMultilevel"/>
    <w:tmpl w:val="2638A480"/>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21" w15:restartNumberingAfterBreak="0">
    <w:nsid w:val="6C745A68"/>
    <w:multiLevelType w:val="hybridMultilevel"/>
    <w:tmpl w:val="3A52ECA2"/>
    <w:lvl w:ilvl="0" w:tplc="A7E69686">
      <w:start w:val="1"/>
      <w:numFmt w:val="decimal"/>
      <w:lvlText w:val="%1."/>
      <w:lvlJc w:val="left"/>
      <w:pPr>
        <w:ind w:left="927" w:hanging="360"/>
      </w:pPr>
      <w:rPr>
        <w:rFonts w:ascii="Times New Roman" w:eastAsia="Calibri" w:hAnsi="Times New Roman"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9BC764C"/>
    <w:multiLevelType w:val="hybridMultilevel"/>
    <w:tmpl w:val="1160D5FE"/>
    <w:lvl w:ilvl="0" w:tplc="0419000F">
      <w:start w:val="8"/>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BDC6E15"/>
    <w:multiLevelType w:val="hybridMultilevel"/>
    <w:tmpl w:val="11D47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4"/>
  </w:num>
  <w:num w:numId="5">
    <w:abstractNumId w:val="12"/>
  </w:num>
  <w:num w:numId="6">
    <w:abstractNumId w:val="20"/>
  </w:num>
  <w:num w:numId="7">
    <w:abstractNumId w:val="21"/>
  </w:num>
  <w:num w:numId="8">
    <w:abstractNumId w:val="16"/>
    <w:lvlOverride w:ilvl="0">
      <w:startOverride w:val="7"/>
    </w:lvlOverride>
  </w:num>
  <w:num w:numId="9">
    <w:abstractNumId w:val="17"/>
    <w:lvlOverride w:ilvl="0">
      <w:startOverride w:val="11"/>
    </w:lvlOverride>
  </w:num>
  <w:num w:numId="10">
    <w:abstractNumId w:val="2"/>
    <w:lvlOverride w:ilvl="0">
      <w:startOverride w:val="7"/>
    </w:lvlOverride>
  </w:num>
  <w:num w:numId="11">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9"/>
  </w:num>
  <w:num w:numId="15">
    <w:abstractNumId w:val="7"/>
  </w:num>
  <w:num w:numId="16">
    <w:abstractNumId w:val="5"/>
  </w:num>
  <w:num w:numId="17">
    <w:abstractNumId w:val="18"/>
  </w:num>
  <w:num w:numId="18">
    <w:abstractNumId w:val="4"/>
  </w:num>
  <w:num w:numId="19">
    <w:abstractNumId w:val="13"/>
  </w:num>
  <w:num w:numId="20">
    <w:abstractNumId w:val="15"/>
  </w:num>
  <w:num w:numId="21">
    <w:abstractNumId w:val="1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2008"/>
    <w:rsid w:val="0000079D"/>
    <w:rsid w:val="00007D63"/>
    <w:rsid w:val="0001602E"/>
    <w:rsid w:val="000231E7"/>
    <w:rsid w:val="00027F93"/>
    <w:rsid w:val="0003224F"/>
    <w:rsid w:val="000335E9"/>
    <w:rsid w:val="00034B3D"/>
    <w:rsid w:val="00041C83"/>
    <w:rsid w:val="000455FA"/>
    <w:rsid w:val="00047751"/>
    <w:rsid w:val="00053683"/>
    <w:rsid w:val="000703ED"/>
    <w:rsid w:val="0007442F"/>
    <w:rsid w:val="00074439"/>
    <w:rsid w:val="000768AB"/>
    <w:rsid w:val="00080733"/>
    <w:rsid w:val="00080F8F"/>
    <w:rsid w:val="00082E6C"/>
    <w:rsid w:val="00094E9F"/>
    <w:rsid w:val="000A0E27"/>
    <w:rsid w:val="000A422F"/>
    <w:rsid w:val="000A5D7D"/>
    <w:rsid w:val="000B59CA"/>
    <w:rsid w:val="000C6151"/>
    <w:rsid w:val="000D25ED"/>
    <w:rsid w:val="0011096C"/>
    <w:rsid w:val="00113E15"/>
    <w:rsid w:val="00115428"/>
    <w:rsid w:val="001177E2"/>
    <w:rsid w:val="00122243"/>
    <w:rsid w:val="00122982"/>
    <w:rsid w:val="00122B11"/>
    <w:rsid w:val="00130003"/>
    <w:rsid w:val="00130387"/>
    <w:rsid w:val="00130950"/>
    <w:rsid w:val="00131C6A"/>
    <w:rsid w:val="00131ECF"/>
    <w:rsid w:val="0015236C"/>
    <w:rsid w:val="001542EF"/>
    <w:rsid w:val="00163072"/>
    <w:rsid w:val="0016435B"/>
    <w:rsid w:val="00166724"/>
    <w:rsid w:val="0017010D"/>
    <w:rsid w:val="00181358"/>
    <w:rsid w:val="001820CB"/>
    <w:rsid w:val="00182634"/>
    <w:rsid w:val="001A4A15"/>
    <w:rsid w:val="001A52E3"/>
    <w:rsid w:val="001C431A"/>
    <w:rsid w:val="001C6F83"/>
    <w:rsid w:val="001D40D8"/>
    <w:rsid w:val="001E2A3F"/>
    <w:rsid w:val="001F658A"/>
    <w:rsid w:val="00201119"/>
    <w:rsid w:val="002024D7"/>
    <w:rsid w:val="00206B4B"/>
    <w:rsid w:val="00215B79"/>
    <w:rsid w:val="00227E37"/>
    <w:rsid w:val="00255573"/>
    <w:rsid w:val="00262537"/>
    <w:rsid w:val="00265500"/>
    <w:rsid w:val="002714ED"/>
    <w:rsid w:val="00275336"/>
    <w:rsid w:val="00277E3F"/>
    <w:rsid w:val="00287A58"/>
    <w:rsid w:val="00290D08"/>
    <w:rsid w:val="00292F36"/>
    <w:rsid w:val="0029753E"/>
    <w:rsid w:val="002A062F"/>
    <w:rsid w:val="002A0F79"/>
    <w:rsid w:val="002A1FC8"/>
    <w:rsid w:val="002A6F15"/>
    <w:rsid w:val="002B36A0"/>
    <w:rsid w:val="002B4931"/>
    <w:rsid w:val="002C483A"/>
    <w:rsid w:val="002D58DF"/>
    <w:rsid w:val="002E3EA1"/>
    <w:rsid w:val="002E5421"/>
    <w:rsid w:val="002E542C"/>
    <w:rsid w:val="002F1F16"/>
    <w:rsid w:val="002F4BB9"/>
    <w:rsid w:val="002F5D7B"/>
    <w:rsid w:val="002F7646"/>
    <w:rsid w:val="00302F54"/>
    <w:rsid w:val="00304A3F"/>
    <w:rsid w:val="003137D6"/>
    <w:rsid w:val="00322602"/>
    <w:rsid w:val="00325277"/>
    <w:rsid w:val="00325C27"/>
    <w:rsid w:val="003318A6"/>
    <w:rsid w:val="00333D70"/>
    <w:rsid w:val="0033660F"/>
    <w:rsid w:val="0035701D"/>
    <w:rsid w:val="0035786B"/>
    <w:rsid w:val="0036227F"/>
    <w:rsid w:val="00363C2E"/>
    <w:rsid w:val="003664C6"/>
    <w:rsid w:val="00372EF0"/>
    <w:rsid w:val="00381663"/>
    <w:rsid w:val="00383719"/>
    <w:rsid w:val="00391613"/>
    <w:rsid w:val="00391D13"/>
    <w:rsid w:val="003A13C2"/>
    <w:rsid w:val="003A1E56"/>
    <w:rsid w:val="003C4856"/>
    <w:rsid w:val="003C564B"/>
    <w:rsid w:val="003E02E6"/>
    <w:rsid w:val="003E136C"/>
    <w:rsid w:val="003E16B4"/>
    <w:rsid w:val="003E1E11"/>
    <w:rsid w:val="003E5558"/>
    <w:rsid w:val="003F5212"/>
    <w:rsid w:val="00410589"/>
    <w:rsid w:val="0042601D"/>
    <w:rsid w:val="00430BCF"/>
    <w:rsid w:val="004322CE"/>
    <w:rsid w:val="004342E8"/>
    <w:rsid w:val="00435746"/>
    <w:rsid w:val="00436AED"/>
    <w:rsid w:val="00440137"/>
    <w:rsid w:val="0044110D"/>
    <w:rsid w:val="00451CD2"/>
    <w:rsid w:val="00453903"/>
    <w:rsid w:val="00465BCF"/>
    <w:rsid w:val="00467BD1"/>
    <w:rsid w:val="00480557"/>
    <w:rsid w:val="00481CC1"/>
    <w:rsid w:val="00487A1A"/>
    <w:rsid w:val="00494B8A"/>
    <w:rsid w:val="00496495"/>
    <w:rsid w:val="00497118"/>
    <w:rsid w:val="004A07FD"/>
    <w:rsid w:val="004C045B"/>
    <w:rsid w:val="004C7136"/>
    <w:rsid w:val="004C7B5C"/>
    <w:rsid w:val="004D2189"/>
    <w:rsid w:val="004D32A2"/>
    <w:rsid w:val="004D5841"/>
    <w:rsid w:val="004E1B5B"/>
    <w:rsid w:val="004F7988"/>
    <w:rsid w:val="00506359"/>
    <w:rsid w:val="005263F4"/>
    <w:rsid w:val="005276B1"/>
    <w:rsid w:val="00527B48"/>
    <w:rsid w:val="005319FB"/>
    <w:rsid w:val="00557C8C"/>
    <w:rsid w:val="005621EF"/>
    <w:rsid w:val="0056249B"/>
    <w:rsid w:val="005678DE"/>
    <w:rsid w:val="00574211"/>
    <w:rsid w:val="005813F4"/>
    <w:rsid w:val="00582910"/>
    <w:rsid w:val="005832E3"/>
    <w:rsid w:val="005854C9"/>
    <w:rsid w:val="005A56EB"/>
    <w:rsid w:val="005B2164"/>
    <w:rsid w:val="005C42EE"/>
    <w:rsid w:val="005D075D"/>
    <w:rsid w:val="005D10AC"/>
    <w:rsid w:val="005D1C23"/>
    <w:rsid w:val="005E28B9"/>
    <w:rsid w:val="005E4FF4"/>
    <w:rsid w:val="005E549B"/>
    <w:rsid w:val="005E726E"/>
    <w:rsid w:val="005E752B"/>
    <w:rsid w:val="005E7F7F"/>
    <w:rsid w:val="005F65DE"/>
    <w:rsid w:val="005F70D7"/>
    <w:rsid w:val="005F771F"/>
    <w:rsid w:val="006034E1"/>
    <w:rsid w:val="00607887"/>
    <w:rsid w:val="00613746"/>
    <w:rsid w:val="00620200"/>
    <w:rsid w:val="00621E2A"/>
    <w:rsid w:val="0062241B"/>
    <w:rsid w:val="00622D9E"/>
    <w:rsid w:val="00631698"/>
    <w:rsid w:val="00634AAB"/>
    <w:rsid w:val="0065056F"/>
    <w:rsid w:val="00670A7F"/>
    <w:rsid w:val="0068472B"/>
    <w:rsid w:val="006872FE"/>
    <w:rsid w:val="006876DC"/>
    <w:rsid w:val="00691513"/>
    <w:rsid w:val="00691E48"/>
    <w:rsid w:val="006970F4"/>
    <w:rsid w:val="006A482C"/>
    <w:rsid w:val="006C0B49"/>
    <w:rsid w:val="006C3561"/>
    <w:rsid w:val="006C61C5"/>
    <w:rsid w:val="006D3952"/>
    <w:rsid w:val="006D7232"/>
    <w:rsid w:val="006F001B"/>
    <w:rsid w:val="006F063E"/>
    <w:rsid w:val="006F5D44"/>
    <w:rsid w:val="007020F4"/>
    <w:rsid w:val="00707E68"/>
    <w:rsid w:val="0071269C"/>
    <w:rsid w:val="00715BD2"/>
    <w:rsid w:val="00715F31"/>
    <w:rsid w:val="007160C7"/>
    <w:rsid w:val="0073134C"/>
    <w:rsid w:val="007336F3"/>
    <w:rsid w:val="00733CC2"/>
    <w:rsid w:val="0073668A"/>
    <w:rsid w:val="00751501"/>
    <w:rsid w:val="0075453E"/>
    <w:rsid w:val="007620F0"/>
    <w:rsid w:val="00763740"/>
    <w:rsid w:val="007659EA"/>
    <w:rsid w:val="00766CA7"/>
    <w:rsid w:val="00770CED"/>
    <w:rsid w:val="00783B18"/>
    <w:rsid w:val="00785CBD"/>
    <w:rsid w:val="00786A3F"/>
    <w:rsid w:val="007914F2"/>
    <w:rsid w:val="007940A4"/>
    <w:rsid w:val="00796927"/>
    <w:rsid w:val="007A54D5"/>
    <w:rsid w:val="007C5C98"/>
    <w:rsid w:val="007C6478"/>
    <w:rsid w:val="007D18D4"/>
    <w:rsid w:val="007D7914"/>
    <w:rsid w:val="007E04DC"/>
    <w:rsid w:val="007E6594"/>
    <w:rsid w:val="007E787E"/>
    <w:rsid w:val="007F1BC1"/>
    <w:rsid w:val="007F639D"/>
    <w:rsid w:val="007F7F0A"/>
    <w:rsid w:val="00800441"/>
    <w:rsid w:val="008011F5"/>
    <w:rsid w:val="00810885"/>
    <w:rsid w:val="008118AC"/>
    <w:rsid w:val="008142A1"/>
    <w:rsid w:val="0082551F"/>
    <w:rsid w:val="00834002"/>
    <w:rsid w:val="0083571E"/>
    <w:rsid w:val="00845024"/>
    <w:rsid w:val="008456C0"/>
    <w:rsid w:val="00845A87"/>
    <w:rsid w:val="00850C67"/>
    <w:rsid w:val="00855C4F"/>
    <w:rsid w:val="00857456"/>
    <w:rsid w:val="00862008"/>
    <w:rsid w:val="00872009"/>
    <w:rsid w:val="00872AA6"/>
    <w:rsid w:val="00875863"/>
    <w:rsid w:val="008833E3"/>
    <w:rsid w:val="00884EFB"/>
    <w:rsid w:val="00890ED5"/>
    <w:rsid w:val="00894CF3"/>
    <w:rsid w:val="008A522E"/>
    <w:rsid w:val="008A6A01"/>
    <w:rsid w:val="008B0748"/>
    <w:rsid w:val="008C0268"/>
    <w:rsid w:val="008C12F5"/>
    <w:rsid w:val="008D1DF7"/>
    <w:rsid w:val="008D500F"/>
    <w:rsid w:val="008D54DA"/>
    <w:rsid w:val="008D5BEC"/>
    <w:rsid w:val="008E1AD4"/>
    <w:rsid w:val="008E1B5C"/>
    <w:rsid w:val="008E2A64"/>
    <w:rsid w:val="008F0342"/>
    <w:rsid w:val="008F1EC9"/>
    <w:rsid w:val="008F6109"/>
    <w:rsid w:val="0090588D"/>
    <w:rsid w:val="0090697D"/>
    <w:rsid w:val="00913776"/>
    <w:rsid w:val="00917CF1"/>
    <w:rsid w:val="00936E50"/>
    <w:rsid w:val="009427AB"/>
    <w:rsid w:val="00956991"/>
    <w:rsid w:val="00963B73"/>
    <w:rsid w:val="00965039"/>
    <w:rsid w:val="0097075E"/>
    <w:rsid w:val="00971BE2"/>
    <w:rsid w:val="00973CA1"/>
    <w:rsid w:val="0098572A"/>
    <w:rsid w:val="009857D3"/>
    <w:rsid w:val="0099260C"/>
    <w:rsid w:val="00994077"/>
    <w:rsid w:val="00995CEA"/>
    <w:rsid w:val="009A3327"/>
    <w:rsid w:val="009A4BA3"/>
    <w:rsid w:val="009B3AA8"/>
    <w:rsid w:val="009B3ED7"/>
    <w:rsid w:val="009C4FDE"/>
    <w:rsid w:val="009C7C5E"/>
    <w:rsid w:val="009D3684"/>
    <w:rsid w:val="009E15C3"/>
    <w:rsid w:val="009E1EEA"/>
    <w:rsid w:val="009E5F1A"/>
    <w:rsid w:val="009E7B34"/>
    <w:rsid w:val="009F6822"/>
    <w:rsid w:val="00A0017A"/>
    <w:rsid w:val="00A003A0"/>
    <w:rsid w:val="00A01434"/>
    <w:rsid w:val="00A130F2"/>
    <w:rsid w:val="00A31928"/>
    <w:rsid w:val="00A346D6"/>
    <w:rsid w:val="00A410F3"/>
    <w:rsid w:val="00A44273"/>
    <w:rsid w:val="00A47772"/>
    <w:rsid w:val="00A50BD9"/>
    <w:rsid w:val="00A70946"/>
    <w:rsid w:val="00A74145"/>
    <w:rsid w:val="00A74E18"/>
    <w:rsid w:val="00A818DA"/>
    <w:rsid w:val="00A863FD"/>
    <w:rsid w:val="00A87ABC"/>
    <w:rsid w:val="00A92393"/>
    <w:rsid w:val="00A94714"/>
    <w:rsid w:val="00A97BC7"/>
    <w:rsid w:val="00AA13A1"/>
    <w:rsid w:val="00AA44B1"/>
    <w:rsid w:val="00AB1397"/>
    <w:rsid w:val="00AB230E"/>
    <w:rsid w:val="00AB391F"/>
    <w:rsid w:val="00AB3AEE"/>
    <w:rsid w:val="00AB44EA"/>
    <w:rsid w:val="00AB6DE8"/>
    <w:rsid w:val="00AB6DF7"/>
    <w:rsid w:val="00AC00B7"/>
    <w:rsid w:val="00AC73C4"/>
    <w:rsid w:val="00AD0B13"/>
    <w:rsid w:val="00AD372C"/>
    <w:rsid w:val="00AE0877"/>
    <w:rsid w:val="00AE0DF8"/>
    <w:rsid w:val="00AE1CF1"/>
    <w:rsid w:val="00AE6493"/>
    <w:rsid w:val="00AF6055"/>
    <w:rsid w:val="00B04C65"/>
    <w:rsid w:val="00B04E2F"/>
    <w:rsid w:val="00B179FD"/>
    <w:rsid w:val="00B228F0"/>
    <w:rsid w:val="00B26238"/>
    <w:rsid w:val="00B31778"/>
    <w:rsid w:val="00B31F7A"/>
    <w:rsid w:val="00B3465D"/>
    <w:rsid w:val="00B556D6"/>
    <w:rsid w:val="00B55F42"/>
    <w:rsid w:val="00B65A8A"/>
    <w:rsid w:val="00B71302"/>
    <w:rsid w:val="00B71E11"/>
    <w:rsid w:val="00B77C61"/>
    <w:rsid w:val="00B82DA3"/>
    <w:rsid w:val="00B84938"/>
    <w:rsid w:val="00BA199B"/>
    <w:rsid w:val="00BB7CD9"/>
    <w:rsid w:val="00BC3841"/>
    <w:rsid w:val="00BC513F"/>
    <w:rsid w:val="00BD5753"/>
    <w:rsid w:val="00BD59E1"/>
    <w:rsid w:val="00BE3343"/>
    <w:rsid w:val="00BE64B6"/>
    <w:rsid w:val="00BF2728"/>
    <w:rsid w:val="00C0144C"/>
    <w:rsid w:val="00C0232B"/>
    <w:rsid w:val="00C02899"/>
    <w:rsid w:val="00C02D1D"/>
    <w:rsid w:val="00C031B8"/>
    <w:rsid w:val="00C226BF"/>
    <w:rsid w:val="00C2334B"/>
    <w:rsid w:val="00C274FE"/>
    <w:rsid w:val="00C3428A"/>
    <w:rsid w:val="00C36B97"/>
    <w:rsid w:val="00C47945"/>
    <w:rsid w:val="00C554FB"/>
    <w:rsid w:val="00C56EF2"/>
    <w:rsid w:val="00C616B0"/>
    <w:rsid w:val="00C67F67"/>
    <w:rsid w:val="00C938B0"/>
    <w:rsid w:val="00C97583"/>
    <w:rsid w:val="00CA00C1"/>
    <w:rsid w:val="00CA3CFD"/>
    <w:rsid w:val="00CA4800"/>
    <w:rsid w:val="00CB726D"/>
    <w:rsid w:val="00CB79E7"/>
    <w:rsid w:val="00CD2D0C"/>
    <w:rsid w:val="00CD418B"/>
    <w:rsid w:val="00CD4349"/>
    <w:rsid w:val="00CD47F0"/>
    <w:rsid w:val="00CD57DD"/>
    <w:rsid w:val="00CD7E27"/>
    <w:rsid w:val="00CE2275"/>
    <w:rsid w:val="00CE295E"/>
    <w:rsid w:val="00CF00F1"/>
    <w:rsid w:val="00CF39CF"/>
    <w:rsid w:val="00D01B80"/>
    <w:rsid w:val="00D276D0"/>
    <w:rsid w:val="00D3194C"/>
    <w:rsid w:val="00D37B5B"/>
    <w:rsid w:val="00D406C2"/>
    <w:rsid w:val="00D60839"/>
    <w:rsid w:val="00D64BBB"/>
    <w:rsid w:val="00D64FFD"/>
    <w:rsid w:val="00D710D3"/>
    <w:rsid w:val="00D72B5E"/>
    <w:rsid w:val="00D7446E"/>
    <w:rsid w:val="00D822D1"/>
    <w:rsid w:val="00D840DD"/>
    <w:rsid w:val="00D93B77"/>
    <w:rsid w:val="00D97E90"/>
    <w:rsid w:val="00DB78DF"/>
    <w:rsid w:val="00DC15AD"/>
    <w:rsid w:val="00DC2E00"/>
    <w:rsid w:val="00DC534F"/>
    <w:rsid w:val="00DD1899"/>
    <w:rsid w:val="00DD5C18"/>
    <w:rsid w:val="00DE5D85"/>
    <w:rsid w:val="00DE615A"/>
    <w:rsid w:val="00DE71C0"/>
    <w:rsid w:val="00E036D7"/>
    <w:rsid w:val="00E1024B"/>
    <w:rsid w:val="00E139AE"/>
    <w:rsid w:val="00E15839"/>
    <w:rsid w:val="00E313C6"/>
    <w:rsid w:val="00E40F68"/>
    <w:rsid w:val="00E4646F"/>
    <w:rsid w:val="00E466B1"/>
    <w:rsid w:val="00E60574"/>
    <w:rsid w:val="00E63A3C"/>
    <w:rsid w:val="00E7327C"/>
    <w:rsid w:val="00E738A4"/>
    <w:rsid w:val="00E77C59"/>
    <w:rsid w:val="00E82550"/>
    <w:rsid w:val="00E944A6"/>
    <w:rsid w:val="00E95FF1"/>
    <w:rsid w:val="00EB08B5"/>
    <w:rsid w:val="00EB117F"/>
    <w:rsid w:val="00EC15B8"/>
    <w:rsid w:val="00EC66BB"/>
    <w:rsid w:val="00EC786A"/>
    <w:rsid w:val="00ED20EC"/>
    <w:rsid w:val="00ED345D"/>
    <w:rsid w:val="00EE1F5A"/>
    <w:rsid w:val="00EE6927"/>
    <w:rsid w:val="00EF3F9E"/>
    <w:rsid w:val="00EF57F3"/>
    <w:rsid w:val="00F02EAF"/>
    <w:rsid w:val="00F03925"/>
    <w:rsid w:val="00F03C04"/>
    <w:rsid w:val="00F07E8B"/>
    <w:rsid w:val="00F1783E"/>
    <w:rsid w:val="00F20B2F"/>
    <w:rsid w:val="00F20E36"/>
    <w:rsid w:val="00F21A6C"/>
    <w:rsid w:val="00F26B2C"/>
    <w:rsid w:val="00F31663"/>
    <w:rsid w:val="00F32383"/>
    <w:rsid w:val="00F36E29"/>
    <w:rsid w:val="00F40023"/>
    <w:rsid w:val="00F4293C"/>
    <w:rsid w:val="00F437CA"/>
    <w:rsid w:val="00F6698E"/>
    <w:rsid w:val="00F73EE5"/>
    <w:rsid w:val="00F75FE1"/>
    <w:rsid w:val="00F86C94"/>
    <w:rsid w:val="00F94A37"/>
    <w:rsid w:val="00FA0367"/>
    <w:rsid w:val="00FA062F"/>
    <w:rsid w:val="00FA232A"/>
    <w:rsid w:val="00FA2354"/>
    <w:rsid w:val="00FA3E48"/>
    <w:rsid w:val="00FB11C1"/>
    <w:rsid w:val="00FD21B4"/>
    <w:rsid w:val="00FD3060"/>
    <w:rsid w:val="00FD4267"/>
    <w:rsid w:val="00FD6990"/>
    <w:rsid w:val="00FE5B81"/>
    <w:rsid w:val="00FE6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F41C5A"/>
  <w15:docId w15:val="{7DE78815-AF74-4EAE-8804-B44A51CB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008"/>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3E02E6"/>
    <w:pPr>
      <w:keepNext/>
      <w:widowControl w:val="0"/>
      <w:shd w:val="clear" w:color="auto" w:fill="FFFFFF"/>
      <w:autoSpaceDE w:val="0"/>
      <w:autoSpaceDN w:val="0"/>
      <w:adjustRightInd w:val="0"/>
      <w:spacing w:after="0" w:line="240" w:lineRule="auto"/>
      <w:ind w:left="14"/>
      <w:jc w:val="center"/>
      <w:outlineLvl w:val="0"/>
    </w:pPr>
    <w:rPr>
      <w:rFonts w:ascii="Times New Roman" w:eastAsia="Times New Roman" w:hAnsi="Times New Roman"/>
      <w:b/>
      <w:bCs/>
      <w:sz w:val="24"/>
      <w:szCs w:val="24"/>
      <w:lang w:eastAsia="ru-RU"/>
    </w:rPr>
  </w:style>
  <w:style w:type="paragraph" w:styleId="6">
    <w:name w:val="heading 6"/>
    <w:basedOn w:val="a"/>
    <w:next w:val="a"/>
    <w:link w:val="60"/>
    <w:qFormat/>
    <w:rsid w:val="003E02E6"/>
    <w:pPr>
      <w:keepNext/>
      <w:widowControl w:val="0"/>
      <w:shd w:val="clear" w:color="auto" w:fill="FFFFFF"/>
      <w:autoSpaceDE w:val="0"/>
      <w:autoSpaceDN w:val="0"/>
      <w:adjustRightInd w:val="0"/>
      <w:spacing w:before="259" w:after="0" w:line="230" w:lineRule="exact"/>
      <w:ind w:left="1027" w:right="768"/>
      <w:jc w:val="both"/>
      <w:outlineLvl w:val="5"/>
    </w:pPr>
    <w:rPr>
      <w:rFonts w:ascii="Times New Roman" w:eastAsia="Times New Roman" w:hAnsi="Times New Roman"/>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62008"/>
    <w:rPr>
      <w:rFonts w:ascii="Calibri" w:hAnsi="Calibri"/>
      <w:sz w:val="22"/>
      <w:szCs w:val="22"/>
    </w:rPr>
  </w:style>
  <w:style w:type="paragraph" w:customStyle="1" w:styleId="FR2">
    <w:name w:val="FR2"/>
    <w:rsid w:val="00862008"/>
    <w:pPr>
      <w:widowControl w:val="0"/>
      <w:jc w:val="center"/>
    </w:pPr>
    <w:rPr>
      <w:b/>
      <w:sz w:val="32"/>
    </w:rPr>
  </w:style>
  <w:style w:type="paragraph" w:styleId="a4">
    <w:name w:val="Body Text"/>
    <w:basedOn w:val="a"/>
    <w:rsid w:val="00A92393"/>
    <w:pPr>
      <w:spacing w:after="120" w:line="240" w:lineRule="auto"/>
    </w:pPr>
    <w:rPr>
      <w:rFonts w:ascii="Times New Roman" w:eastAsia="Times New Roman" w:hAnsi="Times New Roman"/>
      <w:sz w:val="24"/>
      <w:szCs w:val="24"/>
      <w:lang w:eastAsia="ru-RU"/>
    </w:rPr>
  </w:style>
  <w:style w:type="paragraph" w:styleId="2">
    <w:name w:val="Body Text Indent 2"/>
    <w:basedOn w:val="a"/>
    <w:rsid w:val="00A92393"/>
    <w:pPr>
      <w:spacing w:after="120" w:line="480" w:lineRule="auto"/>
      <w:ind w:left="283"/>
    </w:pPr>
    <w:rPr>
      <w:rFonts w:ascii="Times New Roman" w:eastAsia="Times New Roman" w:hAnsi="Times New Roman"/>
      <w:sz w:val="24"/>
      <w:szCs w:val="24"/>
      <w:lang w:eastAsia="ru-RU"/>
    </w:rPr>
  </w:style>
  <w:style w:type="paragraph" w:styleId="a5">
    <w:name w:val="Title"/>
    <w:basedOn w:val="a"/>
    <w:link w:val="a6"/>
    <w:qFormat/>
    <w:rsid w:val="004A07FD"/>
    <w:pPr>
      <w:spacing w:after="0" w:line="240" w:lineRule="auto"/>
      <w:jc w:val="center"/>
    </w:pPr>
    <w:rPr>
      <w:rFonts w:ascii="Times New Roman" w:eastAsia="Times New Roman" w:hAnsi="Times New Roman"/>
      <w:b/>
      <w:szCs w:val="20"/>
      <w:lang w:eastAsia="ru-RU"/>
    </w:rPr>
  </w:style>
  <w:style w:type="character" w:customStyle="1" w:styleId="a6">
    <w:name w:val="Заголовок Знак"/>
    <w:basedOn w:val="a0"/>
    <w:link w:val="a5"/>
    <w:locked/>
    <w:rsid w:val="004A07FD"/>
    <w:rPr>
      <w:b/>
      <w:sz w:val="22"/>
      <w:lang w:val="ru-RU" w:eastAsia="ru-RU" w:bidi="ar-SA"/>
    </w:rPr>
  </w:style>
  <w:style w:type="paragraph" w:styleId="a7">
    <w:name w:val="footer"/>
    <w:basedOn w:val="a"/>
    <w:rsid w:val="000231E7"/>
    <w:pPr>
      <w:tabs>
        <w:tab w:val="center" w:pos="4677"/>
        <w:tab w:val="right" w:pos="9355"/>
      </w:tabs>
    </w:pPr>
  </w:style>
  <w:style w:type="character" w:styleId="a8">
    <w:name w:val="page number"/>
    <w:basedOn w:val="a0"/>
    <w:rsid w:val="000231E7"/>
  </w:style>
  <w:style w:type="table" w:styleId="a9">
    <w:name w:val="Table Grid"/>
    <w:basedOn w:val="a1"/>
    <w:rsid w:val="00C274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094E9F"/>
    <w:pPr>
      <w:ind w:left="720"/>
      <w:contextualSpacing/>
    </w:pPr>
  </w:style>
  <w:style w:type="character" w:customStyle="1" w:styleId="10">
    <w:name w:val="Заголовок 1 Знак"/>
    <w:basedOn w:val="a0"/>
    <w:link w:val="1"/>
    <w:rsid w:val="003E02E6"/>
    <w:rPr>
      <w:b/>
      <w:bCs/>
      <w:sz w:val="24"/>
      <w:szCs w:val="24"/>
      <w:shd w:val="clear" w:color="auto" w:fill="FFFFFF"/>
    </w:rPr>
  </w:style>
  <w:style w:type="character" w:customStyle="1" w:styleId="60">
    <w:name w:val="Заголовок 6 Знак"/>
    <w:basedOn w:val="a0"/>
    <w:link w:val="6"/>
    <w:rsid w:val="003E02E6"/>
    <w:rPr>
      <w:b/>
      <w:bCs/>
      <w:sz w:val="24"/>
      <w:shd w:val="clear" w:color="auto" w:fill="FFFFFF"/>
    </w:rPr>
  </w:style>
  <w:style w:type="paragraph" w:styleId="ab">
    <w:name w:val="Block Text"/>
    <w:basedOn w:val="a"/>
    <w:rsid w:val="003E02E6"/>
    <w:pPr>
      <w:widowControl w:val="0"/>
      <w:shd w:val="clear" w:color="auto" w:fill="FFFFFF"/>
      <w:autoSpaceDE w:val="0"/>
      <w:autoSpaceDN w:val="0"/>
      <w:adjustRightInd w:val="0"/>
      <w:spacing w:before="504" w:after="0" w:line="274" w:lineRule="exact"/>
      <w:ind w:left="2556" w:right="2592"/>
      <w:jc w:val="center"/>
    </w:pPr>
    <w:rPr>
      <w:rFonts w:ascii="Times New Roman" w:eastAsia="Times New Roman" w:hAnsi="Times New Roman"/>
      <w:b/>
      <w:bCs/>
      <w:sz w:val="28"/>
      <w:lang w:eastAsia="ru-RU"/>
    </w:rPr>
  </w:style>
  <w:style w:type="paragraph" w:styleId="ac">
    <w:name w:val="header"/>
    <w:basedOn w:val="a"/>
    <w:link w:val="ad"/>
    <w:rsid w:val="00113E15"/>
    <w:pPr>
      <w:tabs>
        <w:tab w:val="center" w:pos="4677"/>
        <w:tab w:val="right" w:pos="9355"/>
      </w:tabs>
      <w:spacing w:after="0" w:line="240" w:lineRule="auto"/>
    </w:pPr>
  </w:style>
  <w:style w:type="character" w:customStyle="1" w:styleId="ad">
    <w:name w:val="Верхний колонтитул Знак"/>
    <w:basedOn w:val="a0"/>
    <w:link w:val="ac"/>
    <w:rsid w:val="00113E1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2503</Words>
  <Characters>14269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Magomed</cp:lastModifiedBy>
  <cp:revision>3</cp:revision>
  <cp:lastPrinted>2018-01-11T14:53:00Z</cp:lastPrinted>
  <dcterms:created xsi:type="dcterms:W3CDTF">2020-09-24T14:41:00Z</dcterms:created>
  <dcterms:modified xsi:type="dcterms:W3CDTF">2021-03-07T10:41:00Z</dcterms:modified>
</cp:coreProperties>
</file>