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РАБОЧАЯ ПРОГРАММА ПО ПРЕДМЕТУ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АНГЛИЙСКИЙ ЯЗЫК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8 класс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9136A5" w:rsidRPr="009136A5" w:rsidRDefault="00F166C0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2020</w:t>
      </w:r>
      <w:r w:rsidR="003D46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8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Arial"/>
          <w:color w:val="000000"/>
          <w:lang w:eastAsia="ru-RU"/>
        </w:rPr>
      </w:pPr>
    </w:p>
    <w:p w:rsidR="009136A5" w:rsidRPr="009136A5" w:rsidRDefault="00F166C0" w:rsidP="009136A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часов: всего </w:t>
      </w:r>
      <w:r w:rsidR="008E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="009136A5"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 неделю 3 часа.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 контрольных уроков – 3 ч.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Итоговых контрольных уроков – 4 ч.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Федерального закона от 29.12.2012 № 273 – ФЗ «Об образовании в РФ», примерной программы по иностранному языку, опубликованной в Сборнике нормативных документов МО РФ «Иностранный язык» Федеральный компонент Государственного стандарта, издательство Дрофа, 2008 год издания, авторской программы линии УМК «Английский язык для общеобразовательных учреждений» серии "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для 5-9 классов О. В. Афанасьевой, И. В. Михеевой, Н. В. Языковой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А. Колесниковой, издательство Дрофа, 2013 г. и с учетом положений Федерального компонента государственного стандарта общего образования в общеобразовательных учреждениях на базовом уровне, утвержденного 5 марта 2004 года приказ № 1089, примерной программы, подготовленной в рамках внедрение Федеральных государственных стандартов общего образования второго поколения.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вкл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в себя: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Учебник английского языка для 8 класса общеобразовательных учреждений в 2-ух частях «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/О.В. Афанасьева, И.В. Михеева/ – Москва: Дрофа, 2015».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Рабочая тетрадь по английскому языку для 8 класса общеобразовательных учреждений «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/О.В. Афанасьева, И.В. Михеева/ – Москва: Дрофа, 2015.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142" w:right="284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3.CD для работы в классе и для самостоятельных занятий дома.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142" w:right="284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Примерная программа среднего образования по иностранному языку. Рабочие программы к учебно-методическим комплектам «Английский язык» (5-9 классы, серия “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”). Авторы О. В. Афанасьева, И. В. Михеева, Н. В. Языкова, Е. А. Колесникова/ - Москва: Дрофа, 2013.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142" w:right="284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Двуязычные и одноязычные словари.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осуществляется по авторской программе курса английского языка для общеобразовательных учреждений О.В.Афанасьевой, И.В.Михеевой, Н.В.Языковой (Москва: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Дрофа, 2013) на основе УМК О.В.Афанасьевой, И.В.Михеевой "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8 класса (2015 год) общеобразовательных </w:t>
      </w:r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учреждений (7-ой год обучения; Москва: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Дрофа, 2015; в соответствии с Федеральным законом от 29. 12.2010 №436-ФЗ).</w:t>
      </w:r>
      <w:proofErr w:type="gramEnd"/>
    </w:p>
    <w:p w:rsidR="009136A5" w:rsidRPr="009136A5" w:rsidRDefault="009136A5" w:rsidP="009136A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рассчитана на 105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английского языка на данной ступени основного общего образования направлено на достижение следующих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иноязычной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коммуникативной компетенции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совокупности ее составляющих: речевой, языковой, социокультурной, компенсаторной, учебно-познавательной;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школьников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понимания важности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иностранного языка в современном мире и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потребности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им как средством общения, познания, самореализации и социальной адаптации;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каче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proofErr w:type="gramEnd"/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ажданина и патриота,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национального самосознания, стремления к взаимопониманию между людьми разных сообществ, 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толерантного отношения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проявлениям иной культуры.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специальные учебные умения, компенсаторные умения.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Речевая компетенция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развитие коммуникативных умений в четырех основных видах речевой деятельности: говорении,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чтении, письме.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Языковая компетенция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 с овладением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а также с расширением базовых знаний о системе изучаемого языка, разных способах выражения мысли на родном и английском языке.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Социокультурная компетенция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родную культуру в условиях иноязычного межкультурного общения.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Компенсаторная компетенция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 с развитием умений выходить из положения в условиях дефицита языковых и речевых сре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получении и передаче информации.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left="36" w:right="26" w:firstLine="8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Учебно-познавательная компетенция 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дальнейшее развитие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информационных технологий.</w:t>
      </w:r>
    </w:p>
    <w:p w:rsidR="009136A5" w:rsidRPr="009136A5" w:rsidRDefault="009136A5" w:rsidP="009136A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план.</w:t>
      </w:r>
    </w:p>
    <w:tbl>
      <w:tblPr>
        <w:tblW w:w="13044" w:type="dxa"/>
        <w:tblInd w:w="-1160" w:type="dxa"/>
        <w:tblCellMar>
          <w:left w:w="0" w:type="dxa"/>
          <w:right w:w="0" w:type="dxa"/>
        </w:tblCellMar>
        <w:tblLook w:val="04A0"/>
      </w:tblPr>
      <w:tblGrid>
        <w:gridCol w:w="850"/>
        <w:gridCol w:w="3687"/>
        <w:gridCol w:w="1729"/>
        <w:gridCol w:w="6778"/>
      </w:tblGrid>
      <w:tr w:rsidR="009136A5" w:rsidRPr="009136A5" w:rsidTr="00F166C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465bfadf2aff3a4a45aa82cd34f04ffc914b25bf"/>
            <w:bookmarkStart w:id="1" w:name="0"/>
            <w:bookmarkEnd w:id="0"/>
            <w:bookmarkEnd w:id="1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9136A5" w:rsidRPr="009136A5" w:rsidTr="00F166C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и занятия на свежем воздухе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F166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1(итоговая)</w:t>
            </w:r>
          </w:p>
        </w:tc>
      </w:tr>
      <w:tr w:rsidR="009136A5" w:rsidRPr="009136A5" w:rsidTr="00F166C0">
        <w:trPr>
          <w:trHeight w:val="49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Искусство. Театр.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F166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9136A5" w:rsidRPr="009136A5" w:rsidTr="00F166C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Кино.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F166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(итоговая), 1(тематическая)</w:t>
            </w:r>
          </w:p>
        </w:tc>
      </w:tr>
      <w:tr w:rsidR="009136A5" w:rsidRPr="009136A5" w:rsidTr="00F166C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Выдающиеся люди мира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16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F166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(промежуточная), 1(тематическая)</w:t>
            </w:r>
          </w:p>
        </w:tc>
      </w:tr>
      <w:tr w:rsidR="009136A5" w:rsidRPr="009136A5" w:rsidTr="00F166C0">
        <w:trPr>
          <w:trHeight w:val="56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F16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(итоговых), 1 (промежуточная), 3(тематических)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units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аналогичных проблем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англоязычных странах, а также в родной стране учащихся.</w:t>
      </w:r>
    </w:p>
    <w:p w:rsidR="009136A5" w:rsidRPr="009136A5" w:rsidRDefault="009136A5" w:rsidP="009136A5">
      <w:pPr>
        <w:shd w:val="clear" w:color="auto" w:fill="FFFFFF"/>
        <w:spacing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tbl>
      <w:tblPr>
        <w:tblW w:w="12000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2350"/>
        <w:gridCol w:w="7921"/>
        <w:gridCol w:w="1729"/>
      </w:tblGrid>
      <w:tr w:rsidR="009136A5" w:rsidRPr="009136A5" w:rsidTr="009136A5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23f29a9b32383aaee77cd0f1c8a93c979321191d"/>
            <w:bookmarkStart w:id="3" w:name="1"/>
            <w:bookmarkEnd w:id="2"/>
            <w:bookmarkEnd w:id="3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Предметное содержание</w:t>
            </w:r>
          </w:p>
        </w:tc>
        <w:tc>
          <w:tcPr>
            <w:tcW w:w="1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Тематика общения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136A5" w:rsidRPr="009136A5" w:rsidTr="009136A5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Спорт и занятия на свежем воздухе.</w:t>
            </w:r>
          </w:p>
        </w:tc>
        <w:tc>
          <w:tcPr>
            <w:tcW w:w="1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ind w:left="3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Летние каникулы. Виды спорта. Наречия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little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less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Летние каникулы. Конструкция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usedto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Спо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 в Бр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итании. Спорт в России. Спо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 в тв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оей жизни. Спорт. Спортивные игры. Беседа о спорте, который я люблю. Спорт. Древние олимпийские игры. Введение лексики (спортивная одежда)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PastPerfect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Употребление предлогов со словом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Современные олимпийские игры. Синонимы. Летние и Зимние олимпийские игры. Беседа о недавних Зимних и Летних олимпийских играх. Выполнение грамматических упражнений. Спорт в вашей школе. Беседа о спорте в вашей школе. Татьяна Тарасова. Образование прилагательных с помощью суффиксов –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ic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–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Отвечают на вопросы о здоровом образе жизни. Нужен ли нам спорт?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 часов</w:t>
            </w:r>
          </w:p>
        </w:tc>
      </w:tr>
      <w:tr w:rsidR="009136A5" w:rsidRPr="009136A5" w:rsidTr="009136A5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Искусство. Театр</w:t>
            </w:r>
          </w:p>
        </w:tc>
        <w:tc>
          <w:tcPr>
            <w:tcW w:w="1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развлечений. Дети-вундеркинды. Совершенствование навыков использования в речи прошедшего совершенного времени. Театр. Искусство. История развлечений. Ответы на вопросы по теме «Ты и твое свободное время». Чтение текста «История развлечений» и беседа по нему. Театр. Из истории развлечений. Отработка употребления глаголов в простом прошедшем времени и прошедшем совершенном. Перевод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 в косвенную речь. Большой театр. Предлоги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Чтение текста о посещении Большого Театра и беседа по нему. Поход в театр. Перевод прямой речи в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косвенную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Искусство. Шекспир. Английский театр. Театры в 16 веке. Творчество Шекспира.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отрывка из «12 ночи». Чтение-беседа по данному тексту.</w:t>
            </w: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часов</w:t>
            </w:r>
          </w:p>
        </w:tc>
      </w:tr>
      <w:tr w:rsidR="009136A5" w:rsidRPr="009136A5" w:rsidTr="009136A5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Кино.</w:t>
            </w:r>
          </w:p>
        </w:tc>
        <w:tc>
          <w:tcPr>
            <w:tcW w:w="1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Пасадена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Past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perfect past simple.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развернутых монологических высказываний. Кино. Совершенствуют навыки построения предложений в косвенной речи. Из истории кино. Употребление артиклей с названиями театров. Кино. Чарли Чаплин.</w:t>
            </w:r>
          </w:p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текста об американской киноиндустрии. Составление диалогов о театре. Описание современного кинотеатра. Кинофильмы. Дифференцирование грамматических форм прошедшего совершенного и простого прошедшего времени. Типы кинофильмов. Описание типов фильмов по картинкам. Знакомство с прилагательными, которые образуют степени сравнения особым способом. Поход в кино.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текста «Давайте пойдем в кино». Любимые фильмы. Использование суффикса -ish-для образования производных слов. Мультфильмы. Словообразование от глагола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tosee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Сравнение кино и театра.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часов</w:t>
            </w:r>
          </w:p>
        </w:tc>
      </w:tr>
      <w:tr w:rsidR="009136A5" w:rsidRPr="009136A5" w:rsidTr="009136A5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Выдающиеся люди мира.</w:t>
            </w:r>
          </w:p>
        </w:tc>
        <w:tc>
          <w:tcPr>
            <w:tcW w:w="1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Важные события в мировой истории. Выдающиеся люди мира. Знакомство с пассивным залогом. Знаменитые художники и писатели. Великие ученые.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текстов о великих учёных. Исаак Ньютон. Екатерина Великая. Синонимы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tolearn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tostudy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Великие люди. Грибоедов. Ломоносов. Великие люди мира. Выдающиеся люди планеты. Употребление предлогов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Выдающиеся люди планеты.</w:t>
            </w:r>
          </w:p>
          <w:p w:rsidR="009136A5" w:rsidRPr="009136A5" w:rsidRDefault="009136A5" w:rsidP="009136A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Употребление пассивного залога в речи. Сравнение жизненного пути М. Ломоносова и Б. Франклина Нельсон. Королевы Виктория, Елизавета.</w:t>
            </w:r>
          </w:p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суффиксов –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dom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hood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-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ship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ism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для образования производных слов. Стив Джобс. Употребление фразеологических глаголов с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put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Обобщение изученного материала по теме «Выдающиеся люди мира». Гагарин.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 часов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РЕЧЕВАЯ КОМПЕТЕНЦИЯ.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РЕЧЕВОЙ КОМПЕТЕНЦИИ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Диалогическая речь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третьем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начать, поддержать и закончить разговор;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вежливо переспросить, выразить согласие/отказ.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 при ведении диалога-расспроса: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подтвердить, возразить;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целенаправленно расспрашивать, брать интервью.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дать совет и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принять/не принять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запретить и объяснить причину;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пригласить к действию/взаимодействию и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согласиться/не согласиться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в нем участие;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выразить точку зрения и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согласиться/не согласиться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ней;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высказать одобрение/неодобрение;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выразить сомнение;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Монологическая речь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передавать содержание, основную мысль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опорой на текст;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выражать и аргументировать свое отношение к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/прослушанному;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монологического высказывания — 10—12 фраз.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третьем этапе происходит дальнейшее развитие умений понимания текстов для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главные факты, опускать второстепенные;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звучания текстов для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1,5—2 минуты.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формирование следующих умений: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содержание текста по заголовку;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смысловые вехи, основную мысль текста;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 логично излагать содержание текста;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сопоставлять факты в культурах.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кратко излагать содержание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выписки из текста;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текста;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НАВЫКИ ОПЕРИРОВАНИЯ ИМИ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Графика и орфография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Фонетическая сторона речи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слухопроизносительных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Лексическая сторона речи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,— 1300—1500 лексических единиц.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деривация (суффиксы для образования существительных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hood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dpm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ness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ess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прилагательных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able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субстантивацияприлагательных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(old — the old; young—the young);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словосложение;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конверсия;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actress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businesswoman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businessperson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полисемия, антонимия, синонимия;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стилистическая дифференциация синонимов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child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kid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alone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lonely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фразовых глаголов, фразеологизмов;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различение омонимов;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глаголы, управляемые предлогами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standforetc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национально-маркированная лексика: реалии, фоновая и коннотативная лексика.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police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couple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)—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technology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serial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seriesetc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уверенность, сомнение;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 предупреждение, запрет;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использоватьслова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связкивустнойречиинаписьме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Грамматическая сторона речи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существительное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употребление нулевого артикля с субстантивами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woman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употребление определенного артикля для обозначения класса предметов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thetiger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tiger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Глагол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временныеформы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Причастие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первоеивторое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причастиявсочетаниях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Герундий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герундиальныеформыпослеглаголов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обозначающихначалоиконецдействия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(start reading), 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глаголов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управляемыхпредлогами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(succeed in doing something), 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атакжеглагола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go (go swimming).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Инфинитив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сопоставление использования инфинитива и герундия после глаголов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remember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forget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Сложное дополнение 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глаголов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want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expect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оборота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wouldlike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глаголов чувственного восприятия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hear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feel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watchetc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глаголов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let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make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значении «заставлять»).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Глагольныеструктуры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have something done, to be used to doing something (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всопоставлениис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used to do something).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 компетенция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отдельными выдающимися личностями;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овладевают знаниями: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значении английского языка в современном мире;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 социокультурном портрете стран изучаемого языка и их культурном наследии;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способах выражения политкорректности в языке.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выразить сомнение и неуверенность;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Компенсаторная компетенция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слова-субституты;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перифраз;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описать предмет, явление;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Учебно-познавательная компетенция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команде;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техникой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brain-storming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малой группы;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 НА ТРЕТЬЕМ ЭТАПЕ (8 КЛАСС)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8 классе ученик научиться понимать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 учащиеся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научатся: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</w:t>
      </w: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говорения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рассказывать о себе, своей семье, друзьях.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 возможность научиться: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 - грамматический материал;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переспрос, просьбу повторить;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 возможность научиться: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 возможность научиться: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несложные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поздравления, личные письма с опорой на образец;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 возможность научиться: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целостной картины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работ обучающихся по предмету «Английский язык»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Критерии оценивания письменных работ.</w:t>
      </w:r>
    </w:p>
    <w:p w:rsidR="009136A5" w:rsidRPr="009136A5" w:rsidRDefault="009136A5" w:rsidP="009136A5">
      <w:pPr>
        <w:shd w:val="clear" w:color="auto" w:fill="FFFFFF"/>
        <w:spacing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3439"/>
        <w:gridCol w:w="3087"/>
        <w:gridCol w:w="5474"/>
      </w:tblGrid>
      <w:tr w:rsidR="009136A5" w:rsidRPr="009136A5" w:rsidTr="009136A5">
        <w:trPr>
          <w:trHeight w:val="40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4" w:name="00a3e68f6b945cdef53d5c1b3be474a35711a4af"/>
            <w:bookmarkStart w:id="5" w:name="2"/>
            <w:bookmarkEnd w:id="4"/>
            <w:bookmarkEnd w:id="5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работы, словарные диктанты</w:t>
            </w:r>
          </w:p>
        </w:tc>
      </w:tr>
      <w:tr w:rsidR="009136A5" w:rsidRPr="009136A5" w:rsidTr="009136A5">
        <w:trPr>
          <w:trHeight w:val="28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«2»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49% и менее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 и менее</w:t>
            </w:r>
          </w:p>
        </w:tc>
      </w:tr>
      <w:tr w:rsidR="009136A5" w:rsidRPr="009136A5" w:rsidTr="009136A5">
        <w:trPr>
          <w:trHeight w:val="28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60% до 74%</w:t>
            </w:r>
          </w:p>
        </w:tc>
      </w:tr>
      <w:tr w:rsidR="009136A5" w:rsidRPr="009136A5" w:rsidTr="009136A5">
        <w:trPr>
          <w:trHeight w:val="12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2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2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70% до 90%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2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75% до 94%</w:t>
            </w:r>
          </w:p>
        </w:tc>
      </w:tr>
      <w:tr w:rsidR="009136A5" w:rsidRPr="009136A5" w:rsidTr="009136A5">
        <w:trPr>
          <w:trHeight w:val="380"/>
        </w:trPr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91% до 100%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95% до 100%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письменные работы (письма, разные виды сочинений, эссе, проектные работы, вт.ч. в группах) оцениваются по пяти критериям:</w:t>
      </w:r>
      <w:proofErr w:type="gramEnd"/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.Содержание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работы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Лексика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Грамматика 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913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Орфография и пунктуация (</w:t>
      </w: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9136A5" w:rsidRPr="009136A5" w:rsidRDefault="009136A5" w:rsidP="009136A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Критерии оценки творческих письменных работ (письма, сочинения, эссе, проектные работы, в т.ч. в группах)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825"/>
        <w:gridCol w:w="1881"/>
        <w:gridCol w:w="2035"/>
        <w:gridCol w:w="2100"/>
        <w:gridCol w:w="2711"/>
        <w:gridCol w:w="2448"/>
      </w:tblGrid>
      <w:tr w:rsidR="009136A5" w:rsidRPr="009136A5" w:rsidTr="009136A5">
        <w:trPr>
          <w:trHeight w:val="24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ind w:right="-21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6" w:name="1c9bbb4d1c263cfe31be97a289f0f223259ef3d8"/>
            <w:bookmarkStart w:id="7" w:name="3"/>
            <w:bookmarkEnd w:id="6"/>
            <w:bookmarkEnd w:id="7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45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9136A5" w:rsidRPr="009136A5" w:rsidTr="009136A5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1.Содержание: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2.Организация работы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Лексика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Грамматика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Орфография и пунктуация</w:t>
            </w:r>
          </w:p>
        </w:tc>
      </w:tr>
      <w:tr w:rsidR="009136A5" w:rsidRPr="009136A5" w:rsidTr="009136A5">
        <w:trPr>
          <w:trHeight w:val="158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коммуникативная задача решена полностью.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9136A5" w:rsidRPr="009136A5" w:rsidTr="009136A5">
        <w:trPr>
          <w:trHeight w:val="14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коммуникативная задача решена полностью.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9136A5" w:rsidRPr="009136A5" w:rsidTr="009136A5">
        <w:trPr>
          <w:trHeight w:val="14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Коммуникативная задача решена.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высказывание нелогично,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местами неадекватное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употребление лексики.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имеются грубые грамматические ошибки.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незначительные орфографические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9136A5" w:rsidRPr="009136A5" w:rsidTr="009136A5">
        <w:trPr>
          <w:trHeight w:val="14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«2»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Коммуникативная задача не решена.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 количество лексических ошибок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большое количество грамматических ошибок.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Критерии оценки устных развернутых ответов (монологические высказывания, пересказы, диалоги, проектные работы, в т.ч. в группах)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 оцениваются по пяти критериям: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Лексика (словарный запас соответствует поставленной задаче и требованиям данного года обучения языку);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9136A5" w:rsidRPr="009136A5" w:rsidRDefault="009136A5" w:rsidP="009136A5">
      <w:pPr>
        <w:shd w:val="clear" w:color="auto" w:fill="FFFFFF"/>
        <w:spacing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tbl>
      <w:tblPr>
        <w:tblW w:w="13444" w:type="dxa"/>
        <w:tblInd w:w="-14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2977"/>
        <w:gridCol w:w="1559"/>
        <w:gridCol w:w="1701"/>
        <w:gridCol w:w="1418"/>
        <w:gridCol w:w="4796"/>
      </w:tblGrid>
      <w:tr w:rsidR="009136A5" w:rsidRPr="009136A5" w:rsidTr="00D55EDB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8" w:name="0ef3fc26436bc707a773324e36549045fc4ec3c5"/>
            <w:bookmarkStart w:id="9" w:name="4"/>
            <w:bookmarkEnd w:id="8"/>
            <w:bookmarkEnd w:id="9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Коммуникативное взаимодействие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Лексика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Грамматика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Произношение</w:t>
            </w:r>
          </w:p>
        </w:tc>
      </w:tr>
      <w:tr w:rsidR="009136A5" w:rsidRPr="009136A5" w:rsidTr="00D55EDB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       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Адекватная естественная реакция на реплики собеседника. Проявляется речевая инициатива для решения поставленных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коммуникативных задач.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Использованы разные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грамматич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конструкций в соответствии с задачей и требованиям данного года обучения 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языку. Редкие</w:t>
            </w:r>
          </w:p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грамматические ошибки не мешают коммуникации.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Речь звучит в естественном темпе, нет грубых фонетических ошибок.</w:t>
            </w:r>
          </w:p>
        </w:tc>
      </w:tr>
      <w:tr w:rsidR="009136A5" w:rsidRPr="009136A5" w:rsidTr="00D55EDB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«4»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полный объем высказывания. Высказывание  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немного затруднена.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Речь иногда неоправданно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паузирована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отдельных словах допускаются фонетические ошибки (замена, английских фонем сходными русскими). Общая интонация</w:t>
            </w:r>
          </w:p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обусловлена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влиянием родного языка.</w:t>
            </w:r>
          </w:p>
        </w:tc>
      </w:tr>
      <w:tr w:rsidR="009136A5" w:rsidRPr="009136A5" w:rsidTr="00D55EDB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 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существенно затруднена, учащийся не проявляет речевой инициативы.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Учащийся делает большое количество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грубых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лексических</w:t>
            </w:r>
          </w:p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ошибок.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Речь воспринимается с трудом из-за большого количества</w:t>
            </w:r>
          </w:p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  <w:tr w:rsidR="009136A5" w:rsidRPr="009136A5" w:rsidTr="00D55EDB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Учащийся не понимает  смысла задания.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Аспекты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указанные в задании не учтены.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Коммуникативная задача не решена.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Учащийся не может построить высказывание.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Учащийся не может грамматически верно построить высказывание.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Речь понять не возможно.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Критерии оценки овладения чтением.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 w:rsidRPr="009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9136A5" w:rsidRPr="009136A5" w:rsidRDefault="009136A5" w:rsidP="009136A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Чтение с пониманием основного содержания прочитанного (ознакомительное)</w:t>
      </w:r>
    </w:p>
    <w:tbl>
      <w:tblPr>
        <w:tblW w:w="13328" w:type="dxa"/>
        <w:tblInd w:w="-1444" w:type="dxa"/>
        <w:tblCellMar>
          <w:left w:w="0" w:type="dxa"/>
          <w:right w:w="0" w:type="dxa"/>
        </w:tblCellMar>
        <w:tblLook w:val="04A0"/>
      </w:tblPr>
      <w:tblGrid>
        <w:gridCol w:w="1134"/>
        <w:gridCol w:w="6238"/>
        <w:gridCol w:w="5956"/>
      </w:tblGrid>
      <w:tr w:rsidR="009136A5" w:rsidRPr="009136A5" w:rsidTr="00D55ED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0" w:name="911139bbfd4a8d59e2e6cc016f33803ed958dc6f"/>
            <w:bookmarkStart w:id="11" w:name="5"/>
            <w:bookmarkEnd w:id="10"/>
            <w:bookmarkEnd w:id="11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Скорость чтения</w:t>
            </w:r>
          </w:p>
        </w:tc>
      </w:tr>
      <w:tr w:rsidR="009136A5" w:rsidRPr="009136A5" w:rsidTr="00D55ED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9136A5" w:rsidRPr="009136A5" w:rsidTr="00D55ED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«4»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 в понимании некоторых незнакомых слов.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чтения более замедленен, чем на родном языке.</w:t>
            </w:r>
          </w:p>
        </w:tc>
      </w:tr>
      <w:tr w:rsidR="009136A5" w:rsidRPr="009136A5" w:rsidTr="00D55ED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совсем понятно основное содержание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чтения значительно медленнее, чем на родном языке.</w:t>
            </w:r>
          </w:p>
        </w:tc>
      </w:tr>
      <w:tr w:rsidR="009136A5" w:rsidRPr="009136A5" w:rsidTr="00D55EDB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не понятен  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семантизировать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незнакомую лексику.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чтения значительно медленнее, чем на родном языке.</w:t>
            </w:r>
          </w:p>
        </w:tc>
      </w:tr>
    </w:tbl>
    <w:p w:rsidR="009136A5" w:rsidRPr="009136A5" w:rsidRDefault="009136A5" w:rsidP="009136A5">
      <w:pPr>
        <w:shd w:val="clear" w:color="auto" w:fill="FFFFFF"/>
        <w:spacing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 Чтение с полным пониманием содержания (изучающее)</w:t>
      </w:r>
    </w:p>
    <w:tbl>
      <w:tblPr>
        <w:tblW w:w="13328" w:type="dxa"/>
        <w:tblInd w:w="-1444" w:type="dxa"/>
        <w:tblCellMar>
          <w:left w:w="0" w:type="dxa"/>
          <w:right w:w="0" w:type="dxa"/>
        </w:tblCellMar>
        <w:tblLook w:val="04A0"/>
      </w:tblPr>
      <w:tblGrid>
        <w:gridCol w:w="1276"/>
        <w:gridCol w:w="12052"/>
      </w:tblGrid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2" w:name="b1a4a0d429277360890abb48aead10536b3fc173"/>
            <w:bookmarkStart w:id="13" w:name="6"/>
            <w:bookmarkEnd w:id="12"/>
            <w:bookmarkEnd w:id="13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понял текст, но многократно обращался к словарю.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понял текст не полностью, не владеет приемами его смысловой переработки.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9136A5" w:rsidRPr="009136A5" w:rsidRDefault="009136A5" w:rsidP="009136A5">
      <w:pPr>
        <w:shd w:val="clear" w:color="auto" w:fill="FFFFFF"/>
        <w:spacing w:line="240" w:lineRule="auto"/>
        <w:ind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 Чтение с нахождением интересующей или нужной информации (просмотровое)</w:t>
      </w:r>
    </w:p>
    <w:tbl>
      <w:tblPr>
        <w:tblW w:w="13328" w:type="dxa"/>
        <w:tblInd w:w="-1444" w:type="dxa"/>
        <w:tblCellMar>
          <w:left w:w="0" w:type="dxa"/>
          <w:right w:w="0" w:type="dxa"/>
        </w:tblCellMar>
        <w:tblLook w:val="04A0"/>
      </w:tblPr>
      <w:tblGrid>
        <w:gridCol w:w="1276"/>
        <w:gridCol w:w="12052"/>
      </w:tblGrid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4" w:name="30f7fed0a12790e5d600f1b634b020e16e395090"/>
            <w:bookmarkStart w:id="15" w:name="7"/>
            <w:bookmarkEnd w:id="14"/>
            <w:bookmarkEnd w:id="15"/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9136A5" w:rsidRPr="009136A5" w:rsidTr="00D55EDB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36A5" w:rsidRPr="009136A5" w:rsidRDefault="009136A5" w:rsidP="009136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9136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практически не ориентируется в тексте.</w:t>
            </w:r>
          </w:p>
        </w:tc>
      </w:tr>
    </w:tbl>
    <w:p w:rsidR="009136A5" w:rsidRPr="009136A5" w:rsidRDefault="009136A5" w:rsidP="009136A5">
      <w:pPr>
        <w:shd w:val="clear" w:color="auto" w:fill="FFFFFF"/>
        <w:spacing w:after="0" w:line="240" w:lineRule="auto"/>
        <w:ind w:left="1004" w:right="284" w:firstLine="85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Учебник: Английский язык. 8 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2 ч.: учебник для общеобразовательных учреждений/О. В. Афанасьева, И. В. Михеева, К. М. Баранова. – М.: Дрофа, 2015. - (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Пособия для учащихся: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1.О.В.Афанасьева, И.В. Михеева, К.М. Баранова. Рабочая тетрадь. – М.: Дрофа, 2015.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CD диск к учебнику и рабочей тетради английского языка.</w:t>
      </w:r>
    </w:p>
    <w:p w:rsidR="009136A5" w:rsidRPr="009136A5" w:rsidRDefault="009136A5" w:rsidP="009136A5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Литература для учителя:</w:t>
      </w:r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О.В. Афанасьева, И.В. Михеева. Книга для учителя к учебнику «Английский язык для общеобразовательных учреждений» серии "</w:t>
      </w:r>
      <w:proofErr w:type="spellStart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О.В. Афанасьевой, И.В. Михеевой, К.М. Барановой для 8 класса.</w:t>
      </w:r>
    </w:p>
    <w:p w:rsidR="009136A5" w:rsidRDefault="009136A5" w:rsidP="009136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9136A5" w:rsidRDefault="009136A5" w:rsidP="009136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9136A5" w:rsidRDefault="009136A5" w:rsidP="009136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9136A5" w:rsidRDefault="009136A5" w:rsidP="009136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9136A5" w:rsidRPr="009136A5" w:rsidRDefault="009136A5" w:rsidP="009136A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Календарно – тематическое планирование к учебнику </w:t>
      </w:r>
      <w:proofErr w:type="spellStart"/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RainbowEnglish</w:t>
      </w:r>
      <w:proofErr w:type="spellEnd"/>
      <w:r w:rsidRPr="00913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класс</w:t>
      </w:r>
    </w:p>
    <w:tbl>
      <w:tblPr>
        <w:tblW w:w="180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"/>
        <w:gridCol w:w="6001"/>
        <w:gridCol w:w="12"/>
        <w:gridCol w:w="10"/>
        <w:gridCol w:w="567"/>
        <w:gridCol w:w="1847"/>
        <w:gridCol w:w="143"/>
        <w:gridCol w:w="188"/>
        <w:gridCol w:w="150"/>
        <w:gridCol w:w="1646"/>
        <w:gridCol w:w="600"/>
        <w:gridCol w:w="234"/>
        <w:gridCol w:w="465"/>
        <w:gridCol w:w="14"/>
        <w:gridCol w:w="352"/>
        <w:gridCol w:w="85"/>
        <w:gridCol w:w="167"/>
        <w:gridCol w:w="477"/>
        <w:gridCol w:w="91"/>
        <w:gridCol w:w="889"/>
        <w:gridCol w:w="126"/>
        <w:gridCol w:w="339"/>
        <w:gridCol w:w="14"/>
        <w:gridCol w:w="311"/>
        <w:gridCol w:w="107"/>
        <w:gridCol w:w="253"/>
        <w:gridCol w:w="1032"/>
        <w:gridCol w:w="769"/>
        <w:gridCol w:w="275"/>
      </w:tblGrid>
      <w:tr w:rsidR="0004580C" w:rsidTr="00AC19CB">
        <w:trPr>
          <w:gridBefore w:val="8"/>
          <w:gridAfter w:val="13"/>
          <w:wBefore w:w="9691" w:type="dxa"/>
          <w:wAfter w:w="4845" w:type="dxa"/>
          <w:trHeight w:val="630"/>
        </w:trPr>
        <w:tc>
          <w:tcPr>
            <w:tcW w:w="3546" w:type="dxa"/>
            <w:gridSpan w:val="8"/>
            <w:tcBorders>
              <w:top w:val="nil"/>
              <w:left w:val="nil"/>
            </w:tcBorders>
          </w:tcPr>
          <w:p w:rsidR="0004580C" w:rsidRDefault="0004580C" w:rsidP="0004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6" w:name="d5a5eb15f6c740be6e2489dd297d5dae33bd516d"/>
            <w:bookmarkStart w:id="17" w:name="8"/>
            <w:bookmarkEnd w:id="16"/>
            <w:bookmarkEnd w:id="17"/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Default="00F66A8B" w:rsidP="00F66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66A8B" w:rsidRPr="009136A5" w:rsidRDefault="00F66A8B" w:rsidP="00F66A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60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урока, основное содержание,</w:t>
            </w:r>
          </w:p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57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F66A8B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Default="00F66A8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F66A8B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5"/>
          <w:wAfter w:w="2436" w:type="dxa"/>
        </w:trPr>
        <w:tc>
          <w:tcPr>
            <w:tcW w:w="75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Спорт и занятия на свежем воздухе (26 часов)</w:t>
            </w:r>
          </w:p>
        </w:tc>
        <w:tc>
          <w:tcPr>
            <w:tcW w:w="397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C19C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  <w:trHeight w:val="95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F66A8B" w:rsidRPr="009136A5" w:rsidRDefault="00F66A8B" w:rsidP="00050DF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Н.Л.Е. Ответы на вопросы, как они провели лето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</w:t>
            </w:r>
            <w:r w:rsidR="00050DF5"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050DF5"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Конструкция</w:t>
            </w:r>
            <w:r w:rsidR="00050DF5" w:rsidRPr="00050D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  <w:trHeight w:val="269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F66A8B" w:rsidRPr="00050DF5" w:rsidRDefault="00F66A8B" w:rsidP="00050DF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лексики и ее тренировка. </w:t>
            </w:r>
            <w:r w:rsidR="00050DF5"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Наречия</w:t>
            </w:r>
            <w:r w:rsidR="00050DF5" w:rsidRPr="00050DF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little, less.</w:t>
            </w:r>
          </w:p>
        </w:tc>
        <w:tc>
          <w:tcPr>
            <w:tcW w:w="58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  <w:trHeight w:val="695"/>
        </w:trPr>
        <w:tc>
          <w:tcPr>
            <w:tcW w:w="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tl2br w:val="nil"/>
              <w:tr2bl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  <w:tl2br w:val="nil"/>
              <w:tr2bl w:val="nil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  <w:trHeight w:val="360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Конструкция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usedto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по картинкам.</w:t>
            </w:r>
          </w:p>
        </w:tc>
        <w:tc>
          <w:tcPr>
            <w:tcW w:w="58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tl2br w:val="nil"/>
              <w:tr2bl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right w:val="single" w:sz="4" w:space="0" w:color="auto"/>
              <w:tl2br w:val="nil"/>
              <w:tr2bl w:val="nil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  <w:tl2br w:val="nil"/>
              <w:tr2bl w:val="nil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  <w:trHeight w:val="465"/>
        </w:trPr>
        <w:tc>
          <w:tcPr>
            <w:tcW w:w="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ее тренировка. Работа с текстом.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 России.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лексики и ее тренировка. Конструкция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usedto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DF8" w:rsidRPr="009136A5" w:rsidRDefault="00F66A8B" w:rsidP="00C21D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Устная</w:t>
            </w:r>
            <w:r w:rsidR="00C21DF8"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 твоей жизни.</w:t>
            </w:r>
          </w:p>
          <w:p w:rsidR="00F66A8B" w:rsidRPr="009136A5" w:rsidRDefault="00C21DF8" w:rsidP="00C21DF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 w:rsidR="00F66A8B"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spellEnd"/>
            <w:r w:rsidR="00F66A8B"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ее тренировка.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ее тренировка. Работа с текстом.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с картинками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с текстом.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1"/>
          <w:wAfter w:w="420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Беседа о спорте, который я люблю.</w:t>
            </w:r>
          </w:p>
        </w:tc>
        <w:tc>
          <w:tcPr>
            <w:tcW w:w="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(спортивная одежда) Прошедшее совершенное время.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field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DF8" w:rsidRPr="009136A5" w:rsidRDefault="00C21DF8" w:rsidP="00C21D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F66A8B" w:rsidRPr="009136A5" w:rsidRDefault="00C21DF8" w:rsidP="00C21DF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field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 вашей школе.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текста. Введение и тренировка лексики. Беседа о спорте в вашей школе.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«Спорт». Татьяна Тарасова.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Нужен ли нам спорт? Словарный диктант по теме «Спорт».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 о достоинствах и недостатках определенных видах спорта.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6"/>
          <w:wAfter w:w="2747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Олимпийские игры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Кила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Репур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66A8B" w:rsidRPr="009136A5" w:rsidRDefault="004279FF" w:rsidP="0004580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9"/>
          <w:wAfter w:w="322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Наземный парус.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B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9"/>
          <w:wAfter w:w="322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занятия на свежем воздухе.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B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9"/>
          <w:wAfter w:w="322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фигурного катания.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B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9"/>
          <w:wAfter w:w="322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Скачки на лошадях.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B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9"/>
          <w:wAfter w:w="3226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6A8B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7"/>
          <w:wAfter w:w="2761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7"/>
          <w:wAfter w:w="2761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Чтение текста и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его частей.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7"/>
          <w:wAfter w:w="2761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40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6A8B" w:rsidRPr="009136A5" w:rsidRDefault="00F66A8B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5"/>
          <w:wAfter w:w="2436" w:type="dxa"/>
        </w:trPr>
        <w:tc>
          <w:tcPr>
            <w:tcW w:w="114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Искусство. Театр. (26 часов)</w:t>
            </w:r>
          </w:p>
        </w:tc>
        <w:tc>
          <w:tcPr>
            <w:tcW w:w="416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0707A" w:rsidRPr="009136A5" w:rsidRDefault="00F0707A" w:rsidP="00F0707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развлечений.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и отработка новой лексики. Устная практика. Грамматические правила.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062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Дети-вундеркинды.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использования в речи прошедшего совершенного времени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4279FF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0"/>
          <w:wAfter w:w="411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новой лексики и её тренировка.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2"/>
          <w:wAfter w:w="4683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История развлечений.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 по теме «Ты и твое свободное время».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2"/>
          <w:wAfter w:w="4683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 Из истории развлечений.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Отработка употребления глаголов в простом прошедшем времени и прошедшем совершенном.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театральной лексики и её тренировка в речи.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диалога. Перевод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прямой в косвенную речь.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  <w:trHeight w:val="858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Предлоги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Введение лексики и её тренировка.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  <w:trHeight w:val="108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Шекспир.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текста. Работа с текстом о В. Шекспире. Устная практика.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  <w:trHeight w:val="18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016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театр.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Выполнение лексико-грамматических упражнений.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A1F13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4"/>
          <w:wAfter w:w="4935" w:type="dxa"/>
        </w:trPr>
        <w:tc>
          <w:tcPr>
            <w:tcW w:w="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Театры в 16 веке.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Шекспира.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и ее тренировка. Ответы на вопросы.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Шекспира.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отрывка из «12 ночи». Выполнение грамматических упражнений по тексту.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«Искусство. Театр». Словарный диктант по теме «Традиции, праздники, фестивали».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70301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к/р. </w:t>
            </w:r>
            <w:r w:rsidR="0004580C"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Работа над ошибками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36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 о пантомиме.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4279FF" w:rsidP="004279FF">
            <w:pPr>
              <w:spacing w:after="0" w:line="0" w:lineRule="atLeast"/>
              <w:ind w:left="114" w:right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Ромео и Джульетта.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4279FF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 Холл.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86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Дэвид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Коперфилд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  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844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для людей.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3"/>
          <w:wAfter w:w="2076" w:type="dxa"/>
          <w:trHeight w:val="81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«Театр. Искусство. Великие люди искусства».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RainbowEnglish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записи, слова, создать презентацию, упр.7 стр.95</w:t>
            </w:r>
          </w:p>
        </w:tc>
        <w:tc>
          <w:tcPr>
            <w:tcW w:w="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C19C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5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A1F13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5"/>
          <w:wAfter w:w="2436" w:type="dxa"/>
          <w:trHeight w:val="469"/>
        </w:trPr>
        <w:tc>
          <w:tcPr>
            <w:tcW w:w="15646" w:type="dxa"/>
            <w:gridSpan w:val="2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7A1F1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3. Кино. (26 часов)</w:t>
            </w: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Пасадена.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Составление развернутых монологических высказываний.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8" w:name="_GoBack"/>
            <w:bookmarkEnd w:id="18"/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построения предложений в косвенной речи. Введение лексики и ее тренировка.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кино.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Употребление артиклей с названиями театров.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Кино. Чарли Чаплин.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текста об американской киноиндустрии.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Кино. Чарли Чаплин.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диалогов о театре. Описание современного кинотеатра. Устная практика.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Кинофильмы.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дифференцирования грамматических форм прошедшего совершенного и простого прошедшего времени.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кинофильмов.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диалогов. Согласование времен.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фильмов.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типов фильмов по картинкам. Чтение текста и соотнесение содержания с картинками.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86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кинофильмов.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вопросы. Введение новой лексики и её закрепление.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кинофильмов.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прилагательными, которые образуют степени сравнения особым способом.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161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кино.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соотнесение утверждений типа «верно», «неверно», в тексте несказанно, с содержанием текстов для чтения и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кино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фильмы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и её закрепление. Употребление предлогов.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279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Использование суффикса -ish-для образования производных слов.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114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 от глагола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tosee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Сравнение кино и театра. Составление рассказа о любимом мультфильме по плану.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60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832"/>
        </w:trPr>
        <w:tc>
          <w:tcPr>
            <w:tcW w:w="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теме «Кино».</w:t>
            </w:r>
          </w:p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Высказывание оценочных суждений относительно фильма.</w:t>
            </w: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91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кино. Словарный диктант по теме «Кино».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 раздела.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0" w:lineRule="atLeast"/>
              <w:ind w:left="114" w:right="11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мультфильмы.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5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0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американского кинематографа.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657"/>
        </w:trPr>
        <w:tc>
          <w:tcPr>
            <w:tcW w:w="9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4580C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580C" w:rsidRPr="009136A5" w:rsidRDefault="0004580C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Джеймс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Кэмерон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фильмы.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 Выполнение лексико-грамматических упражнений.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«Кино».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Урок-презентация по теме «Кино».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136A5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5"/>
          <w:wAfter w:w="2436" w:type="dxa"/>
        </w:trPr>
        <w:tc>
          <w:tcPr>
            <w:tcW w:w="15646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6A5" w:rsidRPr="009136A5" w:rsidRDefault="009136A5" w:rsidP="00F166C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</w:t>
            </w:r>
            <w:r w:rsidR="00F16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 4. Выдающиеся люди мира. (24</w:t>
            </w: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Важные события в мировой истории.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и тренировка лексики. Чтение и беседа по тексту.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мира.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пассивным залогом. Выполнение грамматических  упражнений.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художники и писатели.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использования пассивного залога в устных и письменных высказываниях.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ученые.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Перевод слов и словосочетаний с русского языка на английский.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Исаак Ньютон.</w:t>
            </w:r>
          </w:p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Чтение текста об Исааке Ньютоне и беседа по нему, ответы на вопросы.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0707A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050DF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218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 Великая.</w:t>
            </w:r>
          </w:p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 о Екатерине Великой и работа по нему. Синонимы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learn, to study.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0707A" w:rsidRPr="00536B20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3D46A3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3D46A3" w:rsidRDefault="00F0707A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114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навыков корректного использования предлога с глаголом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tomake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6"/>
        </w:trPr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026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мира.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922"/>
        </w:trPr>
        <w:tc>
          <w:tcPr>
            <w:tcW w:w="9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655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планеты.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текста. Употребление предлогов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by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планеты.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Употребление пассивного залога в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633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люди. (Нельсон)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758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B723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Выдающиеся люди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планеты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накомство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языковыми средствами высказывания своего мнения по тому или иному поводу, используя их в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1172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планеты.</w:t>
            </w:r>
          </w:p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(королевы Виктория, Елизавета)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использования модальных глаголов с конструкциями в пассивном залоге.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Королевы Виктория и Елизавета.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36B20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планеты.</w:t>
            </w:r>
          </w:p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Использование суффиксов –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dom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 -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hood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ship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ism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для образования производных слов.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B20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B20" w:rsidRPr="009136A5" w:rsidRDefault="00536B20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планеты.</w:t>
            </w:r>
          </w:p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фразеологических глаголов с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put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0707A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07A" w:rsidRPr="009136A5" w:rsidRDefault="00F0707A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 по теме «Выдающиеся люди мира».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B723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ошибками.</w:t>
            </w: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 о Гагарине. Выполнение лексико-грамматических упражнений раздела.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Тренировочные упражнения по разделу. Подготовка к итоговой контрольной работе за год.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532F6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B723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591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аттестация. Административная итоговая контрольная работа.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Талантливые люди.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ошибками</w:t>
            </w:r>
            <w:proofErr w:type="gramStart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ренировочные</w:t>
            </w:r>
            <w:proofErr w:type="spellEnd"/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лексико-грамматические упражнения в рабочей тетради.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532F6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532F6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мира.</w:t>
            </w:r>
          </w:p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532F6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  <w:trHeight w:val="711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B356B6" w:rsidP="00B356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3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«То, как мы выглядим».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B356B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9" w:name="h.gjdgxs"/>
            <w:bookmarkEnd w:id="19"/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B356B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B356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66A8B" w:rsidRPr="009136A5" w:rsidTr="00AC19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9"/>
          <w:wAfter w:w="6600" w:type="dxa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B356B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F13" w:rsidRPr="009136A5" w:rsidRDefault="007A1F13" w:rsidP="0004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66A8B" w:rsidRDefault="00F66A8B" w:rsidP="009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A8B" w:rsidRDefault="00F66A8B" w:rsidP="009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6A5" w:rsidRPr="009136A5" w:rsidRDefault="009136A5" w:rsidP="0091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96B" w:rsidRDefault="0090596B"/>
    <w:sectPr w:rsidR="0090596B" w:rsidSect="0016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539"/>
    <w:multiLevelType w:val="multilevel"/>
    <w:tmpl w:val="E656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D003D"/>
    <w:multiLevelType w:val="multilevel"/>
    <w:tmpl w:val="93D4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B45"/>
    <w:rsid w:val="0004580C"/>
    <w:rsid w:val="00050DF5"/>
    <w:rsid w:val="001651F2"/>
    <w:rsid w:val="003D46A3"/>
    <w:rsid w:val="004279FF"/>
    <w:rsid w:val="00536B20"/>
    <w:rsid w:val="00621BC6"/>
    <w:rsid w:val="00631E0A"/>
    <w:rsid w:val="006E7F7C"/>
    <w:rsid w:val="00703010"/>
    <w:rsid w:val="007532F6"/>
    <w:rsid w:val="007A1F13"/>
    <w:rsid w:val="008E2983"/>
    <w:rsid w:val="0090596B"/>
    <w:rsid w:val="009136A5"/>
    <w:rsid w:val="009C517E"/>
    <w:rsid w:val="00A264AF"/>
    <w:rsid w:val="00AB6B45"/>
    <w:rsid w:val="00AC19CB"/>
    <w:rsid w:val="00AC61DA"/>
    <w:rsid w:val="00B356B6"/>
    <w:rsid w:val="00B7238A"/>
    <w:rsid w:val="00C21DF8"/>
    <w:rsid w:val="00CA35EA"/>
    <w:rsid w:val="00D55EDB"/>
    <w:rsid w:val="00F0707A"/>
    <w:rsid w:val="00F166C0"/>
    <w:rsid w:val="00F6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F2"/>
  </w:style>
  <w:style w:type="paragraph" w:styleId="2">
    <w:name w:val="heading 2"/>
    <w:basedOn w:val="a"/>
    <w:link w:val="20"/>
    <w:uiPriority w:val="9"/>
    <w:qFormat/>
    <w:rsid w:val="009136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6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136A5"/>
  </w:style>
  <w:style w:type="paragraph" w:customStyle="1" w:styleId="c27">
    <w:name w:val="c27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9136A5"/>
  </w:style>
  <w:style w:type="character" w:customStyle="1" w:styleId="c39">
    <w:name w:val="c39"/>
    <w:basedOn w:val="a0"/>
    <w:rsid w:val="009136A5"/>
  </w:style>
  <w:style w:type="character" w:customStyle="1" w:styleId="c77">
    <w:name w:val="c77"/>
    <w:basedOn w:val="a0"/>
    <w:rsid w:val="009136A5"/>
  </w:style>
  <w:style w:type="paragraph" w:customStyle="1" w:styleId="c33">
    <w:name w:val="c33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36A5"/>
  </w:style>
  <w:style w:type="paragraph" w:customStyle="1" w:styleId="c14">
    <w:name w:val="c14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136A5"/>
  </w:style>
  <w:style w:type="character" w:styleId="a3">
    <w:name w:val="Hyperlink"/>
    <w:basedOn w:val="a0"/>
    <w:uiPriority w:val="99"/>
    <w:semiHidden/>
    <w:unhideWhenUsed/>
    <w:rsid w:val="009136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36A5"/>
    <w:rPr>
      <w:color w:val="800080"/>
      <w:u w:val="single"/>
    </w:rPr>
  </w:style>
  <w:style w:type="paragraph" w:customStyle="1" w:styleId="c46">
    <w:name w:val="c46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36A5"/>
  </w:style>
  <w:style w:type="character" w:customStyle="1" w:styleId="c0">
    <w:name w:val="c0"/>
    <w:basedOn w:val="a0"/>
    <w:rsid w:val="009136A5"/>
  </w:style>
  <w:style w:type="paragraph" w:customStyle="1" w:styleId="c17">
    <w:name w:val="c17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36A5"/>
  </w:style>
  <w:style w:type="character" w:customStyle="1" w:styleId="c9">
    <w:name w:val="c9"/>
    <w:basedOn w:val="a0"/>
    <w:rsid w:val="009136A5"/>
  </w:style>
  <w:style w:type="paragraph" w:customStyle="1" w:styleId="c18">
    <w:name w:val="c18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36A5"/>
  </w:style>
  <w:style w:type="paragraph" w:customStyle="1" w:styleId="c56">
    <w:name w:val="c56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136A5"/>
  </w:style>
  <w:style w:type="character" w:customStyle="1" w:styleId="c6">
    <w:name w:val="c6"/>
    <w:basedOn w:val="a0"/>
    <w:rsid w:val="009136A5"/>
  </w:style>
  <w:style w:type="paragraph" w:customStyle="1" w:styleId="c8">
    <w:name w:val="c8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36A5"/>
    <w:rPr>
      <w:b/>
      <w:bCs/>
    </w:rPr>
  </w:style>
  <w:style w:type="paragraph" w:customStyle="1" w:styleId="search-excerpt">
    <w:name w:val="search-excerpt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9136A5"/>
  </w:style>
  <w:style w:type="character" w:customStyle="1" w:styleId="flag-throbber">
    <w:name w:val="flag-throbber"/>
    <w:basedOn w:val="a0"/>
    <w:rsid w:val="009136A5"/>
  </w:style>
  <w:style w:type="paragraph" w:styleId="a6">
    <w:name w:val="Balloon Text"/>
    <w:basedOn w:val="a"/>
    <w:link w:val="a7"/>
    <w:uiPriority w:val="99"/>
    <w:semiHidden/>
    <w:unhideWhenUsed/>
    <w:rsid w:val="00913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36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6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136A5"/>
  </w:style>
  <w:style w:type="paragraph" w:customStyle="1" w:styleId="c27">
    <w:name w:val="c27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9136A5"/>
  </w:style>
  <w:style w:type="character" w:customStyle="1" w:styleId="c39">
    <w:name w:val="c39"/>
    <w:basedOn w:val="a0"/>
    <w:rsid w:val="009136A5"/>
  </w:style>
  <w:style w:type="character" w:customStyle="1" w:styleId="c77">
    <w:name w:val="c77"/>
    <w:basedOn w:val="a0"/>
    <w:rsid w:val="009136A5"/>
  </w:style>
  <w:style w:type="paragraph" w:customStyle="1" w:styleId="c33">
    <w:name w:val="c33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36A5"/>
  </w:style>
  <w:style w:type="paragraph" w:customStyle="1" w:styleId="c14">
    <w:name w:val="c14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136A5"/>
  </w:style>
  <w:style w:type="character" w:styleId="a3">
    <w:name w:val="Hyperlink"/>
    <w:basedOn w:val="a0"/>
    <w:uiPriority w:val="99"/>
    <w:semiHidden/>
    <w:unhideWhenUsed/>
    <w:rsid w:val="009136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36A5"/>
    <w:rPr>
      <w:color w:val="800080"/>
      <w:u w:val="single"/>
    </w:rPr>
  </w:style>
  <w:style w:type="paragraph" w:customStyle="1" w:styleId="c46">
    <w:name w:val="c46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136A5"/>
  </w:style>
  <w:style w:type="character" w:customStyle="1" w:styleId="c0">
    <w:name w:val="c0"/>
    <w:basedOn w:val="a0"/>
    <w:rsid w:val="009136A5"/>
  </w:style>
  <w:style w:type="paragraph" w:customStyle="1" w:styleId="c17">
    <w:name w:val="c17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36A5"/>
  </w:style>
  <w:style w:type="character" w:customStyle="1" w:styleId="c9">
    <w:name w:val="c9"/>
    <w:basedOn w:val="a0"/>
    <w:rsid w:val="009136A5"/>
  </w:style>
  <w:style w:type="paragraph" w:customStyle="1" w:styleId="c18">
    <w:name w:val="c18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136A5"/>
  </w:style>
  <w:style w:type="paragraph" w:customStyle="1" w:styleId="c56">
    <w:name w:val="c56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136A5"/>
  </w:style>
  <w:style w:type="character" w:customStyle="1" w:styleId="c6">
    <w:name w:val="c6"/>
    <w:basedOn w:val="a0"/>
    <w:rsid w:val="009136A5"/>
  </w:style>
  <w:style w:type="paragraph" w:customStyle="1" w:styleId="c8">
    <w:name w:val="c8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36A5"/>
    <w:rPr>
      <w:b/>
      <w:bCs/>
    </w:rPr>
  </w:style>
  <w:style w:type="paragraph" w:customStyle="1" w:styleId="search-excerpt">
    <w:name w:val="search-excerpt"/>
    <w:basedOn w:val="a"/>
    <w:rsid w:val="009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9136A5"/>
  </w:style>
  <w:style w:type="character" w:customStyle="1" w:styleId="flag-throbber">
    <w:name w:val="flag-throbber"/>
    <w:basedOn w:val="a0"/>
    <w:rsid w:val="009136A5"/>
  </w:style>
  <w:style w:type="paragraph" w:styleId="a6">
    <w:name w:val="Balloon Text"/>
    <w:basedOn w:val="a"/>
    <w:link w:val="a7"/>
    <w:uiPriority w:val="99"/>
    <w:semiHidden/>
    <w:unhideWhenUsed/>
    <w:rsid w:val="00913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7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8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85566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037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144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3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164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88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694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D5D7-656D-44BC-9CB9-AE4AD640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21</Pages>
  <Words>7229</Words>
  <Characters>41211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12</cp:revision>
  <cp:lastPrinted>2020-08-30T14:04:00Z</cp:lastPrinted>
  <dcterms:created xsi:type="dcterms:W3CDTF">2019-08-31T14:29:00Z</dcterms:created>
  <dcterms:modified xsi:type="dcterms:W3CDTF">2020-11-22T17:28:00Z</dcterms:modified>
</cp:coreProperties>
</file>