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18" w:rsidRDefault="00E80918" w:rsidP="00E80918">
      <w:pPr>
        <w:spacing w:before="1"/>
        <w:ind w:left="413" w:right="413"/>
        <w:jc w:val="center"/>
        <w:rPr>
          <w:b/>
          <w:sz w:val="24"/>
        </w:rPr>
      </w:pPr>
      <w:r>
        <w:rPr>
          <w:b/>
          <w:sz w:val="24"/>
        </w:rPr>
        <w:t>МУНИЦИПАЛЬНОЕ КАЗЕН</w:t>
      </w:r>
      <w:r>
        <w:rPr>
          <w:b/>
          <w:spacing w:val="-3"/>
          <w:sz w:val="24"/>
        </w:rPr>
        <w:t xml:space="preserve">НОЕ </w:t>
      </w:r>
      <w:r>
        <w:rPr>
          <w:b/>
          <w:spacing w:val="-5"/>
          <w:sz w:val="24"/>
        </w:rPr>
        <w:t xml:space="preserve">ОБЩЕОБРАЗОВАТЕЛЬНОЕ </w:t>
      </w:r>
      <w:r>
        <w:rPr>
          <w:b/>
          <w:sz w:val="24"/>
        </w:rPr>
        <w:t xml:space="preserve">УЧРЕЖДЕНИЕ </w:t>
      </w:r>
    </w:p>
    <w:p w:rsidR="00E80918" w:rsidRDefault="00E80918" w:rsidP="00E80918">
      <w:pPr>
        <w:spacing w:before="1"/>
        <w:ind w:left="413" w:right="413"/>
        <w:jc w:val="center"/>
        <w:rPr>
          <w:bCs/>
          <w:sz w:val="24"/>
        </w:rPr>
      </w:pPr>
      <w:r>
        <w:rPr>
          <w:b/>
          <w:sz w:val="24"/>
        </w:rPr>
        <w:t>«</w:t>
      </w:r>
      <w:r>
        <w:rPr>
          <w:bCs/>
          <w:sz w:val="36"/>
          <w:szCs w:val="36"/>
        </w:rPr>
        <w:t>Тандовская СОШ</w:t>
      </w:r>
      <w:r>
        <w:rPr>
          <w:bCs/>
          <w:sz w:val="24"/>
        </w:rPr>
        <w:t>»</w:t>
      </w: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spacing w:before="10"/>
        <w:rPr>
          <w:b/>
          <w:sz w:val="16"/>
        </w:rPr>
      </w:pPr>
    </w:p>
    <w:tbl>
      <w:tblPr>
        <w:tblW w:w="10324" w:type="dxa"/>
        <w:tblInd w:w="288" w:type="dxa"/>
        <w:tblLook w:val="04A0" w:firstRow="1" w:lastRow="0" w:firstColumn="1" w:lastColumn="0" w:noHBand="0" w:noVBand="1"/>
      </w:tblPr>
      <w:tblGrid>
        <w:gridCol w:w="3923"/>
        <w:gridCol w:w="6401"/>
      </w:tblGrid>
      <w:tr w:rsidR="00E80918" w:rsidTr="00526376">
        <w:trPr>
          <w:trHeight w:val="1587"/>
        </w:trPr>
        <w:tc>
          <w:tcPr>
            <w:tcW w:w="3923" w:type="dxa"/>
          </w:tcPr>
          <w:p w:rsidR="00E80918" w:rsidRDefault="00E80918" w:rsidP="00526376">
            <w:pPr>
              <w:spacing w:line="360" w:lineRule="auto"/>
              <w:rPr>
                <w:sz w:val="28"/>
              </w:rPr>
            </w:pPr>
          </w:p>
        </w:tc>
        <w:tc>
          <w:tcPr>
            <w:tcW w:w="6401" w:type="dxa"/>
          </w:tcPr>
          <w:p w:rsidR="00E80918" w:rsidRDefault="00E80918" w:rsidP="00526376">
            <w:pPr>
              <w:ind w:right="861"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.                                               "Утверждаю"</w:t>
            </w:r>
          </w:p>
          <w:p w:rsidR="00E80918" w:rsidRDefault="00E80918" w:rsidP="00526376">
            <w:pPr>
              <w:ind w:right="861"/>
              <w:jc w:val="right"/>
              <w:rPr>
                <w:sz w:val="28"/>
              </w:rPr>
            </w:pPr>
            <w:r>
              <w:rPr>
                <w:sz w:val="28"/>
              </w:rPr>
              <w:t>Директор МКОУ</w:t>
            </w:r>
          </w:p>
          <w:p w:rsidR="00E80918" w:rsidRDefault="00E80918" w:rsidP="00526376">
            <w:pPr>
              <w:ind w:right="861"/>
              <w:jc w:val="right"/>
              <w:rPr>
                <w:sz w:val="28"/>
              </w:rPr>
            </w:pPr>
            <w:r>
              <w:rPr>
                <w:sz w:val="28"/>
              </w:rPr>
              <w:t>«Тандовская СОШ»</w:t>
            </w:r>
          </w:p>
          <w:p w:rsidR="00E80918" w:rsidRDefault="00E80918" w:rsidP="00526376">
            <w:pPr>
              <w:ind w:right="861" w:firstLine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______  Исаева Э.А. </w:t>
            </w:r>
          </w:p>
          <w:p w:rsidR="00E80918" w:rsidRDefault="00E80918" w:rsidP="00526376">
            <w:pPr>
              <w:ind w:right="861"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Приказ № </w:t>
            </w:r>
            <w:r>
              <w:rPr>
                <w:sz w:val="28"/>
                <w:u w:val="single"/>
              </w:rPr>
              <w:t>___</w:t>
            </w:r>
          </w:p>
          <w:p w:rsidR="00E80918" w:rsidRDefault="00E80918" w:rsidP="00526376">
            <w:pPr>
              <w:ind w:right="861" w:firstLine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от «18» </w:t>
            </w:r>
            <w:r w:rsidR="00E3411A">
              <w:rPr>
                <w:sz w:val="28"/>
              </w:rPr>
              <w:t>август</w:t>
            </w:r>
            <w:r>
              <w:rPr>
                <w:sz w:val="28"/>
              </w:rPr>
              <w:t xml:space="preserve">  2020 г.</w:t>
            </w:r>
          </w:p>
          <w:p w:rsidR="00E80918" w:rsidRDefault="00E80918" w:rsidP="00526376">
            <w:pPr>
              <w:jc w:val="both"/>
              <w:rPr>
                <w:sz w:val="28"/>
              </w:rPr>
            </w:pPr>
          </w:p>
        </w:tc>
      </w:tr>
    </w:tbl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rPr>
          <w:b/>
          <w:sz w:val="20"/>
        </w:rPr>
      </w:pPr>
    </w:p>
    <w:p w:rsidR="00E80918" w:rsidRDefault="00E80918" w:rsidP="00E80918">
      <w:pPr>
        <w:pStyle w:val="a3"/>
        <w:spacing w:before="9"/>
        <w:rPr>
          <w:b/>
          <w:sz w:val="22"/>
        </w:rPr>
      </w:pPr>
    </w:p>
    <w:p w:rsidR="00E80918" w:rsidRDefault="00E80918" w:rsidP="00E80918">
      <w:pPr>
        <w:spacing w:before="86" w:line="480" w:lineRule="auto"/>
        <w:ind w:left="2695" w:right="269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ВОСПИТАНИЯ на 2020-2025 гг.</w:t>
      </w: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pStyle w:val="a3"/>
        <w:rPr>
          <w:b/>
          <w:sz w:val="34"/>
        </w:rPr>
      </w:pPr>
    </w:p>
    <w:p w:rsidR="00E80918" w:rsidRDefault="00E80918" w:rsidP="00E80918">
      <w:pPr>
        <w:ind w:firstLineChars="1726" w:firstLine="4159"/>
        <w:rPr>
          <w:b/>
          <w:bCs/>
          <w:sz w:val="24"/>
        </w:rPr>
        <w:sectPr w:rsidR="00E80918" w:rsidSect="00022644">
          <w:pgSz w:w="11910" w:h="16840"/>
          <w:pgMar w:top="860" w:right="880" w:bottom="280" w:left="1020" w:header="720" w:footer="720" w:gutter="0"/>
          <w:cols w:space="720"/>
        </w:sectPr>
      </w:pPr>
      <w:r>
        <w:rPr>
          <w:b/>
          <w:bCs/>
          <w:sz w:val="24"/>
        </w:rPr>
        <w:t>Тандо  2020 г.</w:t>
      </w:r>
    </w:p>
    <w:p w:rsidR="00E80918" w:rsidRDefault="00E80918" w:rsidP="00E80918">
      <w:pPr>
        <w:pStyle w:val="1"/>
        <w:spacing w:before="69"/>
        <w:ind w:right="-1" w:firstLine="0"/>
      </w:pPr>
      <w:r>
        <w:lastRenderedPageBreak/>
        <w:t xml:space="preserve">                   ПОЯСНИТЕЛЬНАЯ ЗАПИСКА</w:t>
      </w:r>
    </w:p>
    <w:p w:rsidR="00E80918" w:rsidRDefault="00E80918" w:rsidP="00E80918">
      <w:pPr>
        <w:pStyle w:val="a3"/>
        <w:spacing w:before="6"/>
        <w:rPr>
          <w:b/>
          <w:sz w:val="25"/>
        </w:rPr>
      </w:pPr>
    </w:p>
    <w:p w:rsidR="00E80918" w:rsidRDefault="00E80918" w:rsidP="00E80918">
      <w:pPr>
        <w:pStyle w:val="a3"/>
        <w:ind w:right="109"/>
      </w:pPr>
      <w:r>
        <w:t xml:space="preserve">Данная программа воспитания направлена на решение проблем гармоничного </w:t>
      </w:r>
      <w:r>
        <w:rPr>
          <w:spacing w:val="-3"/>
        </w:rPr>
        <w:t xml:space="preserve">вхождения </w:t>
      </w:r>
      <w:r>
        <w:rPr>
          <w:spacing w:val="-5"/>
        </w:rPr>
        <w:t xml:space="preserve">школьников </w:t>
      </w:r>
      <w:r>
        <w:t xml:space="preserve">в социальный мир и налаживания ответственных взаимоотношений с окружающими их </w:t>
      </w:r>
      <w:r>
        <w:rPr>
          <w:spacing w:val="-3"/>
        </w:rPr>
        <w:t xml:space="preserve">людьми. </w:t>
      </w:r>
      <w:r>
        <w:t xml:space="preserve">Воспитательная программа </w:t>
      </w:r>
      <w:r>
        <w:rPr>
          <w:spacing w:val="-4"/>
        </w:rPr>
        <w:t>показывает,</w:t>
      </w:r>
      <w:r>
        <w:rPr>
          <w:spacing w:val="62"/>
        </w:rPr>
        <w:t xml:space="preserve"> </w:t>
      </w:r>
      <w:r>
        <w:t xml:space="preserve">каким образом </w:t>
      </w:r>
      <w:r>
        <w:rPr>
          <w:spacing w:val="-3"/>
        </w:rPr>
        <w:t xml:space="preserve">педагоги </w:t>
      </w:r>
      <w:r>
        <w:t>могут реализовать воспитательный потенциал их совместной с детьми деятельности.</w:t>
      </w:r>
    </w:p>
    <w:p w:rsidR="00E80918" w:rsidRDefault="00E80918" w:rsidP="00E80918">
      <w:pPr>
        <w:pStyle w:val="a3"/>
        <w:spacing w:before="1"/>
        <w:ind w:left="112" w:right="109"/>
      </w:pPr>
      <w:r>
        <w:t>В центре программы воспитания Муниципального казенного общеобразовательного учреждения «Тандовская СОШ»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E80918" w:rsidRPr="00E80918" w:rsidRDefault="00E80918" w:rsidP="00E80918">
      <w:pPr>
        <w:pStyle w:val="a3"/>
        <w:spacing w:before="1"/>
        <w:ind w:left="112" w:right="109"/>
      </w:pPr>
      <w:r>
        <w:t>Данная программа воспитания показывает систему работы с детьми в школы</w:t>
      </w:r>
      <w:r>
        <w:rPr>
          <w:spacing w:val="-4"/>
        </w:rPr>
        <w:t>.</w:t>
      </w:r>
    </w:p>
    <w:p w:rsidR="00E80918" w:rsidRDefault="00E80918" w:rsidP="00E80918">
      <w:pPr>
        <w:pStyle w:val="a3"/>
        <w:spacing w:before="5"/>
        <w:rPr>
          <w:sz w:val="24"/>
        </w:rPr>
      </w:pPr>
    </w:p>
    <w:p w:rsidR="00E80918" w:rsidRDefault="00E80918" w:rsidP="00E80918">
      <w:pPr>
        <w:pStyle w:val="1"/>
        <w:ind w:left="2957" w:right="1329"/>
      </w:pPr>
      <w:r>
        <w:t>1. ОСОБЕННОСТИ ОРГАНИЗУЕМОГО В ШКОЛЫ ВОСПИТАТЕЛЬНОГО ПРОЦЕССА</w:t>
      </w:r>
    </w:p>
    <w:p w:rsidR="00E80918" w:rsidRDefault="00E80918" w:rsidP="00E80918">
      <w:pPr>
        <w:pStyle w:val="a3"/>
        <w:spacing w:before="6"/>
        <w:rPr>
          <w:b/>
          <w:sz w:val="27"/>
        </w:rPr>
      </w:pPr>
    </w:p>
    <w:p w:rsidR="00E80918" w:rsidRDefault="00E80918" w:rsidP="00E80918">
      <w:pPr>
        <w:pStyle w:val="a3"/>
        <w:ind w:left="112" w:right="111" w:firstLine="566"/>
      </w:pPr>
      <w:r>
        <w:t>Процесс воспитания в МКОУ «Тандовская СОШ» основывается на следующих принципах взаимодействия педагогов и школьников:</w:t>
      </w:r>
    </w:p>
    <w:p w:rsidR="00E80918" w:rsidRDefault="00E80918" w:rsidP="00E80918">
      <w:pPr>
        <w:pStyle w:val="a6"/>
        <w:numPr>
          <w:ilvl w:val="0"/>
          <w:numId w:val="1"/>
        </w:numPr>
        <w:tabs>
          <w:tab w:val="left" w:pos="994"/>
        </w:tabs>
        <w:spacing w:before="2"/>
        <w:ind w:right="113" w:firstLine="566"/>
        <w:jc w:val="left"/>
        <w:rPr>
          <w:sz w:val="28"/>
        </w:rPr>
      </w:pPr>
      <w:r>
        <w:rPr>
          <w:sz w:val="28"/>
        </w:rPr>
        <w:t xml:space="preserve">неукоснительное </w:t>
      </w:r>
      <w:r>
        <w:rPr>
          <w:spacing w:val="-3"/>
          <w:sz w:val="28"/>
        </w:rPr>
        <w:t xml:space="preserve">соблюдение </w:t>
      </w:r>
      <w:r>
        <w:rPr>
          <w:sz w:val="28"/>
        </w:rPr>
        <w:t xml:space="preserve">законности и прав семьи и ребенка, </w:t>
      </w:r>
      <w:r>
        <w:rPr>
          <w:spacing w:val="-3"/>
          <w:sz w:val="28"/>
        </w:rPr>
        <w:t xml:space="preserve">соблюдения </w:t>
      </w:r>
      <w:r>
        <w:rPr>
          <w:sz w:val="28"/>
        </w:rPr>
        <w:t xml:space="preserve">конфиденциальности информации о </w:t>
      </w:r>
      <w:r>
        <w:rPr>
          <w:spacing w:val="-3"/>
          <w:sz w:val="28"/>
        </w:rPr>
        <w:t xml:space="preserve">ребенке </w:t>
      </w:r>
      <w:r>
        <w:rPr>
          <w:sz w:val="28"/>
        </w:rPr>
        <w:t xml:space="preserve">и семье, приоритета безопасности ребенка при </w:t>
      </w:r>
      <w:r>
        <w:rPr>
          <w:spacing w:val="-3"/>
          <w:sz w:val="28"/>
        </w:rPr>
        <w:t xml:space="preserve">нахождении </w:t>
      </w:r>
      <w:r>
        <w:rPr>
          <w:sz w:val="28"/>
        </w:rPr>
        <w:t>в 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E80918" w:rsidRDefault="00E80918" w:rsidP="00E80918">
      <w:pPr>
        <w:pStyle w:val="a6"/>
        <w:numPr>
          <w:ilvl w:val="0"/>
          <w:numId w:val="1"/>
        </w:numPr>
        <w:tabs>
          <w:tab w:val="left" w:pos="935"/>
        </w:tabs>
        <w:ind w:right="116" w:firstLine="566"/>
        <w:jc w:val="left"/>
        <w:rPr>
          <w:sz w:val="28"/>
        </w:rPr>
      </w:pPr>
      <w:r>
        <w:rPr>
          <w:sz w:val="28"/>
        </w:rPr>
        <w:t xml:space="preserve">ориентир на создание в образовательной организации психологически </w:t>
      </w:r>
      <w:r>
        <w:rPr>
          <w:spacing w:val="-3"/>
          <w:sz w:val="28"/>
        </w:rPr>
        <w:t xml:space="preserve">комфортной </w:t>
      </w:r>
      <w:r>
        <w:rPr>
          <w:sz w:val="28"/>
        </w:rPr>
        <w:t xml:space="preserve">среды для </w:t>
      </w:r>
      <w:r>
        <w:rPr>
          <w:spacing w:val="-3"/>
          <w:sz w:val="28"/>
        </w:rPr>
        <w:t xml:space="preserve">каждого </w:t>
      </w:r>
      <w:r>
        <w:rPr>
          <w:sz w:val="28"/>
        </w:rPr>
        <w:t xml:space="preserve">ребенка и взрослого, без </w:t>
      </w:r>
      <w:r>
        <w:rPr>
          <w:spacing w:val="-4"/>
          <w:sz w:val="28"/>
        </w:rPr>
        <w:t xml:space="preserve">которой </w:t>
      </w:r>
      <w:r>
        <w:rPr>
          <w:spacing w:val="-3"/>
          <w:sz w:val="28"/>
        </w:rPr>
        <w:t xml:space="preserve">невозможно </w:t>
      </w:r>
      <w:r>
        <w:rPr>
          <w:sz w:val="28"/>
        </w:rPr>
        <w:t xml:space="preserve">конструктивное взаимодействие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педагогов;</w:t>
      </w:r>
    </w:p>
    <w:p w:rsidR="00E80918" w:rsidRDefault="00E80918" w:rsidP="00E80918">
      <w:pPr>
        <w:pStyle w:val="a6"/>
        <w:numPr>
          <w:ilvl w:val="0"/>
          <w:numId w:val="1"/>
        </w:numPr>
        <w:tabs>
          <w:tab w:val="left" w:pos="858"/>
        </w:tabs>
        <w:ind w:right="108" w:firstLine="566"/>
        <w:jc w:val="left"/>
        <w:rPr>
          <w:sz w:val="28"/>
        </w:rPr>
      </w:pPr>
      <w:r>
        <w:rPr>
          <w:sz w:val="28"/>
        </w:rPr>
        <w:t xml:space="preserve">реализация процесса воспитания </w:t>
      </w:r>
      <w:r>
        <w:rPr>
          <w:spacing w:val="-3"/>
          <w:sz w:val="28"/>
        </w:rPr>
        <w:t xml:space="preserve">главным </w:t>
      </w:r>
      <w:r>
        <w:rPr>
          <w:sz w:val="28"/>
        </w:rPr>
        <w:t xml:space="preserve">образом через создание в </w:t>
      </w:r>
      <w:r>
        <w:rPr>
          <w:spacing w:val="-5"/>
          <w:sz w:val="28"/>
        </w:rPr>
        <w:t xml:space="preserve">школе </w:t>
      </w:r>
      <w:r>
        <w:rPr>
          <w:sz w:val="28"/>
        </w:rPr>
        <w:t xml:space="preserve">детско-взрослых общностей,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бы </w:t>
      </w:r>
      <w:r>
        <w:rPr>
          <w:spacing w:val="-3"/>
          <w:sz w:val="28"/>
        </w:rPr>
        <w:t xml:space="preserve">объединяли </w:t>
      </w:r>
      <w:r>
        <w:rPr>
          <w:sz w:val="28"/>
        </w:rPr>
        <w:t xml:space="preserve">детей и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>яркими и содержательными событиями, общими позитивными эмоциями и доверительными отношениями друг к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другу;</w:t>
      </w:r>
    </w:p>
    <w:p w:rsidR="00E80918" w:rsidRDefault="00E80918" w:rsidP="00E80918">
      <w:pPr>
        <w:pStyle w:val="a6"/>
        <w:numPr>
          <w:ilvl w:val="0"/>
          <w:numId w:val="1"/>
        </w:numPr>
        <w:tabs>
          <w:tab w:val="left" w:pos="961"/>
        </w:tabs>
        <w:ind w:right="114" w:firstLine="566"/>
        <w:jc w:val="left"/>
        <w:rPr>
          <w:sz w:val="28"/>
        </w:rPr>
      </w:pPr>
      <w:r>
        <w:rPr>
          <w:sz w:val="28"/>
        </w:rPr>
        <w:t xml:space="preserve">организация основных совместных дел </w:t>
      </w:r>
      <w:r>
        <w:rPr>
          <w:spacing w:val="-4"/>
          <w:sz w:val="28"/>
        </w:rPr>
        <w:t>школьников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педагогов </w:t>
      </w:r>
      <w:r>
        <w:rPr>
          <w:spacing w:val="-4"/>
          <w:sz w:val="28"/>
        </w:rPr>
        <w:t xml:space="preserve">как </w:t>
      </w:r>
      <w:r>
        <w:rPr>
          <w:sz w:val="28"/>
        </w:rPr>
        <w:t>предмета совместной заботы и взрослых, 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80918" w:rsidRPr="000E31FA" w:rsidRDefault="00E80918" w:rsidP="00E80918">
      <w:pPr>
        <w:pStyle w:val="a6"/>
        <w:numPr>
          <w:ilvl w:val="0"/>
          <w:numId w:val="1"/>
        </w:numPr>
        <w:tabs>
          <w:tab w:val="left" w:pos="872"/>
        </w:tabs>
        <w:spacing w:before="1"/>
        <w:ind w:left="0" w:firstLine="0"/>
        <w:jc w:val="left"/>
        <w:rPr>
          <w:sz w:val="28"/>
        </w:rPr>
      </w:pPr>
      <w:r w:rsidRPr="000E31FA">
        <w:rPr>
          <w:sz w:val="28"/>
        </w:rPr>
        <w:t>системность, целесообразность и не</w:t>
      </w:r>
      <w:r>
        <w:rPr>
          <w:sz w:val="28"/>
        </w:rPr>
        <w:t xml:space="preserve"> </w:t>
      </w:r>
      <w:r w:rsidRPr="000E31FA">
        <w:rPr>
          <w:sz w:val="28"/>
        </w:rPr>
        <w:t xml:space="preserve">шаблонность воспитания </w:t>
      </w:r>
      <w:r w:rsidRPr="000E31FA">
        <w:rPr>
          <w:spacing w:val="-3"/>
          <w:sz w:val="28"/>
        </w:rPr>
        <w:t xml:space="preserve">как </w:t>
      </w:r>
      <w:r w:rsidRPr="000E31FA">
        <w:rPr>
          <w:sz w:val="28"/>
        </w:rPr>
        <w:t xml:space="preserve">условия </w:t>
      </w:r>
      <w:r w:rsidRPr="000E31FA">
        <w:rPr>
          <w:spacing w:val="-3"/>
          <w:sz w:val="28"/>
        </w:rPr>
        <w:t>его</w:t>
      </w:r>
      <w:r w:rsidRPr="000E31FA">
        <w:rPr>
          <w:spacing w:val="1"/>
          <w:sz w:val="28"/>
        </w:rPr>
        <w:t xml:space="preserve"> </w:t>
      </w:r>
      <w:r w:rsidRPr="000E31FA">
        <w:rPr>
          <w:sz w:val="28"/>
        </w:rPr>
        <w:t>эффективности.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A"/>
          <w:sz w:val="28"/>
          <w:szCs w:val="28"/>
          <w:lang w:eastAsia="zh-CN" w:bidi="ar"/>
        </w:rPr>
        <w:t xml:space="preserve">Основными традициями воспитания в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М</w:t>
      </w:r>
      <w:r>
        <w:rPr>
          <w:rFonts w:eastAsia="SimSun"/>
          <w:color w:val="000000"/>
          <w:sz w:val="28"/>
          <w:szCs w:val="28"/>
          <w:lang w:eastAsia="zh-CN" w:bidi="ar"/>
        </w:rPr>
        <w:t>К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ОУ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«Тандовская СОШ»  являются </w:t>
      </w:r>
      <w:r w:rsidRPr="00AD1BCD">
        <w:rPr>
          <w:rFonts w:eastAsia="SimSun"/>
          <w:color w:val="00000A"/>
          <w:sz w:val="28"/>
          <w:szCs w:val="28"/>
          <w:lang w:eastAsia="zh-CN" w:bidi="ar"/>
        </w:rPr>
        <w:t>следующие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A"/>
          <w:sz w:val="28"/>
          <w:szCs w:val="28"/>
          <w:lang w:eastAsia="zh-CN" w:bidi="ar"/>
        </w:rPr>
        <w:t xml:space="preserve">- стержнем годового цикла воспитательной работы </w:t>
      </w:r>
      <w:r>
        <w:rPr>
          <w:rFonts w:eastAsia="SimSun"/>
          <w:color w:val="00000A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A"/>
          <w:sz w:val="28"/>
          <w:szCs w:val="28"/>
          <w:lang w:eastAsia="zh-CN" w:bidi="ar"/>
        </w:rPr>
        <w:t xml:space="preserve">являются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A"/>
          <w:sz w:val="28"/>
          <w:szCs w:val="28"/>
          <w:lang w:eastAsia="zh-CN" w:bidi="ar"/>
        </w:rPr>
        <w:t xml:space="preserve">ключевые общешкольные дела,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которые осуществляется интеграция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воспитательных усилий педагогов;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важной чертой каждого ключевого дела и большинства используемых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воспитания других совместных дел педагогов и школьников является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коллективная разработка, коллективное планирование, коллективное проведение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коллективный анализ их результатов;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- в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создаются такие условия, при которых по мере взросления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ребенка увеличивается и его роль в совместных делах (от пассивного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наблюдателя до организатора);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в проведении общешкольных дел отсутствует соревновательность между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классами, поощряется конструктивное меж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классное и меж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возрастное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взаимодействие школьников, а также их социальная активность;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педагоги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ориентированы на формирование коллективов в рамках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школьных классов, кружков, студий, секций и иных детских объединений,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установление в них доброжелательных и товарищеских взаимоотношений;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ключевой фигурой воспитания в школе является классный руководитель,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реализующий по отношению к детям защитную, личностно развивающую, </w:t>
      </w:r>
    </w:p>
    <w:p w:rsidR="00E80918" w:rsidRDefault="00E80918" w:rsidP="00E80918">
      <w:pPr>
        <w:widowControl/>
      </w:pP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организационную, посредническую (в разрешении конфликтов) функции.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2. ЦЕЛЬ И ЗАДАЧИ ВОСПИТАНИЯ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Современный национальный идеал личности, воспитанной в новой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российской общеобразовательной школе, – это высоконравственный,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творческий, компетентный гражданин России, принимающий судьбу Отечества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как свою личную, осознающей ответственность за настоящее и будущее своей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страны, укорененный в духовных и культурных традициях российского народа.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Исходя из этого воспитательного идеала, а также основываясь на базовых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нашего общества ценностях (таких как семья, труд, отечество, природа, мир,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знания, культура, здоровье, человек) формулируется общая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цель воспитания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М</w:t>
      </w:r>
      <w:r>
        <w:rPr>
          <w:rFonts w:eastAsia="SimSun"/>
          <w:color w:val="000000"/>
          <w:sz w:val="28"/>
          <w:szCs w:val="28"/>
          <w:lang w:eastAsia="zh-CN" w:bidi="ar"/>
        </w:rPr>
        <w:t>КОУ «Тандовская СОШ»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– личностное развитие школьников, проявляющееся: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1) в усвоении ими знаний основных норм, которые общество выработало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основе этих ценностей (то есть, в усвоении ими социально значимых знаний);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2) в развитии их позитивных отношений к этим общественным ценностям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(то есть в развитии их социально значимых отношений);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3) в приобретении ими соответствующего этим ценностям опыта поведения,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опыта применения сформированных знаний и отношений на практике (то есть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приобретении ими опыта осуществления социально значимых дел).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Данная цель ориентирует педагогов не на обеспечение соответствия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личности ребенка единому стандарту, а на обеспечение позитивной динамики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развития его личности. В связи с этим важно сочетание усилий педагога по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развитию личности ребенка и усилий самого ребенка по своему саморазвитию.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Их сотрудничество, партнерские отношения являются важным фактором успеха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 w:bidi="ar"/>
        </w:rPr>
        <w:t xml:space="preserve">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достижении цели.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Конкретизация общей цели воспитания применительно к возрастным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особенностям школьников позволяет выделить в ней следующие целевые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приоритеты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соответствующие трем уровням общего образования: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</w:pPr>
      <w:r w:rsidRPr="002B10F0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1. </w:t>
      </w:r>
      <w:r w:rsidRPr="002B10F0">
        <w:rPr>
          <w:rFonts w:eastAsia="SimSun"/>
          <w:b/>
          <w:color w:val="000000"/>
          <w:sz w:val="28"/>
          <w:szCs w:val="28"/>
          <w:lang w:eastAsia="zh-CN" w:bidi="ar"/>
        </w:rPr>
        <w:t xml:space="preserve">В воспитании детей младшего школьного возраста                                                            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(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уровень начального общего образования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таким целевым приоритетом является создание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благоприятных условий для усвоения школьниками социально значимых знаний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– знаний основных </w:t>
      </w:r>
      <w:r w:rsidRPr="00AD1BCD">
        <w:rPr>
          <w:rFonts w:eastAsia="SimSun"/>
          <w:color w:val="00000A"/>
          <w:sz w:val="28"/>
          <w:szCs w:val="28"/>
          <w:lang w:eastAsia="zh-CN" w:bidi="ar"/>
        </w:rPr>
        <w:t xml:space="preserve">норм и традиций того общества, в котором они живут.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данного приоритета связано с особенностями детей младшего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школьного возраста: с их потребностью самоутвердиться в своем новом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социальном статусе - статусе школьника, то есть научиться соответствовать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предъявляемым к носителям данного статуса нормам и принятым традициям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поведения. Такого рода нормы и традиции задаются в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педагогами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воспринимаются детьми именно как нормы и традиции поведения школьника.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Знание их станет базой для развития социально значимых отношений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и накопления ими опыта осуществления социально значимых дел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дальнейшем, в подростковом и юношеском возрасте. К наиболее важным из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них относятся следующие: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любящим, послушным и отзывчивым сыном (дочерью), братом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(сестрой), внуком (внучкой); уважать старших и заботиться о младших членах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семьи; выполнять посильную для ребёнка домашнюю </w:t>
      </w: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работу, помогая старшим;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трудолюбивым, следуя принципу «делу — время, потехе — час» как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учебных занятиях, так и в домашних делах, доводить начатое дело до конца; </w:t>
      </w:r>
    </w:p>
    <w:p w:rsidR="00E80918" w:rsidRDefault="00E80918" w:rsidP="00E80918">
      <w:pPr>
        <w:widowControl/>
      </w:pP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- знать и любить свою Родину – свой родной дом, двор, улицу, город, село,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свою страну;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беречь и охранять природу (ухаживать за комнатными растениями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классе или дома, заботиться о своих домашних питомцах и, по возможности, 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бездомных животных в своем дворе; подкармливать птиц в морозные зимы; не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засорять бытовым мусором улицы, леса, водоёмы);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проявлять миролюбие — не затевать конфликтов и стремиться решать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спорные вопросы, не прибегая к силе;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стремиться узнавать что-то новое, проявлять любознательность, ценить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вежливым и опрятным, скромным и приветливым;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соблюдать правила личной гигиены, режим дня, вести здоровый образ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жизни;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уметь сопереживать, проявлять сострадание к попавшим в беду;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стремиться устанавливать хорошие отношения с другими людьми; уметь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прощать обиды, защищать слабых, по мере возможности помогать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нуждающимся в этом людям; уважительно относиться к людям иной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национальной или религиозной принадлежности, иного имущественного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положения, людям с ограниченными возможностями здоровья;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быть уверенным в себе, открытым и общительным, не стесняться быть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чём-то непохожим на других ребят; уметь ставить перед собой цели и проявлять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инициативу, отстаивать своё мнение и действовать самостоятельно, без помощи старших.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Знание младшим школьником данных социальных норм и традиций,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понимание важности следования им имеет особое значение для ребенка этого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возраста, поскольку облегчает его вхождение в широкий социальный мир,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открывающуюся ему систему общественных отношений.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2.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В воспитании детей подросткового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уровень основного общего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образования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таким приоритетом является создание благоприятных условий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развития социально з</w:t>
      </w:r>
      <w:r>
        <w:rPr>
          <w:rFonts w:eastAsia="SimSun"/>
          <w:color w:val="000000"/>
          <w:sz w:val="28"/>
          <w:szCs w:val="28"/>
          <w:lang w:eastAsia="zh-CN" w:bidi="ar"/>
        </w:rPr>
        <w:t>начимых отношений школьников, и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прежде всего,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ценностных отношений: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семье как главной </w:t>
      </w:r>
      <w:r>
        <w:rPr>
          <w:rFonts w:eastAsia="SimSun"/>
          <w:color w:val="000000"/>
          <w:sz w:val="28"/>
          <w:szCs w:val="28"/>
          <w:lang w:eastAsia="zh-CN" w:bidi="ar"/>
        </w:rPr>
        <w:t>о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поре в жизни человека и источнику его счастья;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труду как основному способу достижения жизненного благополучия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человека, залогу его успешного профессионального самоопределения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ощущения уверенности в завтрашнем дне;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своему отечеству, своей малой и большой Родине как месту, в котором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человек вырос и познал первые радости и неудачи, которая завещана ему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предками и которую нужно оберегать;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природе как источнику жизни на Земле, основе самого ее существования,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нуждающейся в защите и постоянном внимании со стороны человека;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миру как главному принципу человеческого общежития, условию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крепкой дружбы, налаживания отношений с коллегами по работе в будущем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создания благоприятного микроклимата в своей собственной семье;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знаниям как интеллектуальному ресурсу, обеспечивающему будущее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человека, как результату кропотливого, но увлекательного учебного труда;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культуре как духовному богатству общества и важному условию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ощущения человеком полноты проживаемой жизни, которое дают ему чтение,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музыка, искусство, творческое самовыражение;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здоровью как залогу долгой и активной жизни человека, его хорошего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настроения и оптимистичного взгляда на мир;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окружающим людям как безусловной и абсолютной ценности, как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равноправным социальным партнерам, с которыми необходимо выстраивать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доброжелательные и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взаимо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поддерживающие отношения, дающие человеку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радость общения и позволяющие избегать чувства одиночества;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 самим себе как хозяевам своей судьбы, самоопределяющимся и </w:t>
      </w:r>
    </w:p>
    <w:p w:rsidR="00E80918" w:rsidRDefault="00E80918" w:rsidP="00E80918">
      <w:pPr>
        <w:widowControl/>
      </w:pPr>
      <w:r>
        <w:rPr>
          <w:rFonts w:eastAsia="SimSun"/>
          <w:color w:val="000000"/>
          <w:sz w:val="28"/>
          <w:szCs w:val="28"/>
          <w:lang w:eastAsia="zh-CN" w:bidi="ar"/>
        </w:rPr>
        <w:t>с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амо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реализующимся личностям, отвечающим за свое собственное будущее.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Данный ценностный аспект человеческой жизни чрезвычайно важен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личностного развития школьника, так как именно ценности во многом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определяют его жизненные цели, его поступки, его повседневную жизнь.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данного приоритета в воспитании школьников, обучающихся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ступени основного общего образования, связано с особенностями детей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подросткового возраста: с их стремлением утвердить себя как личность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системе отношений, свойственных взрослому миру. В этом возрасте особую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значимость для детей приобретает становление их собственной жизненной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позиции, собственных ценностных ориентаций. Подростковый возраст –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наиболее удачный возраст для развития социально значимых отношений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3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. В воспитании детей юношеского возраста (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уровень среднего общего</w:t>
      </w:r>
      <w:r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образования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) таким приоритетом является создание благоприятных условий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приобретения школьниками опыта осуществления социально значимых дел.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данного приоритета связано с особенностями школьников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юношеского возраста: с их потребностью в жизненном самоопределении,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выборе дальнейшего жизненного пути, который открывается перед ними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пороге самостоятельной взрослой жизни. Сделать правильный выбор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старшеклассникам поможет имеющийся у них реальный практический опыт,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который они могут приобрести в том числе и в школе. Важно, чтобы опыт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оказался социально значимым, так как именно он поможет гармоничному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вхождению школьников во взрослую жизнь окружающего их общества. Это: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дел, направленных на заботу о своей семье, родных и близких;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трудовой опыт, опыт участия в производственной практике;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дел, направленных на пользу своему родному городу или селу,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стране в целом, опыт деятельного выражения собственной гражданской позиции;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природоохранных дел;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разрешения возникающих конфликтных ситуаций в школе, дома или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 улице;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самостоятельного приобретения новых знаний, проведения научных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исследований, опыт проектной деятельности;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изучения, защиты и восстановления культурного наследия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человечества, опыт создания собственных произведений культуры, опыт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творческого самовыражения;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ведения здорового образа жизни и заботы о здоровье других людей;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- опыт оказания помощи окружающим, заботы о малышах или пожилых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людях;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опыт самопознания и самоанализа, опыт социально приемлемого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самовыражения и самореализации.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Выделение в общей цели воспитания целевых приоритетов, связанных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возрастными особенностями воспитанников,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не означает игнорирования других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составляющих общей цели воспитания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Приоритет — это то, чему педагогам,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работающим со школьниками конкретной возрастной категории, предстоит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уделять первостепенное, но не единственное внимание.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Добросовестная работа педагогов, направленная на достижение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поставленной цели,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позволит ребенку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необходимые социальные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навыки, которые помогут ему лучше ориентироваться в сложном мире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человеческих взаимоотношений, эффективнее налаживать коммуникацию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окружающими, увереннее себя чувствовать во взаимодействии с ними,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продуктивнее сотрудничать с людьми разных возрастов и разного социального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положения, смелее искать и находить выходы из трудных жизненных ситуаций,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осмысленнее выбирать свой жизненный путь в сложных поисках счастья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себя и окружающих его людей.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Достижению поставленной цели воспитания школьников будет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способствовать решение следующих основных 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задач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: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 w:bidi="ar"/>
        </w:rPr>
        <w:t xml:space="preserve">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1) реализовывать воспитательные возможности общешкольных ключевых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дел, поддерживать традиции их коллективного планирования, организации,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проведения и анализа в школьном сообществе;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2) реализовывать потенциал классного руководства в воспитании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школьников, поддерживать активное участие классных сообществ в жизни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школы;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3) вовлекать школьников в кружки, секции, и иные объединения, работающие по школьным программам внеурочной деятельности,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реализовывать их воспитательные возможности;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4) использовать в воспитании детей возможности школьного урока,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поддерживать использование на уроках интерактивных форм занятий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учащимися;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5) инициировать и поддерживать ученическое самоуправление – как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уровне школы, так и на уровне классных сообществ;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6) поддерживать деятельность функционирующих на базе школы детских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общественных объединений и организаций;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7) организовывать для школьников экскурсии, походы и реализовывать их воспитательный потенциал;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8) организовывать профориентационную работу со школьниками;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9) организовать работу школьных медиа, реализовывать 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воспитательный потенциал;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10) развивать предметно-эстетическую среду школы и реализовывать ее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воспитательные возможности;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11) организовать работу с семьями школьников, их родителями или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законными представителями, направленную на совместное решение проблем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личностного развития детей.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Планомерная реализация поставленных задач позволит организовать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школе интересную и событийно насыщенную жизнь детей и педагогов, что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станет эффективным способом профилактики антисоциального поведения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lastRenderedPageBreak/>
        <w:t xml:space="preserve">3. ВИДЫ, ФОРМЫ И СОДЕРЖАНИЕ ДЕЯТЕЛЬНОСТИ </w:t>
      </w:r>
    </w:p>
    <w:p w:rsidR="00E80918" w:rsidRDefault="00E80918" w:rsidP="00E80918">
      <w:pPr>
        <w:widowControl/>
        <w:jc w:val="both"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Практическая реализация цели и задач воспитания осуществляется в рамках </w:t>
      </w:r>
    </w:p>
    <w:p w:rsidR="00E80918" w:rsidRDefault="00E80918" w:rsidP="00E80918">
      <w:pPr>
        <w:widowControl/>
        <w:jc w:val="both"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следующих направлений воспитательной работы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Каждое из них </w:t>
      </w:r>
    </w:p>
    <w:p w:rsidR="00E80918" w:rsidRDefault="00E80918" w:rsidP="00E80918">
      <w:pPr>
        <w:widowControl/>
        <w:jc w:val="both"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представлено в соответствующем модуле.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3.1. Модуль «Ключевые общешкольные дела»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Ключевые дела – это главные традиционные общешкольные дела, в которых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принимает участие большая часть школьников и которые обязательно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планируются, готовятся, проводятся и анализируются совестно педагогами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детьми. Это не набор календарных праздников, отмечаемых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а комплекс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коллективных творческих дел, интересных и значимых для школьников,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объединяющих их вместе с педагогами в единый коллектив. Ключевые дела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обеспечивают включенность в них б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ольшого числа детей и взрослых,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способствуют интенсификации их общения, ставят их в ответственную позицию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 происходящему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Введение ключевых дел в жизнь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помогает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преодолеть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мероприятийный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характер воспитания, сводящийся к набору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мероприятий, организуемых педагогами для детей.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этого в образовательной организации используются следующие формы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работы. </w:t>
      </w:r>
    </w:p>
    <w:p w:rsidR="00E80918" w:rsidRPr="004163A2" w:rsidRDefault="00E80918" w:rsidP="00E80918">
      <w:pPr>
        <w:widowControl/>
        <w:rPr>
          <w:b/>
        </w:rPr>
      </w:pPr>
      <w:r w:rsidRPr="004163A2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внешкольном уровне: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социума.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открытые дискуссионные площадки – регулярно организуемый комплекс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открытых дискуссионных площадок (детских, педагогических, родительских,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совместных), на которые приглашаются представители других школ, деятели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науки и культуры, представители власти, общественности и в рамках которых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обсуждаются насущные поведенческие, нравственные, социальные, проблемы,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касающиеся жизни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c</w:t>
      </w:r>
      <w:r>
        <w:rPr>
          <w:rFonts w:eastAsia="SimSun"/>
          <w:color w:val="000000"/>
          <w:sz w:val="28"/>
          <w:szCs w:val="28"/>
          <w:lang w:eastAsia="zh-CN" w:bidi="ar"/>
        </w:rPr>
        <w:t>ела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</w:t>
      </w:r>
      <w:r>
        <w:rPr>
          <w:rFonts w:eastAsia="SimSun"/>
          <w:color w:val="000000"/>
          <w:sz w:val="28"/>
          <w:szCs w:val="28"/>
          <w:lang w:eastAsia="zh-CN" w:bidi="ar"/>
        </w:rPr>
        <w:t>района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страны.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проводимые для жителей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села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школьном уровне: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торжественные ритуалы посвящения, связанные с переходом учащихся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 следующую ступень образования, символизирующие приобретение ими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новых социальных статусов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развивающие школьную идентичность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детей.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театрализованные выступления педагогов, родителей и школьников с элементами доброго юмора, пародий, импровизаций на темы жизни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учителей. Они создают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атмосферу творчества и неформального общения, способствуют сплочению детского, педагогического и родительского сообществ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церемонии награждения (по итогам года) школьников и педагогов за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активное участие в жизни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защиту чести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 конкурсах,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соревнованиях, олимпиадах, значительный вклад в развитие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  <w:r w:rsidRPr="00050C1C">
        <w:rPr>
          <w:rFonts w:eastAsia="SimSun"/>
          <w:color w:val="000000"/>
          <w:sz w:val="28"/>
          <w:szCs w:val="28"/>
          <w:lang w:eastAsia="zh-CN" w:bidi="ar"/>
        </w:rPr>
        <w:t xml:space="preserve">Это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способствует поощрению социальной активности детей, развитию позитивных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межличностных отношений между педагогами и воспитанниками,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формированию чувства доверия и уважения друг к другу.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уровне классов: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школьных классов в реализации общешкольных ключевых дел;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 w:bidi="ar"/>
        </w:rPr>
        <w:t xml:space="preserve">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проведение в рамках класса итогов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ого анализа детьми общешкольных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ключевых дел, участие представителей классов в итоговом анализе проведенных дел на уровне общешкольных советов дела.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индивидуальном уровне: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вовлечение по возможности каждого ребенка в ключевые дела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одной из возможных для них ролей: сценаристов, постановщиков, исполнителей,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ведущих, декораторов, музыкальных редакторов, корреспондентов,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ответственных за костюмы и оборудование, ответственных за приглашение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встречу гостей и т.п.);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индивидуальная помощь ребенку (при необходимости) в освоении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навыков подготовки, проведения и анализа ключевых дел;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наблюдение за поведением ребенка в ситуациях подготовки, проведения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анализа ключевых дел, за его отношениями со сверстниками, старшими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младшими школьниками, с педагогами и другими взрослыми;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 необходимости коррекция поведения ребенка через частные беседы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ним, через включение его в совместную работу с другими детьми, которые могли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бы стать хорошим примером для ребенка, через предложение взять в следующем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ключевом деле на себя роль ответственного за тот или иной фрагмент общей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работы.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3.2. Модуль «Классное руководство»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Осуществляя работу с классом, педагог организует работу с коллективом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класса; индивидуальную работу с учащимися вверенного ему класса; работу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учителями, преподающими в данном классе; работу с родителями учащихся или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их законными представителями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Работа с классным коллективом: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спортивно-оздоровительной, духовно-нравственной, творческой,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профориентационной направленности), позволяющ</w:t>
      </w:r>
      <w:r>
        <w:rPr>
          <w:rFonts w:eastAsia="SimSun"/>
          <w:color w:val="000000"/>
          <w:sz w:val="28"/>
          <w:szCs w:val="28"/>
          <w:lang w:eastAsia="zh-CN" w:bidi="ar"/>
        </w:rPr>
        <w:t>и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е с одной стороны, – вовлечь в них детей с самыми разными потребностями и тем самым дать им возможность само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реализоваться в них, а с другой, – установить и упрочить доверительные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отношения с учащимися класса, стать для них значимым взрослым, задающим образцы поведения в обществе.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проведение классных часов как часов плодотворного и доверительного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общения педагога и школьников, основанных на принципах уважительного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отношения к личности ребенка, поддержки активной позиции каждого ребенка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беседе, предоставления школьникам возможности обсуждения и принятия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решений по обсуждаемой проблеме, создания благоприятной среды для общения.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сплочение коллектива класса через: игры и тренинги на сплочение и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к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оманд</w:t>
      </w:r>
      <w:r>
        <w:rPr>
          <w:rFonts w:eastAsia="SimSun"/>
          <w:color w:val="000000"/>
          <w:sz w:val="28"/>
          <w:szCs w:val="28"/>
          <w:lang w:eastAsia="zh-CN" w:bidi="ar"/>
        </w:rPr>
        <w:t>о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группами поздравления, сюрпризы, творческие подарки и розыгрыши; регулярные внутри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классные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дела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дающие каждому школьнику возможность рефлексии собственного участия в жизни класса.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выработка совместно со школьниками законов класса, помогающих детям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освоить нормы и правила общения, которым они должны следовать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Индивидуальная работа с учащимися: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изучение особенностей личностного развития учащихся класса через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наблюдение за поведением школьников в их повседневной жизни, в специально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создаваемых педагогических ситуациях, в играх, погружающих ребенка в мир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человеческих отношений, в организуемых педагогом беседах по тем или иным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нравственным проблемам; результаты наблюдения сверяются с результатами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бесед классного руководителя с родителями школьников, с преподающими в его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классе учителями, а также (при необходимости) – со школьным психологом.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Работа с учителями, преподающими в классе: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привлечение учителей к участию во внутри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Работа с родителями учащихся или их законными представителями: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учителями- предметниками;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членов семей школьников к организации и проведению дел класса;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Модуль 3.3. «Курсы внеурочной деятельности»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Воспитание на занятиях школьных курсов внеурочной деятельности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осуществляется преимущественно через: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- вовлечение школьников в интересную и полезную для них деятельность, которая предоставит им возможность само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Познавательная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направленные на передачу школьникам социально значимых знаний,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развивающие их любознательность, позволяющие привлечь их внимание к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экономическим, политическим, экологическим, гуманитарным проблемам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нашего общества, формирующие их гуманистическое мировоззрение и научную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картину мира.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Художественное творчество.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создающие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благоприятные условия для про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социальной самореализации школьников,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направленные на раскрытие их творческих способностей, формирование чувства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вкуса и умения ценить прекрасное, на воспитание ценностного отношения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Проблемно-ценностное общение.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направленные на развитие коммуникативных компетенций школьников,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воспитание у них культуры общения, развитие умений слушать и слышать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других, уважать чужое мнение и отстаивать свое собственное, терпимо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относиться к разнообразию взглядов людей.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Туристско-краеведческая деятельность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направленные на воспитание у школьников любви к своему краю, его истории,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культуре, природе, на развитие самостоятельности и ответственности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школьников, формирование у них навыков само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обслуживающего труда.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Спортивно-оздоровительная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деятельности, направленные на физическое развитие школьников, развитие 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ценностного отношения к своему здоровью, побуждение к здоровому образу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жизни, воспитание силы воли, ответственности, формирование установок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защиту слабых.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Трудовая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направленные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развитие творческих способностей школьников, воспитание у них трудолюбия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уважительного отношения к физическому труду.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Игровая деятельность.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Курсы внеурочной деятельности, направленные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раскрытие творческого, умственного и физического потенциала школьников,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развитие у них навыков конструктивного общения, умений работать в команде.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3.4. Модуль «Школьный урок»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Реализация школьными педагогами воспитательного потенциала урока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предполагает следующее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установление доверительных отношений между учителем и его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учениками, способствующих позитивному восприятию учащимися требований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просьб учителя, привлечению их внимания к обсуждаемой на уроке информации,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активизации их познавательной деятельности;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побуждение школьников соблюдать на уроке общепринятые нормы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поведения, правила общения со старшими (учителями) и сверстниками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(школьниками), принципы учебной дисциплины и самоорганизации;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привлечение внимания школьников к ценностному аспекту изучаемых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уроках явлений, организация их работы с получаемой на уроке социально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значимой информацией – инициирование ее обсуждения, высказывания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учащимися своего мнения по ее поводу, выработки своего к ней отношения;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использование воспитательных возможностей содержания учебного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предмета через демонстрацию детям примеров ответственного, гражданского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поведения, проявления человеколюбия и добросердечности, через подбор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соответствующих текстов для чтения, задач для решения, проблемных ситуаций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обсуждения в классе;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применение на уроке интерактивных форм работы учащихся: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интеллектуальных игр, стимулирующих познавательную мотивацию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школьников; дидактического театра, где полученные на уроке знания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обыгрываются в театральных постановках; дискуссий, которые дают учащимся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возможность приобрести опыт ведения конструктивного диалога; групповой </w:t>
      </w: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 w:bidi="ar"/>
        </w:rPr>
        <w:t xml:space="preserve">13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работы или работы в парах, которые учат школьников командной работе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взаимодействию с другими детьми;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включение в урок игровых процедур, которые помогают поддержать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мотивацию детей к получению знаний, налаживанию позитивных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межличностных отношений в классе, помогают установлению доброжелательной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атмосферы во время урока;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организация шефства мотивированных и эрудированных учащихся над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их неуспевающими одноклассниками, дающего школьникам социально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значимый опыт сотрудничества и взаимной помощи;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инициирование и поддержка исследовательской деятельности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в рамках реализации ими индивидуальных и групповых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исследовательских проектов, что даст школьникам возможность приобрести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навык самостоятельного решения теоретической проблемы, навык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генерирования и оформления собственных идей, навык уважительного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отношения к чужим идеям, оформленным в работах других исследователей,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навык публичного выступления перед аудиторией, аргументирования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отстаивания своей точки зрения.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3.5. Модуль «Самоуправление»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Поддержка детского самоуправления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помогает педагогам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воспитывать в детях инициативность, самостоятельность, ответственность,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трудолюбие, чувство собственного достоинства, а школьникам – предоставляет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широкие возможности для самовыражения и самореализации. Это то, что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готовит их к взрослой жизни. Поскольку учащимся младших и подростковых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классов не всегда удается самостоятельно организовать свою деятельность,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детское самоуправление иногда и на время может трансформироваться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(посредством введения функции педагога-куратора) в детско-взрослое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самоуправление.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Детское самоуправление в школе осуществляется следующим образом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На уровне</w:t>
      </w:r>
      <w:r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школы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выборного Совета учащихся, создаваемого для учета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мнения школьников по вопросам управления образовательной организацией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принятия административных решений, затрагивающих их права и законные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интересы;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Совета старост, объединяющего старост классов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облегчения распространения значимой для школьников информации и получения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обратной связи от классных коллективов;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работу постоянно действующего школьного актива,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инициирующего и организующего проведение личностно значимых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событий (соревнований, конкурсов, фестивалей, капустников,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флешмобов и т.п.);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творческих советов дела, отвечающих за проведение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тех или иных конкретных мероприятий, праздников, вечеров, акций и т.п.;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             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созданной из наиболее авторитетных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старшеклассников и курируемой школьным психологом группы по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урегулированию конфликтных ситуаций в школе.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>На уровне классов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выборных по инициативе и предложениям учащихся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класса лидеров (например, старост, дежурных командиров), представляющих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интересы класса в общешкольных делах и призванных координировать его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работу с работой общешкольных органов самоуправления и классных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руководителей;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деятельность выборных органов самоуправления, отвечающих за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различные направления работы класса (например: штаб спортивных дел, штаб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творческих дел, штаб работы с младшими ребятами);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организацию на принципах самоуправления жизни детских групп,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отправляющихся в походы, экспедиции, на экскурсии, осуществляемую через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систему распределяемых среди участников ответственных должностей. </w:t>
      </w:r>
    </w:p>
    <w:p w:rsidR="00E80918" w:rsidRDefault="00E80918" w:rsidP="00E80918">
      <w:pPr>
        <w:widowControl/>
        <w:rPr>
          <w:rFonts w:eastAsia="SimSun"/>
          <w:b/>
          <w:i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rPr>
          <w:rFonts w:eastAsia="SimSun"/>
          <w:b/>
          <w:i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индивидуальном уровне: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вовлечение школьников в планирование, организацию, проведение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и анализ общешкольных и внутри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классных дел;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через реализацию школьниками, взявшими на себя соответствующую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роль, функций по контролю за порядком и чистотой в классе, уходом за классной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комнатой, комнатными растениями и т.п.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3.6. Модуль «Детские общественные объединения»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Действующее на базе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детское общественное объединение – это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добровольное, самоуправляемое, некоммерческое формирование, созданное по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инициативе детей и взрослых, объединившихся на основе общности интересов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реализации общих целей, указанных в уставе общественного объединения.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Его правовой основой является ФЗ от 19.05.1995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N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82-ФЗ (ред. от 20.12.2017)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"Об общественных объединениях" (ст. 5). Воспитание в детском общественном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объединении осуществляется через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утверждение и последовательную реализацию в детском общественном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объединении демократических процедур (выборы руководящих органов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объединения, подотчетность выборных органов общему сбору объединения;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ротация состава выборных органов и т.п.), дающих ребенку возможность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социально значимый опыт гражданского поведения;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организацию общественно полезных дел, дающих детям возможность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важный для их личностного развития опыт деятельности,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направленной на помощь другим людям, своей школе, обществу в целом; развить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себе такие качества как забота, уважение, умение сопереживать, умение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общаться, слушать и слышать других. Такими делами являются: посильная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помощь, оказываемая школьниками пожилым людям; совместная работа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учреждениями социальной сферы (проведение культурно-просветительских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развлекательных мероприятий для посетителей этих учреждений, помощь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благоустройстве территории данных учреждений и т.п.); участие школьников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работе на прилегающей к школе территории (работа в школьном саду, уход за </w:t>
      </w:r>
    </w:p>
    <w:p w:rsidR="00E80918" w:rsidRDefault="00E80918" w:rsidP="00E80918">
      <w:pPr>
        <w:widowControl/>
      </w:pPr>
      <w:r w:rsidRPr="00AD1BCD">
        <w:rPr>
          <w:rFonts w:ascii="Century Gothic" w:eastAsia="Century Gothic" w:hAnsi="Century Gothic" w:cs="Century Gothic"/>
          <w:color w:val="000000"/>
          <w:sz w:val="16"/>
          <w:szCs w:val="16"/>
          <w:lang w:eastAsia="zh-CN" w:bidi="ar"/>
        </w:rPr>
        <w:t>14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деревьями и кустарниками, благоустройство клумб) и другие;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организацию общественно полезных дел, дающих детям возможность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получить важный для их личностного развития опыт осуществления дел,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направленных на помощь другим людям, своей школе, обществу в целом;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развить в себе такие качества как внимание, забота, уважение, умение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сопереживать, умение общаться, слушать и слышать других;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формальные и неформальные встречи членов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детского общественного объединения для обсуждения вопросов управления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объединением, планирования дел в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</w:t>
      </w:r>
      <w:r>
        <w:rPr>
          <w:rFonts w:eastAsia="SimSun"/>
          <w:color w:val="000000"/>
          <w:sz w:val="28"/>
          <w:szCs w:val="28"/>
          <w:lang w:eastAsia="zh-CN" w:bidi="ar"/>
        </w:rPr>
        <w:t>селе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празднования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знаменательных для членов объединения событий;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рекрутинговые мероприятия в начальной школе, реализующие идею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популяризации деятельности детского общественного объединения, привлечения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него новых участников (проводятся в форме игр, квестов, театрализаций и т.п.);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поддержку и развитие в детском объединении его традиций и ритуалов,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формирующих у ребенка чувство общности с другими его членами, чувство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причастности к тому, что происходит в объединении (реализуется посредством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введения особой символики детского объединения, проведения ежегодной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церемонии посвящения в члены детского объединения, создания и поддержки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интернет-странички детского объединения в соцсетях, организации деятельности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пресс-центра детского объединения, проведения традиционных огоньков –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формы коллективного анализа проводимых детским объединением дел);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членов детского общественного объединения в волонтерских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акциях, деятельности на благо конкретных людей и социального окружения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целом. Это может быть как участием школьников в проведении разовых акций,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которые часто носят масштабный характер, так и постоянной деятельностью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Модуль 3.7. «Экскурсии, экспедиции, походы»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Экскурсии, экспедиции, походы помогают школьнику расширить свой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кругозор, получить новые знания об окружающей его социальной, культурной,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природной среде, научиться уважительно и бережно относиться к ней,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приобрести важный опыт социально одобряемого поведения в различных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внешкольных ситуациях. На экскурсиях, в экспедициях, в походах создаются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благоприятные условия для воспитания у подростков самостоятельности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ответственности, формирования у них навыков само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обслуживающего труда,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преодоления их инфантильных и эгоистических наклонностей, обучения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рациональному использованию своего времени, сил, имущества. Эти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воспитательные возможности реализуются в рамках следующих видов и форм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деятельности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регулярные пешие прогулки, экскурсии или походы выходного дня,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организуемые в классах их классными руководителями и родителями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школьников: в музей, в картинную галерею, в технопарк, на предприятие,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природу (проводятся как интерактивные занятия с распределением среди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 ролей и соответствующих им заданий, например: «фотографов»,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«разведчиков», «гидов», «корреспондентов», «оформителей»);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литературные, исторические, биологические экспедиции, организуемые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учителями и родителями школьников в другие </w:t>
      </w:r>
      <w:r>
        <w:rPr>
          <w:rFonts w:eastAsia="SimSun"/>
          <w:color w:val="000000"/>
          <w:sz w:val="28"/>
          <w:szCs w:val="28"/>
          <w:lang w:eastAsia="zh-CN" w:bidi="ar"/>
        </w:rPr>
        <w:t>районы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или села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углубленного изучения биографий проживавших здесь </w:t>
      </w:r>
      <w:r>
        <w:rPr>
          <w:rFonts w:eastAsia="SimSun"/>
          <w:color w:val="000000"/>
          <w:sz w:val="28"/>
          <w:szCs w:val="28"/>
          <w:lang w:eastAsia="zh-CN" w:bidi="ar"/>
        </w:rPr>
        <w:t>дагестанских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поэтов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писателей, произошедших здесь исторических событий, имеющихся здесь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природных и историко-культурных ландшафтов, флоры и фауны;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тур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слет с участием команд, сформированных из педагогов, детей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школьников, включающий в себя, например: соревнование по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технике пешеходного туризма, соревнование по спортивному ориентированию,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конкурс на лучшую топографическую съемку местности, конкурс знатоков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лекарственных растений, конкурс туристской кухни, конкурс туристской песни,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конкурс благоустройства командных биваков, комбинированную эстафету;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3.8. Модуль «Профориентация»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Совместная деятельность педагогов и школьников по направлению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«профориентация» включает в себя профессиональное просвещение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школьников; диагностику и консультирование по проблемам профориентации,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организацию профессиональных проб школьников. Задача совместной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деятельности педагога и ребенка – подготовить школьника к осознанному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выбору своей будущей профессиональной деятельности. Создавая </w:t>
      </w:r>
    </w:p>
    <w:p w:rsidR="00E80918" w:rsidRDefault="00E80918" w:rsidP="00E80918">
      <w:pPr>
        <w:widowControl/>
      </w:pP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профориентационно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значимые проблемные ситуации, формирующие готовность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школьника к выбору, педагог актуализирует его профессиональное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самоопределение, позитивный взгляд на труд в постиндустриальном мире,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охватывающий не только профессиональную, но и в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непрофессиональную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составляющие такой деятельности. Эта работа осуществляется через: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циклы профориентационных часов общения, направленных на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подготовку школьника к осознанному планированию и реализации своего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профессионального будущего;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профориентационные игры: симуляции, деловые игры, квесты, решение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кейсов (ситуаций, в которых необходимо принять решение, занять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определенную позицию), расширяющие знания школьников о типах профессий,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 способах выбора профессий, о достоинствах и недостатках той или иной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интересной школьникам профессиональной деятельности;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совместное с педагогами изучение интернет ресурсов, посвященных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выбору профессий, прохождение профориентационного онлайн-тестирования,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прохождение онлайн курсов по интересующим профессиям и направлениям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образования;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участие в работе всероссийских профориентационных проектов,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созданных в сети интернет: просмотр лекций, решение учебно-тренировочных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задач, участие в мастер классах, посещение открытых уроков;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индивидуальные консультации психолога для школьников и 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по вопросам склонностей, способностей, дарований и иных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индивидуальных особенностей детей, которые могут иметь значение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процессе выбора ими профессии;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освоение школьниками основ профессии в рамках различных курсов по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выбору, включенных в основную образовательную программу школы, или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рамках курсов дополнительного образования.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3.9. Модуль «Школьные медиа»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Цель школьных медиа (совместно создаваемых школьниками и педагогами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средств распространения текстовой, аудио и видео информации) – развитие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коммуникативной культуры школьников, формирование навыков общения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сотрудничества, поддержка творческой самореализации учащихся.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Воспитательный потенциал школьных медиа реализуется в рамках следующих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видов и форм деятельности: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разновозрастный редакционный совет подростков, старшеклассников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консультирующих их взрослых, целью которого является освещение (через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школьную газету, школьное радио или телевидение) наиболее интересных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моментов жизни школы, популяризация общешкольных ключевых дел, кружков,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секций, деятельности органов ученического самоуправления;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школьная газета для старшеклассников, на страницах которой ими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размещаются материалы о вузах, колледжах и востребованных рабочих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вакансиях, которые могут быть интересны школьникам; организуются конкурсы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рассказов, поэтических произведений, сказок, репортажей и научно-популярных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статей; проводятся круглые столы с обсуждением значимых учебных,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социальных, нравственных проблем;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школьный </w:t>
      </w:r>
      <w:proofErr w:type="spellStart"/>
      <w:r w:rsidRPr="00AD1BCD">
        <w:rPr>
          <w:rFonts w:eastAsia="SimSun"/>
          <w:color w:val="000000"/>
          <w:sz w:val="28"/>
          <w:szCs w:val="28"/>
          <w:lang w:eastAsia="zh-CN" w:bidi="ar"/>
        </w:rPr>
        <w:t>медиацентр</w:t>
      </w:r>
      <w:proofErr w:type="spellEnd"/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– созданная из заинтересованных добровольцев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группа информационно-технической поддержки школьных мероприятий,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осуществляющая видеосъемку и мультимедийное сопровождение школьных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праздников, фестивалей, конкурсов, спектаклей, капустников, вечеров, дискотек;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школьная интернет-группа - разновозрастное сообщество школьников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педагогов, поддерживающее интернет-сайт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соответствующую группу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социальных сетях с целью освещения деятельности образовательной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организации в информационном пространстве, привлечения внимания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общественности к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лицею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информационного продвижения ценностей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организации виртуальной диалоговой площадки, на которой детьми, учителями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родителями могли бы открыто обсуждаться значимые для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вопросы; </w:t>
      </w:r>
    </w:p>
    <w:p w:rsidR="00E80918" w:rsidRDefault="00E80918" w:rsidP="00E80918">
      <w:pPr>
        <w:widowControl/>
      </w:pPr>
      <w:r w:rsidRPr="00050C1C">
        <w:rPr>
          <w:rFonts w:eastAsia="SimSun"/>
          <w:b/>
          <w:color w:val="000000"/>
          <w:sz w:val="28"/>
          <w:szCs w:val="28"/>
          <w:lang w:eastAsia="zh-CN" w:bidi="ar"/>
        </w:rPr>
        <w:t xml:space="preserve">3.10. Модуль «Организация предметно-эстетической среды»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Окружающая ребенка предметно-эстетическая среда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при условии ее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грамотной организации, обогащает внутренний мир ученика, способствует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формированию у него чувства вкуса и стиля, создает атмосферу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психологического комфорта, поднимает настроение, предупреждает стрессовые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ситуации, способствует позитивному восприятию ребенком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Воспитывающее влияние на ребенка осуществляется через такие формы работы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 предметно-эстетической средой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как: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оформление интерьера школьных помещений (коридоров,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залов, лестничных пролетов и т.п.) и их периодическая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переориентация, которая может служить хорошим средством разрушения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негативных установок школьников на учебные и внеучебные занятия;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размещение на стенах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регулярно сменяемых экспозиций: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творческих работ школьников, позволяющих им реализовать свой творческий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потенциал, а также знакомящих их с работами друг друга; картин определенного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художественного стиля, знакомящего школьников с разнообразием эстетического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осмысления мира; фотоотчетов об интересных событиях, происходящих в школе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(проведенных ключевых делах, интересных экскурсиях, походах, встречах с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интересными людьми и т.п.);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озеленение пришкольной территории, разбивка клумб, тенистых аллей,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оборудование спортивных и игровых площадок, доступных и приспособленных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для школьников разных возрастных категорий, оздоровительно-рекреационных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зон, позволяющих разделить свободное пространство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 зоны активного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тихого отдыха;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благоустройство классных кабинетов, осуществляемое классными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событийный дизайн – оформление пространства проведения конкретных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школьных событий (праздников, церемоний, торжественных линеек, творческих вечеров, выставок, собраний, конференций и т.п.);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совместная с детьми разработка, создание и популяризация особой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школьной символики (флаг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эмблема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логотип, элементы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лицейской формы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знаковых событий;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регулярная организация и проведение конкурсов творческих проектов по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благоустройству различных участков пришкольной территории (например,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высадке культурных растений, закладке газонов);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акцентирование внимания школьников посредством элементов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предметно-эстетической среды (стенды, плакаты, инсталляции) на важных для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воспитания ценностях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ее традициях, правилах. </w:t>
      </w:r>
    </w:p>
    <w:p w:rsidR="00E80918" w:rsidRDefault="00E80918" w:rsidP="00E80918">
      <w:pPr>
        <w:widowControl/>
      </w:pPr>
      <w:r w:rsidRPr="00050C1C">
        <w:rPr>
          <w:rFonts w:eastAsia="SimSun"/>
          <w:b/>
          <w:color w:val="000000"/>
          <w:sz w:val="28"/>
          <w:szCs w:val="28"/>
          <w:lang w:eastAsia="zh-CN" w:bidi="ar"/>
        </w:rPr>
        <w:t xml:space="preserve">3.11. Модуль «Работа с родителями»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в данном вопросе. Работа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с родителями или законными представителями школьников осуществляется в рамках следующих видов и форм деятельности</w:t>
      </w:r>
      <w:r>
        <w:rPr>
          <w:rFonts w:eastAsia="SimSun"/>
          <w:color w:val="000000"/>
          <w:sz w:val="28"/>
          <w:szCs w:val="28"/>
          <w:lang w:eastAsia="zh-CN" w:bidi="ar"/>
        </w:rPr>
        <w:t>: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групповом уровне: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lastRenderedPageBreak/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семейный всеобуч, на котором родители могли бы получать ценные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социальные сети и чаты, в которых обсуждаются интересующие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родителей вопросы, а также осуществляются виртуальные консультации психологов и педагогов.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На индивидуальном уровне: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работа специалистов по запросу родителей для решения острых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конфликтных ситуаций;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участие родителей в педагогических консилиумах, собираемых в случае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возникновения острых проблем, связанных с обучением и воспитанием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конкретного ребенка;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>помощь со стороны родителей в подготовке и проведении общешкольных и внутри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классных мероприятий воспитательной направленности;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индивидуальное консультирование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c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целью координации воспитательных усилий педагогов и родителей. </w:t>
      </w:r>
    </w:p>
    <w:p w:rsidR="00E80918" w:rsidRPr="002660DE" w:rsidRDefault="00E80918" w:rsidP="00E80918">
      <w:pPr>
        <w:widowControl/>
      </w:pPr>
      <w:r w:rsidRPr="002660DE">
        <w:rPr>
          <w:rFonts w:eastAsia="SimSun"/>
          <w:b/>
          <w:color w:val="000000"/>
          <w:sz w:val="28"/>
          <w:szCs w:val="28"/>
          <w:lang w:eastAsia="zh-CN" w:bidi="ar"/>
        </w:rPr>
        <w:t xml:space="preserve">4. ОСНОВНЫЕ НАПРАВЛЕНИЯ САМОАНАЛИЗА ВОСПИТАТЕЛЬНОЙ </w:t>
      </w:r>
    </w:p>
    <w:p w:rsidR="00E80918" w:rsidRPr="002660DE" w:rsidRDefault="00E80918" w:rsidP="00E80918">
      <w:pPr>
        <w:widowControl/>
      </w:pPr>
      <w:r w:rsidRPr="002660DE">
        <w:rPr>
          <w:rFonts w:eastAsia="SimSun"/>
          <w:b/>
          <w:color w:val="000000"/>
          <w:sz w:val="28"/>
          <w:szCs w:val="28"/>
          <w:lang w:eastAsia="zh-CN" w:bidi="ar"/>
        </w:rPr>
        <w:t xml:space="preserve">РАБОТЫ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Самоанализ организуемой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воспитательной работы осуществляется по выбранным сам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им школам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направлениям и проводится с целью выявления основных проблем школьного воспитания и последующего их решения.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Основными принципами, на основе которых осуществляется самоанализ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воспитательной работы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, являются: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- принцип гуманистической направленности осуществляемого анализа,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- принцип приоритета анализа сущностных сторон воспитания,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>- принцип развивающего характера осуществляемого анализа,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ориентирующий экспертов на использование его результатов для совершенствования воспитательной деятельности педагогов: грамотной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постановки ими цели и задач воспитания, умелого планирования своей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воспитательной работы, адекватного подбора видов, форм и содержания их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совместной с детьми деятельности;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принцип разделенной ответственности за результаты личностного развития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школьников, ориентирующий экспертов на понимание того, что личностное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развитие школьников – это результат как социального воспитания (в котором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школа участвует наряду с другими социальными институтами), так и стихийной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социализации и саморазвития детей.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1. Результаты воспитания, социализации и саморазвития школьников.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его результатов на заседании методического объединения классных руководителей или педагогическом совете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Способом получения информации о результатах воспитания, социализации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 саморазвития школьников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2. Состояние организуемой в </w:t>
      </w:r>
      <w:r>
        <w:rPr>
          <w:rFonts w:eastAsia="SimSun"/>
          <w:b/>
          <w:i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b/>
          <w:i/>
          <w:color w:val="000000"/>
          <w:sz w:val="28"/>
          <w:szCs w:val="28"/>
          <w:lang w:eastAsia="zh-CN" w:bidi="ar"/>
        </w:rPr>
        <w:t xml:space="preserve"> совместной деятельности детей и взрослых.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Критерием, на основе которого осуществляется данный анализ, является наличие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интересной, событийно насыщенной и личностно развивающей совместной деятельности детей и взрослых.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Осуществляется анализ заместителем директора по воспитательной работе,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классными руководителями, активом старшеклассников и родителями, хорошо знакомыми с деятельностью </w:t>
      </w:r>
      <w:r>
        <w:rPr>
          <w:rFonts w:eastAsia="SimSun"/>
          <w:color w:val="000000"/>
          <w:sz w:val="28"/>
          <w:szCs w:val="28"/>
          <w:lang w:eastAsia="zh-CN" w:bidi="ar"/>
        </w:rPr>
        <w:t>школы.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Способами получения информации о состоянии организуемой в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</w:t>
      </w:r>
      <w:r>
        <w:rPr>
          <w:rFonts w:eastAsia="SimSun"/>
          <w:color w:val="000000"/>
          <w:sz w:val="28"/>
          <w:szCs w:val="28"/>
          <w:lang w:eastAsia="zh-CN" w:bidi="ar"/>
        </w:rPr>
        <w:t>школы.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>Внимание при этом сосредотачивается на вопросах, связанных с</w:t>
      </w:r>
      <w:r w:rsidRPr="00AD1BCD">
        <w:rPr>
          <w:rFonts w:eastAsia="SimSun"/>
          <w:i/>
          <w:color w:val="000000"/>
          <w:sz w:val="28"/>
          <w:szCs w:val="28"/>
          <w:lang w:eastAsia="zh-CN" w:bidi="ar"/>
        </w:rPr>
        <w:t xml:space="preserve">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проводимых общешкольных ключевых дел;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совместной деятельности классных руководителей и их классов;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организуемой в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школы 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внеурочной деятельности;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реализации личностно развивающего потенциала школьных уроков;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существующего в школе ученического самоуправления;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функционирующих на базе школы детских общественных объединений;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проводимых в школе экскурсий, экспедиций, походов;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профориентационной работы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- качеством работы школьных медиа;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организации предметно-эстетической среды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- качеством взаимодействия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и семей школьников.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Итогом самоанализа организуемой в </w:t>
      </w:r>
      <w:r>
        <w:rPr>
          <w:rFonts w:eastAsia="SimSun"/>
          <w:color w:val="000000"/>
          <w:sz w:val="28"/>
          <w:szCs w:val="28"/>
          <w:lang w:eastAsia="zh-CN" w:bidi="ar"/>
        </w:rPr>
        <w:t>школы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 воспитательной работы является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jc w:val="center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План </w:t>
      </w:r>
      <w:r>
        <w:rPr>
          <w:rFonts w:eastAsia="SimSun"/>
          <w:b/>
          <w:color w:val="000000"/>
          <w:sz w:val="28"/>
          <w:szCs w:val="28"/>
          <w:lang w:eastAsia="zh-CN" w:bidi="ar"/>
        </w:rPr>
        <w:t xml:space="preserve">                                                                                                                               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воспитательной работы М</w:t>
      </w:r>
      <w:r>
        <w:rPr>
          <w:rFonts w:eastAsia="SimSun"/>
          <w:b/>
          <w:color w:val="000000"/>
          <w:sz w:val="28"/>
          <w:szCs w:val="28"/>
          <w:lang w:eastAsia="zh-CN" w:bidi="ar"/>
        </w:rPr>
        <w:t>К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ОУ </w:t>
      </w:r>
      <w:r>
        <w:rPr>
          <w:rFonts w:eastAsia="SimSun"/>
          <w:b/>
          <w:color w:val="000000"/>
          <w:sz w:val="28"/>
          <w:szCs w:val="28"/>
          <w:lang w:eastAsia="zh-CN" w:bidi="ar"/>
        </w:rPr>
        <w:t>«Тандовская СОШ»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 на 20</w:t>
      </w:r>
      <w:r>
        <w:rPr>
          <w:rFonts w:eastAsia="SimSun"/>
          <w:b/>
          <w:color w:val="000000"/>
          <w:sz w:val="28"/>
          <w:szCs w:val="28"/>
          <w:lang w:eastAsia="zh-CN" w:bidi="ar"/>
        </w:rPr>
        <w:t>20/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20</w:t>
      </w:r>
      <w:r>
        <w:rPr>
          <w:rFonts w:eastAsia="SimSun"/>
          <w:b/>
          <w:color w:val="000000"/>
          <w:sz w:val="28"/>
          <w:szCs w:val="28"/>
          <w:lang w:eastAsia="zh-CN" w:bidi="ar"/>
        </w:rPr>
        <w:t>21</w:t>
      </w: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учебный год.</w:t>
      </w:r>
    </w:p>
    <w:p w:rsidR="00E80918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E80918" w:rsidRPr="00AD1BCD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Цель воспитательной работы школа на 2020/2021 учебный год: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совершенствование воспитательной деятельности, способствующей развитию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нравственной, физически здоровой личности, способной к творчеству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самоопределению. </w:t>
      </w:r>
    </w:p>
    <w:p w:rsidR="00E80918" w:rsidRDefault="00E80918" w:rsidP="00E80918">
      <w:pPr>
        <w:widowControl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Задачи воспитательной работы: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совершенствовать систему воспитательной работы в классных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коллективах;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гуманистическое отношение к окружающему миру,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приобщение к общечеловеческим ценностям, освоение, усвоение,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присвоение этих ценностей;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гражданское самосознание, ответственность за судьбу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Родины, потребность в здоровом образе жизни, активной жизненной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позиции;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коммуникативную компетентность, способность к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эффективному межличностному взаимодействию, совместной работе 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коллективе и группе;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формировать направленность на сотрудничество с людьми, оказание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помощи и поддержки окружающим, ответственности за общее дело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работу в коллективе;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координировать деятельность и взаимодействие всех звеньев системы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образования;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продолжать развивать ученическое самоуправление, как основы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социализации, социальной адаптации, творческого развития каждого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обучающегося;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повышать уровень профессиональной культуры и педагогического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мастерства учителя для сохранения стабильно положительных результатов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в обучении и воспитании обучающихся;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развивать и совершенствовать системы внеурочной деятельности и </w:t>
      </w:r>
    </w:p>
    <w:p w:rsidR="00E80918" w:rsidRDefault="00E80918" w:rsidP="00E80918">
      <w:pPr>
        <w:widowControl/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дополнительного образования; </w:t>
      </w:r>
    </w:p>
    <w:p w:rsidR="00E80918" w:rsidRDefault="00E80918" w:rsidP="00E80918">
      <w:pPr>
        <w:widowControl/>
      </w:pP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</w:t>
      </w:r>
      <w:r>
        <w:rPr>
          <w:rFonts w:ascii="Symbol" w:eastAsia="SimSun" w:hAnsi="Symbol" w:cs="Symbol"/>
          <w:color w:val="000000"/>
          <w:sz w:val="28"/>
          <w:szCs w:val="28"/>
          <w:lang w:val="en-US" w:eastAsia="zh-CN" w:bidi="ar"/>
        </w:rPr>
        <w:t></w:t>
      </w: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развивать коммуникативные умений педагогов, навыки работать в системе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color w:val="000000"/>
          <w:sz w:val="28"/>
          <w:szCs w:val="28"/>
          <w:lang w:eastAsia="zh-CN" w:bidi="ar"/>
        </w:rPr>
        <w:t xml:space="preserve">«учитель – ученик - родитель». </w:t>
      </w: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Pr="00AD1BCD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rPr>
          <w:rFonts w:eastAsia="SimSun"/>
          <w:color w:val="000000"/>
          <w:sz w:val="28"/>
          <w:szCs w:val="28"/>
          <w:lang w:eastAsia="zh-CN" w:bidi="ar"/>
        </w:rPr>
      </w:pPr>
    </w:p>
    <w:p w:rsidR="00E80918" w:rsidRPr="00AD1BCD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 xml:space="preserve">Приоритетные направления воспитательной работы на 2020/2021 учебный </w:t>
      </w:r>
    </w:p>
    <w:p w:rsidR="00E80918" w:rsidRPr="00AD1BCD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pStyle w:val="a3"/>
        <w:spacing w:before="10"/>
        <w:rPr>
          <w:sz w:val="1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4"/>
        <w:gridCol w:w="6483"/>
      </w:tblGrid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Н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аправление</w:t>
            </w:r>
            <w:proofErr w:type="spellEnd"/>
          </w:p>
          <w:p w:rsidR="00E80918" w:rsidRDefault="00E80918" w:rsidP="00526376">
            <w:pPr>
              <w:widowControl/>
              <w:jc w:val="center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воспитательной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работы</w:t>
            </w:r>
            <w:proofErr w:type="spellEnd"/>
          </w:p>
          <w:p w:rsidR="00E80918" w:rsidRDefault="00E80918" w:rsidP="00526376">
            <w:pPr>
              <w:pStyle w:val="a3"/>
              <w:spacing w:before="10"/>
              <w:jc w:val="center"/>
              <w:rPr>
                <w:sz w:val="13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  <w:jc w:val="center"/>
            </w:pPr>
            <w:r w:rsidRPr="00B20855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Задач</w:t>
            </w: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и</w:t>
            </w:r>
            <w:r w:rsidRPr="00B20855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 работы по данному направлению</w:t>
            </w:r>
          </w:p>
          <w:p w:rsidR="00E80918" w:rsidRDefault="00E80918" w:rsidP="00526376">
            <w:pPr>
              <w:pStyle w:val="a3"/>
              <w:spacing w:before="10"/>
              <w:jc w:val="center"/>
              <w:rPr>
                <w:sz w:val="13"/>
              </w:rPr>
            </w:pPr>
          </w:p>
        </w:tc>
      </w:tr>
      <w:tr w:rsidR="00E80918" w:rsidTr="00526376">
        <w:trPr>
          <w:trHeight w:val="1766"/>
        </w:trPr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Обще</w:t>
            </w: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интеллектуальное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(популяризация научных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знаний, проектная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деятельность)</w:t>
            </w:r>
          </w:p>
          <w:p w:rsidR="00E80918" w:rsidRDefault="00E80918" w:rsidP="00526376">
            <w:pPr>
              <w:pStyle w:val="a3"/>
              <w:spacing w:before="10"/>
              <w:jc w:val="center"/>
              <w:rPr>
                <w:sz w:val="13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Активная практическая и мыслительная деятельность.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потребности к изучению, создание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положительной эмоциональной атмосферы обучения,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способствующей оптимальному напряжению </w:t>
            </w:r>
          </w:p>
          <w:p w:rsidR="00E80918" w:rsidRPr="0034038C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умственных и физических сил обучающихся.</w:t>
            </w:r>
          </w:p>
        </w:tc>
      </w:tr>
    </w:tbl>
    <w:p w:rsidR="00E80918" w:rsidRDefault="00E80918" w:rsidP="00E80918">
      <w:pPr>
        <w:pStyle w:val="a3"/>
        <w:spacing w:before="10"/>
        <w:rPr>
          <w:sz w:val="1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3"/>
        <w:gridCol w:w="6454"/>
      </w:tblGrid>
      <w:tr w:rsidR="00E80918" w:rsidTr="00526376">
        <w:tc>
          <w:tcPr>
            <w:tcW w:w="3652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экологической грамотности и социально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значимой целеустремленности в трудовых отношениях школьников;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Изучение обучающимися природы и истории родного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края.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Проведение природоохранных акций.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Выявление и развитие природных задатков и </w:t>
            </w:r>
          </w:p>
          <w:p w:rsidR="00E80918" w:rsidRDefault="00E80918" w:rsidP="00526376">
            <w:pPr>
              <w:widowControl/>
              <w:jc w:val="left"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способностей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обучающихся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.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Гражданско-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патриотическое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(гражданско-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патриотическое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воспитание, приобщение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детей к культурному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наследию, экологическое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воспитание)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гражданской и правовой направленности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личности, активной жизненной позиции;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у воспитанников такие качества, как долг,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ответственность, честь, достоинство, личность.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любви и уважения к традициям Отечества, школы, семьи.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уважения к правам, свободам и обязанностям </w:t>
            </w:r>
            <w:r w:rsidRPr="0034038C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человека.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Духовно-нравственное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(нравственно-эстетическое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воспитание, семейное</w:t>
            </w:r>
          </w:p>
          <w:p w:rsidR="00E80918" w:rsidRDefault="00E80918" w:rsidP="00526376">
            <w:pPr>
              <w:widowControl/>
              <w:jc w:val="center"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воспитание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Приобщение к базовым национальным ценностям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российского общества, таким, как патриотизм,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социальная солидарность, гражданственность, семья,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здоровье, труд, творчество, наука, традиционные религии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России, искусство, природа, человечество.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духовно-нравственных качеств личности.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человека, способного к принятию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ответственных решений и к проявлению 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н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равственного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поведения в любых жизненных ситуациях.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дружеских отношений в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коллективе.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нравственной культуры, основанной на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самоопределении и самосовершенствовании.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доброты, чуткости, сострадания, заботы и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милосердия к окружающим людям.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Создание единой воспитывающей среды, в которой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развивается личность ребенка, приобщение родителей к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целенаправленному процессу воспитательной работы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образовательного учреждения.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Включение родителей в разнообразные сферы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жизнедеятельности образовательного учреждения.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>Здоровьесберегающее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(физическое воспитание и</w:t>
            </w:r>
            <w:r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формирование культуры </w:t>
            </w:r>
            <w:r w:rsidRPr="00615C70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здоровья, безопасность</w:t>
            </w:r>
          </w:p>
          <w:p w:rsidR="00E80918" w:rsidRDefault="00E80918" w:rsidP="00526376">
            <w:pPr>
              <w:widowControl/>
              <w:jc w:val="center"/>
            </w:pPr>
            <w:r w:rsidRPr="00615C70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жизнедеятельности)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и развитие знаний, установок,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личностных ориентиров и норм здорового и безопасного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образа жизни с целью сохранения, и укрепления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физического, психологического и социального здоровья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 как одной из ценностных составляющих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личности обучающегося и ориентированной на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достижение планируемых результатов освоения основной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образовательной программы основного общего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образования.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у обучающихся сознательного и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ответственного отношения к личной безопасности и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безопасности окружающих, усвоение ими знаний и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умений распознавать и оценивать опасные ситуации,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определять способы защиты от них, оказывать само- и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взаимопомощь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Способствовать преодолению у воспитанников вредных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привычек средствами физической культуры и занятием </w:t>
            </w:r>
          </w:p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спортом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.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Социальное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(самоуправление,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Воспитание</w:t>
            </w:r>
            <w:r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 xml:space="preserve"> т</w:t>
            </w: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рудолюбия,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сознательного,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творческого отношения к образованию, труду в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lastRenderedPageBreak/>
              <w:t>жизни, подготовка к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сознательному выбору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профессии)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Формирование готовности обучающихся к выбору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направления своей профессиональной деятельности в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соответствии с личными интересами, индивидуальными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особенностями и способностями, с учетом 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потребностей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рынка труда.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экологической культуры.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Формирование общественных мотивов трудовой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деятельности как наиболее ценных и значимых,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устойчивых убеждений в необходимости труда на пользу обществу.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Воспитание личности с активной жизненной позицией,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готовой к принятию ответственности за свои решения и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полученный результат, стремящейся к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самосовершенствованию, саморазвитию и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2660DE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самовыражению. </w:t>
            </w:r>
          </w:p>
          <w:p w:rsidR="00E80918" w:rsidRDefault="00E80918" w:rsidP="00526376">
            <w:pPr>
              <w:spacing w:before="101"/>
              <w:jc w:val="left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lastRenderedPageBreak/>
              <w:t>Профилактика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безнадзорности и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правонарушений,</w:t>
            </w:r>
          </w:p>
          <w:p w:rsidR="00E80918" w:rsidRDefault="00E80918" w:rsidP="00526376">
            <w:pPr>
              <w:widowControl/>
              <w:jc w:val="center"/>
            </w:pPr>
            <w:r w:rsidRPr="00AD1BCD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социально-опасных</w:t>
            </w:r>
          </w:p>
          <w:p w:rsidR="00E80918" w:rsidRDefault="00E80918" w:rsidP="00526376">
            <w:pPr>
              <w:widowControl/>
              <w:jc w:val="center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Совершенствование правовой культуры и правосознания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обучающихся, привитие осознанного стремления к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правомерному поведению.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работы по предупреждению и профилактике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асоциального поведения обучающихся.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мероприятий по профилактике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правонарушений, наркомании, токсикомании,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алкоголизма.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Проведение эффективных мероприятий по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предотвращению суицидального риска среди детей и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подростков.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Изучение интересов, склонностей и способностей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обучающихся «группы риска», включение их во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внеурочную деятельность и деятельность объединений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дополнительного образования.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Организация консультаций специалистов (социального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педагога, педагога-психолога, медицинских работников)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для родителей и детей «группы риска». </w:t>
            </w:r>
          </w:p>
          <w:p w:rsidR="00E80918" w:rsidRDefault="00E80918" w:rsidP="00526376">
            <w:pPr>
              <w:spacing w:before="101"/>
              <w:jc w:val="left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3652" w:type="dxa"/>
          </w:tcPr>
          <w:p w:rsidR="00E80918" w:rsidRDefault="00E80918" w:rsidP="00526376">
            <w:pPr>
              <w:widowControl/>
              <w:jc w:val="center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Контроль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Default="00E80918" w:rsidP="00526376">
            <w:pPr>
              <w:widowControl/>
              <w:jc w:val="center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воспитательным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7088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Соблюдение отчетности всех частей воспитательного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процесса. </w:t>
            </w:r>
          </w:p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Выявление успехов и недостатков в воспитательной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F27072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работе.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E80918" w:rsidRDefault="00E80918" w:rsidP="00E80918">
      <w:pPr>
        <w:spacing w:before="101"/>
        <w:ind w:left="1"/>
        <w:jc w:val="center"/>
        <w:rPr>
          <w:rFonts w:ascii="Century Gothic"/>
          <w:sz w:val="16"/>
        </w:rPr>
      </w:pPr>
    </w:p>
    <w:p w:rsidR="00E80918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E80918" w:rsidRPr="00F27072" w:rsidRDefault="00E80918" w:rsidP="00E80918">
      <w:pPr>
        <w:widowControl/>
        <w:rPr>
          <w:rFonts w:eastAsia="SimSun"/>
          <w:b/>
          <w:color w:val="000000"/>
          <w:sz w:val="28"/>
          <w:szCs w:val="28"/>
          <w:lang w:eastAsia="zh-CN" w:bidi="ar"/>
        </w:rPr>
      </w:pPr>
    </w:p>
    <w:p w:rsidR="00E80918" w:rsidRDefault="00E80918" w:rsidP="00E80918">
      <w:pPr>
        <w:widowControl/>
        <w:jc w:val="center"/>
      </w:pPr>
      <w:r w:rsidRPr="002660DE">
        <w:rPr>
          <w:rFonts w:eastAsia="SimSun"/>
          <w:b/>
          <w:color w:val="000000"/>
          <w:sz w:val="28"/>
          <w:szCs w:val="28"/>
          <w:lang w:eastAsia="zh-CN" w:bidi="ar"/>
        </w:rPr>
        <w:lastRenderedPageBreak/>
        <w:t>Календарь образовательных событий, приуроченных к</w:t>
      </w:r>
    </w:p>
    <w:p w:rsidR="00E80918" w:rsidRDefault="00E80918" w:rsidP="00E80918">
      <w:pPr>
        <w:widowControl/>
        <w:jc w:val="center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государственным и национальным праздникам Российской Федерации,</w:t>
      </w:r>
    </w:p>
    <w:p w:rsidR="00E80918" w:rsidRDefault="00E80918" w:rsidP="00E80918">
      <w:pPr>
        <w:widowControl/>
        <w:jc w:val="center"/>
      </w:pPr>
      <w:r w:rsidRPr="00AD1BCD">
        <w:rPr>
          <w:rFonts w:eastAsia="SimSun"/>
          <w:b/>
          <w:color w:val="000000"/>
          <w:sz w:val="28"/>
          <w:szCs w:val="28"/>
          <w:lang w:eastAsia="zh-CN" w:bidi="ar"/>
        </w:rPr>
        <w:t>памятным датам и событиям российской истории и культуры на 2020/2021</w:t>
      </w:r>
    </w:p>
    <w:p w:rsidR="00E80918" w:rsidRPr="00950A28" w:rsidRDefault="00E80918" w:rsidP="00E80918">
      <w:pPr>
        <w:widowControl/>
        <w:jc w:val="center"/>
      </w:pP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учебный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год</w:t>
      </w:r>
      <w:proofErr w:type="spellEnd"/>
      <w:r>
        <w:rPr>
          <w:rFonts w:eastAsia="SimSun"/>
          <w:b/>
          <w:color w:val="000000"/>
          <w:sz w:val="28"/>
          <w:szCs w:val="28"/>
          <w:lang w:val="en-US" w:eastAsia="zh-CN" w:bidi="ar"/>
        </w:rPr>
        <w:t>:</w:t>
      </w:r>
    </w:p>
    <w:p w:rsidR="00E80918" w:rsidRDefault="00E80918" w:rsidP="00E80918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8"/>
        <w:gridCol w:w="1135"/>
        <w:gridCol w:w="7404"/>
      </w:tblGrid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en-US" w:eastAsia="zh-CN" w:bidi="ar"/>
              </w:rPr>
              <w:t>Месяц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Дата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  <w:ind w:firstLineChars="550" w:firstLine="1546"/>
            </w:pP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Образовательное</w:t>
            </w:r>
            <w:proofErr w:type="spellEnd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 w:bidi="ar"/>
              </w:rPr>
              <w:t>событие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Сентябрь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spacing w:before="101"/>
              <w:rPr>
                <w:rFonts w:ascii="Century Gothic"/>
                <w:sz w:val="24"/>
                <w:szCs w:val="24"/>
              </w:rPr>
            </w:pPr>
            <w:r>
              <w:rPr>
                <w:rFonts w:ascii="Century Gothic"/>
                <w:sz w:val="24"/>
                <w:szCs w:val="24"/>
              </w:rPr>
              <w:t>1</w:t>
            </w:r>
          </w:p>
        </w:tc>
        <w:tc>
          <w:tcPr>
            <w:tcW w:w="8123" w:type="dxa"/>
          </w:tcPr>
          <w:p w:rsidR="00E80918" w:rsidRDefault="00E80918" w:rsidP="00526376">
            <w:pPr>
              <w:widowControl/>
              <w:ind w:firstLineChars="800" w:firstLine="2240"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знаний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24"/>
                <w:szCs w:val="24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распространения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грамотности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Pr="006F2195" w:rsidRDefault="00E80918" w:rsidP="00526376">
            <w:pPr>
              <w:widowControl/>
              <w:rPr>
                <w:sz w:val="24"/>
              </w:rPr>
            </w:pPr>
            <w:r w:rsidRPr="006F2195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6F2195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6F2195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6F2195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года</w:t>
            </w:r>
            <w:proofErr w:type="spellEnd"/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Проведение в РФ Года памяти и славы(2020)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Октябрь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4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защиты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животных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5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учителя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26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школьных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библиотек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28 - 30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Всероссийский урок безопасности школьников </w:t>
            </w:r>
            <w:r w:rsidRPr="00950A2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 сети Интернет.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Ноябрь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народного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единства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(4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ноября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)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26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матери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России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Декабрь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борьбы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СПИДом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Неизвестного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Солдата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8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Конкурс новогодней композиции( к 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14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декабря должна быть готова композиция от класса для </w:t>
            </w:r>
            <w:r w:rsidRPr="00034720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оформления школьных коридоров) </w:t>
            </w:r>
          </w:p>
          <w:p w:rsidR="00E80918" w:rsidRDefault="00E80918" w:rsidP="00526376">
            <w:pPr>
              <w:spacing w:before="101"/>
              <w:jc w:val="left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11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Конституции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РФ (12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ноября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8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- 2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9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Новогодние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представления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27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полного освобождения Ленинграда от </w:t>
            </w:r>
          </w:p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фашисткой блокады (1944)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Февраль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23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защитника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Отечества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Март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гражданской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обороны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8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Международный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женский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Апрель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12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60-летие полета в космос </w:t>
            </w: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Ю.А.Гагарина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30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  <w:jc w:val="left"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День пожарной охраны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.</w:t>
            </w: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Тематический урок ОБЖ. 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                                                                    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r w:rsidRPr="00950A28">
              <w:rPr>
                <w:rFonts w:eastAsia="SimSun"/>
                <w:i/>
                <w:color w:val="000000"/>
                <w:sz w:val="28"/>
                <w:szCs w:val="28"/>
                <w:lang w:eastAsia="zh-CN" w:bidi="ar"/>
              </w:rPr>
              <w:t>Май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 w:rsidRPr="00950A2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7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Победы советского народа в ВОВ 1941 – </w:t>
            </w:r>
            <w:r w:rsidRPr="00950A2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1945 (9 мая)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 w:rsidRPr="00950A2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15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spacing w:before="101"/>
              <w:rPr>
                <w:rFonts w:ascii="Century Gothic"/>
                <w:sz w:val="16"/>
              </w:rPr>
            </w:pPr>
            <w:r w:rsidRPr="00950A2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Международный день семьи</w:t>
            </w: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spacing w:before="101"/>
              <w:rPr>
                <w:rFonts w:ascii="Century Gothic"/>
                <w:sz w:val="16"/>
              </w:rPr>
            </w:pPr>
            <w:r w:rsidRPr="00950A28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100- </w:t>
            </w:r>
            <w:proofErr w:type="spellStart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летие</w:t>
            </w:r>
            <w:proofErr w:type="spellEnd"/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со дня рождения А.Д. Сахарова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24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Последний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звонок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11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класс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:rsidR="00E80918" w:rsidRDefault="00E80918" w:rsidP="00E80918">
      <w:pPr>
        <w:widowControl/>
        <w:jc w:val="center"/>
        <w:rPr>
          <w:rFonts w:eastAsia="SimSun"/>
          <w:b/>
          <w:color w:val="000000"/>
          <w:sz w:val="32"/>
          <w:szCs w:val="44"/>
          <w:lang w:val="en-US" w:eastAsia="zh-CN" w:bidi="ar"/>
        </w:rPr>
      </w:pPr>
    </w:p>
    <w:p w:rsidR="00E80918" w:rsidRPr="00C940E0" w:rsidRDefault="00E80918" w:rsidP="00E80918">
      <w:pPr>
        <w:widowControl/>
        <w:jc w:val="center"/>
        <w:rPr>
          <w:rFonts w:eastAsia="SimSun"/>
          <w:b/>
          <w:color w:val="000000"/>
          <w:sz w:val="32"/>
          <w:szCs w:val="44"/>
          <w:lang w:eastAsia="zh-CN" w:bidi="ar"/>
        </w:rPr>
      </w:pPr>
      <w:r w:rsidRPr="00C940E0">
        <w:rPr>
          <w:rFonts w:eastAsia="SimSun"/>
          <w:b/>
          <w:color w:val="000000"/>
          <w:sz w:val="32"/>
          <w:szCs w:val="44"/>
          <w:lang w:eastAsia="zh-CN" w:bidi="ar"/>
        </w:rPr>
        <w:t>Календарный план воспитательной работы:</w:t>
      </w:r>
    </w:p>
    <w:p w:rsidR="00E80918" w:rsidRPr="00C940E0" w:rsidRDefault="00E80918" w:rsidP="00E80918">
      <w:pPr>
        <w:widowControl/>
        <w:ind w:firstLineChars="1250" w:firstLine="2510"/>
        <w:jc w:val="center"/>
        <w:rPr>
          <w:rFonts w:eastAsia="SimSun"/>
          <w:b/>
          <w:color w:val="000000"/>
          <w:sz w:val="20"/>
          <w:szCs w:val="28"/>
          <w:lang w:eastAsia="zh-CN" w:bidi="ar"/>
        </w:rPr>
      </w:pPr>
    </w:p>
    <w:p w:rsidR="00E80918" w:rsidRDefault="00E80918" w:rsidP="00E80918">
      <w:pPr>
        <w:widowControl/>
        <w:ind w:firstLineChars="1350" w:firstLine="3795"/>
      </w:pPr>
      <w:r w:rsidRPr="00C940E0">
        <w:rPr>
          <w:rFonts w:eastAsia="SimSun"/>
          <w:b/>
          <w:color w:val="000000"/>
          <w:sz w:val="28"/>
          <w:szCs w:val="28"/>
          <w:lang w:eastAsia="zh-CN" w:bidi="ar"/>
        </w:rPr>
        <w:t xml:space="preserve">СЕНТЯБРЬ </w:t>
      </w:r>
    </w:p>
    <w:p w:rsidR="00E80918" w:rsidRPr="00C940E0" w:rsidRDefault="00E80918" w:rsidP="00E80918">
      <w:pPr>
        <w:widowControl/>
        <w:ind w:firstLineChars="1000" w:firstLine="2811"/>
        <w:rPr>
          <w:rFonts w:eastAsia="SimSun"/>
          <w:b/>
          <w:color w:val="000000"/>
          <w:sz w:val="28"/>
          <w:szCs w:val="28"/>
          <w:lang w:eastAsia="zh-CN" w:bidi="ar"/>
        </w:rPr>
      </w:pPr>
      <w:r w:rsidRPr="00C940E0">
        <w:rPr>
          <w:rFonts w:eastAsia="SimSun"/>
          <w:b/>
          <w:color w:val="000000"/>
          <w:sz w:val="28"/>
          <w:szCs w:val="28"/>
          <w:lang w:eastAsia="zh-CN" w:bidi="ar"/>
        </w:rPr>
        <w:t>Девиз месяца: « Внимание, дети!»</w:t>
      </w:r>
    </w:p>
    <w:tbl>
      <w:tblPr>
        <w:tblStyle w:val="a5"/>
        <w:tblW w:w="106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2835"/>
        <w:gridCol w:w="1737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№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1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Всероссийская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олимпиада школьников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различного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уровня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.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Зам. директора по ВР,   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Зам. директора по УВР, 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</w:t>
            </w:r>
          </w:p>
          <w:p w:rsidR="00E80918" w:rsidRPr="00F967D5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Торжественная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линейка, посвященная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Дню знаний </w:t>
            </w:r>
          </w:p>
          <w:p w:rsidR="00E80918" w:rsidRPr="00522BDD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Беседы в классах  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Зам. директора по ВР,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вожатая.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 </w:t>
            </w:r>
          </w:p>
          <w:p w:rsidR="00E80918" w:rsidRPr="00522BDD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</w:t>
            </w: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–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ОБЖ</w:t>
            </w: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01.09.20 г.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01-10.09.20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г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ПДД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Уроки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Победы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Учитель – ОБЖ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рук.</w:t>
            </w:r>
          </w:p>
          <w:p w:rsidR="00E80918" w:rsidRPr="00522BDD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01.09.20.г.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Духовно-нравственное</w:t>
            </w:r>
          </w:p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Проведение бесед 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нормах поведения в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школе, внешнем виде, о школьной форме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Беседы, игры, 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руководители,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Зам. директора по ВР,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Учитель –  ОБЖ, </w:t>
            </w:r>
          </w:p>
          <w:p w:rsidR="00E80918" w:rsidRPr="008E1307" w:rsidRDefault="00E80918" w:rsidP="00526376">
            <w:pPr>
              <w:widowControl/>
              <w:jc w:val="left"/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4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Здоровье</w:t>
            </w:r>
            <w:proofErr w:type="spellEnd"/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 xml:space="preserve"> </w:t>
            </w: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сбе</w:t>
            </w:r>
            <w:proofErr w:type="spellEnd"/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ре</w:t>
            </w: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гающее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Проведение единого дня безопасности </w:t>
            </w:r>
          </w:p>
          <w:p w:rsidR="00E80918" w:rsidRPr="005267B9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«Безопасное детство» среди обучающихся.</w:t>
            </w:r>
          </w:p>
        </w:tc>
        <w:tc>
          <w:tcPr>
            <w:tcW w:w="2835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Учитель –  ОБЖ,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р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уководители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D44899" w:rsidRDefault="00E80918" w:rsidP="00526376">
            <w:pPr>
              <w:widowControl/>
              <w:rPr>
                <w:sz w:val="18"/>
              </w:rPr>
            </w:pP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2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.09.20 г.</w:t>
            </w: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5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Родительские собрания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Планирование работы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органов школьного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самоуправления.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Родительское собрание на тему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«Безопасное детство» с приглашением представителей правоохранительных органов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руководители,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Зам.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директора по ВР,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Зам.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директора по ВР,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-ОБЖ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,              </w:t>
            </w: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р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уководители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</w:p>
          <w:p w:rsidR="00E80918" w:rsidRPr="00656D73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15.09.20 г.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6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5E512D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lastRenderedPageBreak/>
              <w:t>социально-опасных</w:t>
            </w:r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явлений</w:t>
            </w:r>
            <w:proofErr w:type="spellEnd"/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Составление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социального паспорта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класса, школы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Корректировка списков </w:t>
            </w:r>
          </w:p>
          <w:p w:rsidR="00E80918" w:rsidRPr="001C08A8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детей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«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группы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риска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» 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>К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лас</w:t>
            </w:r>
            <w:bookmarkStart w:id="0" w:name="_GoBack"/>
            <w:bookmarkEnd w:id="0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7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5E512D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5E512D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Утверждение планов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воспитательной работы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классов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Составление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расписания занятий по </w:t>
            </w:r>
          </w:p>
          <w:p w:rsidR="00E80918" w:rsidRPr="001C08A8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внеурочной деятельности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. Размещение на сайте информацию о проведенной акции «Безопасное детство» 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Зам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.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директора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ВР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3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CE38BB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CE38BB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29-30.09.20г</w:t>
            </w:r>
            <w:r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.</w:t>
            </w:r>
          </w:p>
        </w:tc>
      </w:tr>
    </w:tbl>
    <w:p w:rsidR="00E80918" w:rsidRDefault="00E80918" w:rsidP="00E80918">
      <w:pPr>
        <w:widowControl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Pr="008E1307" w:rsidRDefault="00E80918" w:rsidP="00E80918">
      <w:pPr>
        <w:widowControl/>
        <w:ind w:firstLineChars="1550" w:firstLine="3735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ОКТЯБРЬ </w:t>
      </w:r>
    </w:p>
    <w:p w:rsidR="00E80918" w:rsidRPr="008E1307" w:rsidRDefault="00E80918" w:rsidP="00E80918">
      <w:pPr>
        <w:widowControl/>
        <w:ind w:firstLineChars="1150" w:firstLine="2771"/>
        <w:rPr>
          <w:rFonts w:eastAsia="SimSun"/>
          <w:b/>
          <w:color w:val="000000"/>
          <w:sz w:val="24"/>
          <w:szCs w:val="28"/>
          <w:lang w:val="en-US" w:eastAsia="zh-CN" w:bidi="ar"/>
        </w:rPr>
      </w:pP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Девиз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: «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Здоровое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 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поколение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»</w:t>
      </w: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2835"/>
        <w:gridCol w:w="1701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№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1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Всероссийская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олимпиада школьников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522BDD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различного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уровня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.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Зам. директора по ВР,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Зам. директора по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ВР,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Классные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уководители </w:t>
            </w:r>
          </w:p>
          <w:p w:rsidR="00E80918" w:rsidRPr="008E1307" w:rsidRDefault="00E80918" w:rsidP="00526376">
            <w:pPr>
              <w:widowControl/>
              <w:jc w:val="left"/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2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- 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Мероприятия по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правовому воспитанию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школьников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День гражданской </w:t>
            </w:r>
          </w:p>
          <w:p w:rsidR="00E80918" w:rsidRPr="00522BDD" w:rsidRDefault="00E80918" w:rsidP="00526376">
            <w:pPr>
              <w:widowControl/>
              <w:rPr>
                <w:sz w:val="18"/>
              </w:rPr>
            </w:pPr>
            <w:r w:rsidRPr="00954DA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обороны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учитель истории,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руководители, </w:t>
            </w:r>
          </w:p>
          <w:p w:rsidR="00E80918" w:rsidRPr="00522BDD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</w:t>
            </w: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–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ОБЖ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02.10.20 г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3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Декада пожилого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человека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День защиты животных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День учителя.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Праздничный концерт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для учителей</w:t>
            </w:r>
          </w:p>
        </w:tc>
        <w:tc>
          <w:tcPr>
            <w:tcW w:w="2835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Зам. директора по ВР,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,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 - ОБЖ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руководители,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1405C2" w:rsidRDefault="00E80918" w:rsidP="00526376">
            <w:pPr>
              <w:widowControl/>
              <w:jc w:val="left"/>
              <w:rPr>
                <w:sz w:val="18"/>
              </w:rPr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классные руководители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</w:tc>
        <w:tc>
          <w:tcPr>
            <w:tcW w:w="1701" w:type="dxa"/>
          </w:tcPr>
          <w:p w:rsidR="00E80918" w:rsidRPr="001405C2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01- 10.10.20 г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04.10.20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05.10.19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4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Здоровьесбегающее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Веселые старты 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 Физкультуры,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</w:t>
            </w:r>
            <w:r w:rsidRPr="00954DA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–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ОБЖ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, классные руководители.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5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Акция   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«Чистый класс»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часы по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правилам поведения во время каникул.</w:t>
            </w: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6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 безнадзорности и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явлений</w:t>
            </w:r>
            <w:proofErr w:type="spellEnd"/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Совет профилактики Посещение семей на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дому с целью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ознакомления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с </w:t>
            </w:r>
          </w:p>
          <w:p w:rsidR="00E80918" w:rsidRPr="004D6053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условиями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вожатая,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Согласно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плану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7</w:t>
            </w: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Итоги проверки планов воспитательной работы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Оформление плана </w:t>
            </w:r>
          </w:p>
          <w:p w:rsidR="00E80918" w:rsidRPr="004D6053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работы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каникулы</w:t>
            </w:r>
            <w:proofErr w:type="spellEnd"/>
          </w:p>
        </w:tc>
        <w:tc>
          <w:tcPr>
            <w:tcW w:w="283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Замдиректора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ВР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4D6053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</w:tc>
      </w:tr>
    </w:tbl>
    <w:p w:rsidR="00E80918" w:rsidRPr="008E1307" w:rsidRDefault="00E80918" w:rsidP="00E80918">
      <w:pPr>
        <w:widowControl/>
        <w:ind w:firstLineChars="1150" w:firstLine="2771"/>
        <w:rPr>
          <w:rFonts w:eastAsia="SimSun"/>
          <w:b/>
          <w:color w:val="000000"/>
          <w:sz w:val="24"/>
          <w:szCs w:val="28"/>
          <w:lang w:val="en-US" w:eastAsia="zh-CN" w:bidi="ar"/>
        </w:rPr>
      </w:pPr>
    </w:p>
    <w:p w:rsidR="00E80918" w:rsidRPr="008E1307" w:rsidRDefault="00E80918" w:rsidP="00E80918">
      <w:pPr>
        <w:widowControl/>
        <w:ind w:firstLineChars="1600" w:firstLine="3855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НОЯБРЬ </w:t>
      </w:r>
    </w:p>
    <w:p w:rsidR="00E80918" w:rsidRPr="008E1307" w:rsidRDefault="00E80918" w:rsidP="00E80918">
      <w:pPr>
        <w:widowControl/>
        <w:ind w:firstLineChars="850" w:firstLine="2048"/>
        <w:rPr>
          <w:rFonts w:eastAsia="SimSun"/>
          <w:b/>
          <w:color w:val="000000"/>
          <w:sz w:val="24"/>
          <w:szCs w:val="28"/>
          <w:lang w:eastAsia="zh-CN" w:bidi="ar"/>
        </w:rPr>
      </w:pPr>
      <w:r w:rsidRPr="008E1307">
        <w:rPr>
          <w:rFonts w:eastAsia="SimSun"/>
          <w:b/>
          <w:color w:val="000000"/>
          <w:sz w:val="24"/>
          <w:szCs w:val="28"/>
          <w:lang w:eastAsia="zh-CN" w:bidi="ar"/>
        </w:rPr>
        <w:lastRenderedPageBreak/>
        <w:t>Девиз: «Крепка семья - крепка держава»</w:t>
      </w:r>
    </w:p>
    <w:tbl>
      <w:tblPr>
        <w:tblStyle w:val="a5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2694"/>
        <w:gridCol w:w="1701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№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е</w:t>
            </w:r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4D6053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различного уровня.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4D6053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4D6053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2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Проведение </w:t>
            </w:r>
          </w:p>
          <w:p w:rsidR="00E80918" w:rsidRPr="004D6053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Мероприятий ко              Дню единства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 истории и обществознании,</w:t>
            </w:r>
          </w:p>
          <w:p w:rsidR="00E80918" w:rsidRPr="004D6053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06.11.20 г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День словаря</w:t>
            </w:r>
          </w:p>
          <w:p w:rsidR="00E80918" w:rsidRPr="00B8122E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(в рамках урока)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Мероприятия ко Дню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матери «Святость </w:t>
            </w:r>
          </w:p>
          <w:p w:rsidR="00E80918" w:rsidRPr="004D6053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материнства»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 русского и </w:t>
            </w:r>
          </w:p>
          <w:p w:rsidR="00E80918" w:rsidRPr="00B8122E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литературы </w:t>
            </w:r>
          </w:p>
          <w:p w:rsidR="00E80918" w:rsidRPr="001405C2" w:rsidRDefault="00E80918" w:rsidP="00526376">
            <w:pPr>
              <w:widowControl/>
              <w:jc w:val="left"/>
              <w:rPr>
                <w:sz w:val="18"/>
              </w:rPr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вожатая,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</w:t>
            </w:r>
          </w:p>
          <w:p w:rsidR="00E80918" w:rsidRPr="004D6053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23- 27.11.20 г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4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Здоровьесбе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ре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гающее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часы об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этикете, здоровом </w:t>
            </w:r>
          </w:p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образе жизни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5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Месячник по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профориентации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«Выбираем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профессию»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Родительские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собрание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250F7A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«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Итоги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1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четверти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»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</w:t>
            </w: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  <w:p w:rsidR="00E80918" w:rsidRPr="001405C2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6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</w:t>
            </w: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Совет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профилактики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jc w:val="left"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Согласно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плану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7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269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Контроль за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воспитательным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процессом</w:t>
            </w:r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311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Контроль за проведением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мероприятий Проверка </w:t>
            </w:r>
          </w:p>
          <w:p w:rsidR="00E80918" w:rsidRPr="00F4235F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«Организация </w:t>
            </w: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самоуправления в классе»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Замдиректора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ВР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</w:tbl>
    <w:p w:rsidR="00E80918" w:rsidRDefault="00E80918" w:rsidP="00E80918">
      <w:pPr>
        <w:widowControl/>
        <w:ind w:firstLineChars="850" w:firstLine="2048"/>
        <w:rPr>
          <w:rFonts w:eastAsia="SimSun"/>
          <w:b/>
          <w:color w:val="000000"/>
          <w:sz w:val="24"/>
          <w:szCs w:val="28"/>
          <w:lang w:val="en-US" w:eastAsia="zh-CN" w:bidi="ar"/>
        </w:rPr>
      </w:pPr>
    </w:p>
    <w:p w:rsidR="00E80918" w:rsidRPr="008E1307" w:rsidRDefault="00E80918" w:rsidP="00E80918">
      <w:pPr>
        <w:widowControl/>
        <w:ind w:firstLineChars="1600" w:firstLine="3855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ДЕКАБРЬ </w:t>
      </w:r>
    </w:p>
    <w:p w:rsidR="00E80918" w:rsidRPr="008E1307" w:rsidRDefault="00E80918" w:rsidP="00E80918">
      <w:pPr>
        <w:widowControl/>
        <w:ind w:firstLineChars="1050" w:firstLine="2530"/>
        <w:rPr>
          <w:rFonts w:eastAsia="SimSun"/>
          <w:b/>
          <w:color w:val="000000"/>
          <w:sz w:val="24"/>
          <w:szCs w:val="28"/>
          <w:lang w:val="en-US" w:eastAsia="zh-CN" w:bidi="ar"/>
        </w:rPr>
      </w:pP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Девиз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: «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Новогодние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 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приключения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»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2"/>
        <w:gridCol w:w="2980"/>
        <w:gridCol w:w="2694"/>
        <w:gridCol w:w="1701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№</w:t>
            </w:r>
          </w:p>
        </w:tc>
        <w:tc>
          <w:tcPr>
            <w:tcW w:w="2832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различного ровня. </w:t>
            </w:r>
          </w:p>
        </w:tc>
        <w:tc>
          <w:tcPr>
            <w:tcW w:w="2694" w:type="dxa"/>
          </w:tcPr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Зам. директора по ВР, классные руководители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250F7A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Мероприятия,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приуроченные ко Дню Конституции России </w:t>
            </w: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Тематические уроки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250F7A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«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Герои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о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течества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»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Учитель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истории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11.12.20 г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3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Благотворительная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ярмарка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Школьные новогодние </w:t>
            </w:r>
          </w:p>
          <w:p w:rsidR="00E80918" w:rsidRPr="00250F7A" w:rsidRDefault="00E80918" w:rsidP="00526376">
            <w:pPr>
              <w:widowControl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мероприятия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совет обучающихся,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</w:p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  <w:p w:rsidR="00E80918" w:rsidRPr="00F4235F" w:rsidRDefault="00E80918" w:rsidP="00526376">
            <w:pPr>
              <w:widowControl/>
              <w:jc w:val="left"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18.12.20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21- 25.12.20 г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4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Здоровьесбегающее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часы по </w:t>
            </w:r>
          </w:p>
          <w:p w:rsidR="00E80918" w:rsidRPr="00250F7A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пропаганде ЗОЖ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Первая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250F7A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5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Всемирный день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борьбы со СПИДом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Акция «Чистый класс»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часы по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правилам поведения во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время каникул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Заседание Совета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обучающихся «Итоги 1 </w:t>
            </w:r>
          </w:p>
          <w:p w:rsidR="00E80918" w:rsidRPr="001405C2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полугодия»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>Учитель Биологии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, классные руководители </w:t>
            </w:r>
          </w:p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Замдиректора по ВР</w:t>
            </w:r>
          </w:p>
          <w:p w:rsidR="00E80918" w:rsidRPr="008E1307" w:rsidRDefault="00E80918" w:rsidP="00526376">
            <w:pPr>
              <w:widowControl/>
              <w:jc w:val="left"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01.12.19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Последняя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неделя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Последняя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неделя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Третья </w:t>
            </w:r>
          </w:p>
          <w:p w:rsidR="00E80918" w:rsidRPr="001405C2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lastRenderedPageBreak/>
              <w:t xml:space="preserve">6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Совет профилактики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Посещение семей на дому с целью </w:t>
            </w: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ознакомления с </w:t>
            </w:r>
          </w:p>
          <w:p w:rsidR="00E80918" w:rsidRPr="00082819" w:rsidRDefault="00E80918" w:rsidP="00526376">
            <w:pPr>
              <w:widowControl/>
              <w:rPr>
                <w:sz w:val="18"/>
              </w:rPr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условиями жизни </w:t>
            </w:r>
          </w:p>
        </w:tc>
        <w:tc>
          <w:tcPr>
            <w:tcW w:w="2694" w:type="dxa"/>
          </w:tcPr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,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  <w:p w:rsidR="00E80918" w:rsidRPr="001405C2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Согласно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Плану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7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32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80" w:type="dxa"/>
          </w:tcPr>
          <w:p w:rsidR="00E80918" w:rsidRPr="00082819" w:rsidRDefault="00E80918" w:rsidP="00526376">
            <w:pPr>
              <w:widowControl/>
              <w:jc w:val="left"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Оформление плана работы на каникулы</w:t>
            </w:r>
          </w:p>
        </w:tc>
        <w:tc>
          <w:tcPr>
            <w:tcW w:w="2694" w:type="dxa"/>
          </w:tcPr>
          <w:p w:rsidR="00E80918" w:rsidRPr="00082819" w:rsidRDefault="00E80918" w:rsidP="00526376">
            <w:pPr>
              <w:widowControl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, классные руководители</w:t>
            </w:r>
          </w:p>
          <w:p w:rsidR="00E80918" w:rsidRPr="00082819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</w:tbl>
    <w:p w:rsidR="00E80918" w:rsidRDefault="00E80918" w:rsidP="00E80918">
      <w:pPr>
        <w:widowControl/>
        <w:ind w:firstLineChars="1550" w:firstLine="373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550" w:firstLine="373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550" w:firstLine="373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Pr="008E1307" w:rsidRDefault="00E80918" w:rsidP="00E80918">
      <w:pPr>
        <w:widowControl/>
        <w:ind w:firstLineChars="1550" w:firstLine="3735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ЯНВАРЬ </w:t>
      </w:r>
    </w:p>
    <w:p w:rsidR="00E80918" w:rsidRPr="008E1307" w:rsidRDefault="00E80918" w:rsidP="00E80918">
      <w:pPr>
        <w:widowControl/>
        <w:ind w:firstLineChars="1150" w:firstLine="2771"/>
        <w:rPr>
          <w:rFonts w:eastAsia="SimSun"/>
          <w:b/>
          <w:color w:val="000000"/>
          <w:sz w:val="24"/>
          <w:szCs w:val="28"/>
          <w:lang w:val="en-US" w:eastAsia="zh-CN" w:bidi="ar"/>
        </w:rPr>
      </w:pP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Девиз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: «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Новаторы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 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школы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»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854"/>
        <w:gridCol w:w="2958"/>
        <w:gridCol w:w="2656"/>
        <w:gridCol w:w="1739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№</w:t>
            </w:r>
          </w:p>
        </w:tc>
        <w:tc>
          <w:tcPr>
            <w:tcW w:w="2854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56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Школьная конференция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«К новым вершинам»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Подготовка к научно –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практическим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конференциям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«Первые шаги»,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«Путь к успеху»,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«Старт в науку»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различного уровня. </w:t>
            </w:r>
          </w:p>
        </w:tc>
        <w:tc>
          <w:tcPr>
            <w:tcW w:w="2656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Учителя- Предметники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ассые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руководители </w:t>
            </w:r>
          </w:p>
          <w:p w:rsidR="00E80918" w:rsidRPr="00082819" w:rsidRDefault="00E80918" w:rsidP="00526376">
            <w:pPr>
              <w:widowControl/>
              <w:rPr>
                <w:sz w:val="24"/>
              </w:rPr>
            </w:pPr>
            <w:r w:rsidRPr="00082819">
              <w:rPr>
                <w:sz w:val="24"/>
              </w:rPr>
              <w:t>учитель ИЗО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22.01.21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до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29.01.21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 течение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месяца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2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Открытие месячника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Оборонно-массовой,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спортивной и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патриотической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работы</w:t>
            </w:r>
            <w:proofErr w:type="spellEnd"/>
          </w:p>
        </w:tc>
        <w:tc>
          <w:tcPr>
            <w:tcW w:w="2656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ОБЖ,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 </w:t>
            </w:r>
            <w:r w:rsidRPr="001405C2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физкультуры</w:t>
            </w: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082819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sz w:val="18"/>
              </w:rPr>
              <w:t>,</w:t>
            </w:r>
            <w:r w:rsidRPr="001405C2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Третья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четвертая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День полного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освобождения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Ленинграда от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фашисткой блокады </w:t>
            </w:r>
            <w:r w:rsidRPr="00954DA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(1944) </w:t>
            </w:r>
          </w:p>
        </w:tc>
        <w:tc>
          <w:tcPr>
            <w:tcW w:w="2656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уководители,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учитель истории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27.01.21 г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4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Здоровьесбе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ре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гающее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Классный час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«Что такое ГТО?»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Школьная игра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«Готов к труду и обороне»</w:t>
            </w:r>
          </w:p>
        </w:tc>
        <w:tc>
          <w:tcPr>
            <w:tcW w:w="2656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 физкультуры,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Учтель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-ОБЖ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Третья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5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Мероприятия по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профилактике ДДТТ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Акция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«Внимание -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дети!» Заседание Совета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Обучающихся</w:t>
            </w:r>
          </w:p>
          <w:p w:rsidR="00E80918" w:rsidRPr="009C4626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«Планы на 2 полугодие»</w:t>
            </w:r>
          </w:p>
        </w:tc>
        <w:tc>
          <w:tcPr>
            <w:tcW w:w="2656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</w:t>
            </w: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–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ОБЖ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</w:t>
            </w: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по ВР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  <w:p w:rsidR="00E80918" w:rsidRPr="00082819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 течение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месяца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Вторая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неделя</w:t>
            </w:r>
          </w:p>
          <w:p w:rsidR="00E80918" w:rsidRPr="00082819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6 </w:t>
            </w:r>
          </w:p>
          <w:p w:rsidR="00E80918" w:rsidRPr="00082819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Совет профилактики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Посещение на дому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неблагополучных семей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Организация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педагогического 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социального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сопровождения детей,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оказавшихся в трудной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жизненной ситуации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Родительские собрание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«Итоги 1ого полугодия </w:t>
            </w:r>
          </w:p>
          <w:p w:rsidR="00E80918" w:rsidRPr="006B3024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и планы на будущее»</w:t>
            </w:r>
          </w:p>
        </w:tc>
        <w:tc>
          <w:tcPr>
            <w:tcW w:w="2656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</w:t>
            </w:r>
            <w:r w:rsidRPr="00082819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уководители</w:t>
            </w:r>
            <w:proofErr w:type="spellEnd"/>
          </w:p>
          <w:p w:rsidR="00E80918" w:rsidRPr="00082819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</w:pPr>
          </w:p>
        </w:tc>
        <w:tc>
          <w:tcPr>
            <w:tcW w:w="1739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Согласно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плану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 течение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месяца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Первая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lastRenderedPageBreak/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lastRenderedPageBreak/>
              <w:t xml:space="preserve">7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854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958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Проверка «Анализ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воспитательной работы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 1ое полугодие»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Проверка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журналов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инструктажей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ТБ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2656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Замдиректора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ВР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1739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</w:pPr>
          </w:p>
        </w:tc>
      </w:tr>
    </w:tbl>
    <w:p w:rsidR="00E80918" w:rsidRPr="008E1307" w:rsidRDefault="00E80918" w:rsidP="00E80918">
      <w:pPr>
        <w:widowControl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Pr="008E1307" w:rsidRDefault="00E80918" w:rsidP="00E80918">
      <w:pPr>
        <w:widowControl/>
        <w:ind w:firstLineChars="1650" w:firstLine="3975"/>
        <w:rPr>
          <w:sz w:val="20"/>
        </w:rPr>
      </w:pPr>
      <w:r w:rsidRPr="00E80918">
        <w:rPr>
          <w:rFonts w:eastAsia="SimSun"/>
          <w:b/>
          <w:color w:val="000000"/>
          <w:sz w:val="24"/>
          <w:szCs w:val="28"/>
          <w:lang w:eastAsia="zh-CN" w:bidi="ar"/>
        </w:rPr>
        <w:t xml:space="preserve">ФЕВРАЛЬ </w:t>
      </w:r>
    </w:p>
    <w:p w:rsidR="00E80918" w:rsidRPr="003D6C2B" w:rsidRDefault="00E80918" w:rsidP="00E80918">
      <w:pPr>
        <w:widowControl/>
        <w:ind w:firstLineChars="1150" w:firstLine="2771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eastAsia="zh-CN" w:bidi="ar"/>
        </w:rPr>
        <w:t>Девиз: «Готов к труду и обороне!»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858"/>
        <w:gridCol w:w="2954"/>
        <w:gridCol w:w="2694"/>
        <w:gridCol w:w="1701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№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1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780394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научно –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практической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конференции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«Первые шаги»,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«Путь к успеху»,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«Старт в науку»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различного уровня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Учителя- </w:t>
            </w:r>
          </w:p>
          <w:p w:rsidR="00E80918" w:rsidRPr="0065766C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предметники </w:t>
            </w:r>
          </w:p>
          <w:p w:rsidR="00E80918" w:rsidRPr="00082819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2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780394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Месячник Оборонно-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массовой, спортивной 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патриотической работы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районных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соревнованиях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«Школа безопасности </w:t>
            </w:r>
          </w:p>
          <w:p w:rsidR="00E80918" w:rsidRPr="006201E3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«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Зарница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» </w:t>
            </w:r>
          </w:p>
        </w:tc>
        <w:tc>
          <w:tcPr>
            <w:tcW w:w="2694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учитель ОБЖ,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физкультуры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Учитель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ОБЖ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Первая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Согласно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плану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780394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Школьный конкурс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литературно-музыкальных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композиций «О войне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немало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песен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сложено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…» </w:t>
            </w:r>
          </w:p>
        </w:tc>
        <w:tc>
          <w:tcPr>
            <w:tcW w:w="2694" w:type="dxa"/>
          </w:tcPr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руководители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22-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24.02.21 г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4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Здоровьесберегающее</w:t>
            </w:r>
          </w:p>
          <w:p w:rsidR="00E80918" w:rsidRPr="00780394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Школьная военно-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спортивная игра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«Защитник-2021»</w:t>
            </w:r>
          </w:p>
        </w:tc>
        <w:tc>
          <w:tcPr>
            <w:tcW w:w="2694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, </w:t>
            </w:r>
          </w:p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 –ОБЖ,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. </w:t>
            </w: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24-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26.02.21 г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5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780394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</w:t>
            </w:r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явлений</w:t>
            </w:r>
            <w:proofErr w:type="spellEnd"/>
          </w:p>
          <w:p w:rsidR="00E80918" w:rsidRPr="00780394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Совет профилактики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Посещение на дому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неблагополучных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семей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Организация работы </w:t>
            </w:r>
          </w:p>
          <w:p w:rsidR="00E80918" w:rsidRPr="009C4626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Родительского патруля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,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Согласно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плану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6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58" w:type="dxa"/>
          </w:tcPr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780394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780394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780394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54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Итоги проверки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«Анализ воспитательной работы за 1ое полугодие»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Текущий контроль </w:t>
            </w:r>
          </w:p>
          <w:p w:rsidR="00E80918" w:rsidRPr="006201E3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проведения занятий  внеурочной деятельности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Замдиректора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ВР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</w:tbl>
    <w:p w:rsidR="00E80918" w:rsidRPr="008E1307" w:rsidRDefault="00E80918" w:rsidP="00E80918">
      <w:pPr>
        <w:widowControl/>
        <w:rPr>
          <w:sz w:val="20"/>
        </w:rPr>
      </w:pPr>
      <w:r>
        <w:rPr>
          <w:rFonts w:eastAsia="SimSun"/>
          <w:b/>
          <w:color w:val="000000"/>
          <w:sz w:val="24"/>
          <w:szCs w:val="28"/>
          <w:lang w:eastAsia="zh-CN" w:bidi="ar"/>
        </w:rPr>
        <w:t xml:space="preserve">                                                                </w:t>
      </w:r>
      <w:r w:rsidRPr="008E1307">
        <w:rPr>
          <w:rFonts w:eastAsia="SimSun"/>
          <w:b/>
          <w:color w:val="000000"/>
          <w:sz w:val="24"/>
          <w:szCs w:val="28"/>
          <w:lang w:eastAsia="zh-CN" w:bidi="ar"/>
        </w:rPr>
        <w:t>МАРТ</w:t>
      </w:r>
    </w:p>
    <w:p w:rsidR="00E80918" w:rsidRPr="003D6C2B" w:rsidRDefault="00E80918" w:rsidP="00E80918">
      <w:pPr>
        <w:widowControl/>
        <w:ind w:firstLineChars="1100" w:firstLine="2650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eastAsia="zh-CN" w:bidi="ar"/>
        </w:rPr>
        <w:t>Девиз: «Мое место в мире»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2"/>
        <w:gridCol w:w="2980"/>
        <w:gridCol w:w="2694"/>
        <w:gridCol w:w="1701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№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lastRenderedPageBreak/>
              <w:t xml:space="preserve">1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различного уровня.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Результаты участия в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научно – практической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конференции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«Первые шаги»,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«Путь к успеху», </w:t>
            </w:r>
          </w:p>
          <w:p w:rsidR="00E80918" w:rsidRPr="003D6C2B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«Старт в науку»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Учителя- предметники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spacing w:before="101"/>
              <w:rPr>
                <w:rFonts w:ascii="Century Gothic"/>
                <w:sz w:val="14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руководители, учитель истории, </w:t>
            </w:r>
          </w:p>
          <w:p w:rsidR="00E80918" w:rsidRPr="00C06FE6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Праздничный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мероприятие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«Для милых дам» </w:t>
            </w:r>
          </w:p>
          <w:p w:rsidR="00E80918" w:rsidRPr="008E1307" w:rsidRDefault="00E80918" w:rsidP="00526376">
            <w:pPr>
              <w:widowControl/>
              <w:spacing w:before="101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 , </w:t>
            </w:r>
          </w:p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</w:p>
          <w:p w:rsidR="00E80918" w:rsidRPr="00C06FE6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совет обучающихся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08.03.21 г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4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Здоровьесбе</w:t>
            </w:r>
            <w:proofErr w:type="spellEnd"/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ре</w:t>
            </w: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гающее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Эстафета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«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Богатырские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забавы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»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учителя физкультуры, </w:t>
            </w:r>
          </w:p>
          <w:p w:rsidR="00E80918" w:rsidRPr="00C06FE6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совет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обучающихся</w:t>
            </w:r>
            <w:proofErr w:type="spellEnd"/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5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Акция «Чистый класс»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часы по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правилам поведения во </w:t>
            </w:r>
          </w:p>
          <w:p w:rsidR="00E80918" w:rsidRPr="00C06FE6" w:rsidRDefault="00E80918" w:rsidP="00526376">
            <w:pPr>
              <w:widowControl/>
              <w:rPr>
                <w:sz w:val="18"/>
              </w:rPr>
            </w:pPr>
            <w:r w:rsidRPr="002660D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время каникул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6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явлений</w:t>
            </w:r>
            <w:proofErr w:type="spellEnd"/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Совет профилактики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Организация работы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Родительского патруля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Председатель родительского комитета,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6201E3" w:rsidRDefault="00E80918" w:rsidP="00526376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Кл. </w:t>
            </w: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руководители 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Согласно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плану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 течение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месяца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7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Контроль за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воспитательным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процессом</w:t>
            </w:r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8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Анализ  внеурочной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деятельности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Оформление плана </w:t>
            </w:r>
          </w:p>
          <w:p w:rsidR="00E80918" w:rsidRPr="00C06FE6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работы на каникулы</w:t>
            </w:r>
          </w:p>
        </w:tc>
        <w:tc>
          <w:tcPr>
            <w:tcW w:w="2694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Замдиректора по ВР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, </w:t>
            </w:r>
          </w:p>
          <w:p w:rsidR="00E80918" w:rsidRPr="006201E3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руководитель МО </w:t>
            </w:r>
          </w:p>
          <w:p w:rsidR="00E80918" w:rsidRPr="00FD400E" w:rsidRDefault="00E80918" w:rsidP="00526376">
            <w:pPr>
              <w:spacing w:before="101"/>
              <w:jc w:val="left"/>
              <w:rPr>
                <w:rFonts w:ascii="Century Gothic"/>
                <w:sz w:val="24"/>
                <w:szCs w:val="24"/>
              </w:rPr>
            </w:pPr>
            <w:proofErr w:type="spellStart"/>
            <w:r w:rsidRPr="00FD400E">
              <w:rPr>
                <w:rFonts w:ascii="Century Gothic"/>
                <w:sz w:val="24"/>
                <w:szCs w:val="24"/>
              </w:rPr>
              <w:t>кл</w:t>
            </w:r>
            <w:proofErr w:type="spellEnd"/>
            <w:r w:rsidRPr="00FD400E">
              <w:rPr>
                <w:rFonts w:ascii="Century Gothic"/>
                <w:sz w:val="24"/>
                <w:szCs w:val="24"/>
              </w:rPr>
              <w:t xml:space="preserve">. </w:t>
            </w:r>
            <w:r w:rsidRPr="00FD400E">
              <w:rPr>
                <w:rFonts w:ascii="Century Gothic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Последняя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неделя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</w:tbl>
    <w:p w:rsidR="00E80918" w:rsidRDefault="00E80918" w:rsidP="00E80918">
      <w:pPr>
        <w:widowControl/>
        <w:ind w:firstLineChars="1550" w:firstLine="373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Pr="008E1307" w:rsidRDefault="00E80918" w:rsidP="00E80918">
      <w:pPr>
        <w:widowControl/>
        <w:ind w:firstLineChars="1550" w:firstLine="3735"/>
        <w:rPr>
          <w:sz w:val="20"/>
        </w:rPr>
      </w:pPr>
      <w:r w:rsidRPr="006201E3">
        <w:rPr>
          <w:rFonts w:eastAsia="SimSun"/>
          <w:b/>
          <w:color w:val="000000"/>
          <w:sz w:val="24"/>
          <w:szCs w:val="28"/>
          <w:lang w:eastAsia="zh-CN" w:bidi="ar"/>
        </w:rPr>
        <w:t xml:space="preserve">АПРЕЛЬ </w:t>
      </w:r>
    </w:p>
    <w:p w:rsidR="00E80918" w:rsidRPr="000D1260" w:rsidRDefault="00E80918" w:rsidP="00E80918">
      <w:pPr>
        <w:widowControl/>
        <w:ind w:firstLineChars="1000" w:firstLine="2409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eastAsia="zh-CN" w:bidi="ar"/>
        </w:rPr>
        <w:t xml:space="preserve">Девиз: «За здоровый образ жизни!» </w:t>
      </w:r>
    </w:p>
    <w:tbl>
      <w:tblPr>
        <w:tblStyle w:val="a5"/>
        <w:tblW w:w="106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99"/>
        <w:gridCol w:w="2977"/>
        <w:gridCol w:w="2693"/>
        <w:gridCol w:w="1560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№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r w:rsidRPr="006201E3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Направление</w:t>
            </w:r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r w:rsidRPr="006201E3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деятельности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Содержание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3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201E3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 xml:space="preserve">Ответственные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FD400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Участие в конкурсах различного уровня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2693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C06FE6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jc w:val="left"/>
              <w:rPr>
                <w:rFonts w:ascii="Century Gothic"/>
                <w:sz w:val="14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Мероприятия, посвященные и</w:t>
            </w:r>
            <w:r w:rsidRPr="008E1307">
              <w:rPr>
                <w:rFonts w:eastAsia="SimSun"/>
                <w:color w:val="000000"/>
                <w:sz w:val="22"/>
                <w:szCs w:val="24"/>
                <w:shd w:val="clear" w:color="auto" w:fill="FFFFFF"/>
              </w:rPr>
              <w:t>стории  родного края.</w:t>
            </w:r>
          </w:p>
        </w:tc>
        <w:tc>
          <w:tcPr>
            <w:tcW w:w="2693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Первая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C06FE6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Весенняя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добра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3" w:type="dxa"/>
          </w:tcPr>
          <w:p w:rsidR="00E80918" w:rsidRPr="00F4235F" w:rsidRDefault="00E80918" w:rsidP="00526376">
            <w:pPr>
              <w:widowControl/>
              <w:jc w:val="left"/>
              <w:rPr>
                <w:sz w:val="18"/>
              </w:rPr>
            </w:pPr>
            <w:r w:rsidRPr="00F4235F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Ста. Пионер вожатая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,</w:t>
            </w:r>
          </w:p>
          <w:p w:rsidR="00E80918" w:rsidRPr="00FD400E" w:rsidRDefault="00E80918" w:rsidP="00526376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Кл. </w:t>
            </w:r>
            <w:r w:rsidRPr="00FD400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FD400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Четвертая </w:t>
            </w:r>
          </w:p>
          <w:p w:rsidR="00E80918" w:rsidRPr="00C06FE6" w:rsidRDefault="00E80918" w:rsidP="00526376">
            <w:pPr>
              <w:widowControl/>
              <w:rPr>
                <w:sz w:val="18"/>
              </w:rPr>
            </w:pPr>
            <w:r w:rsidRPr="00FD400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неделя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FD400E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4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Здоровьесберегающее</w:t>
            </w:r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7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Месячник </w:t>
            </w:r>
          </w:p>
          <w:p w:rsidR="00E80918" w:rsidRPr="007D61B1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«За здоровый образ жизни»</w:t>
            </w:r>
          </w:p>
        </w:tc>
        <w:tc>
          <w:tcPr>
            <w:tcW w:w="2693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, </w:t>
            </w:r>
          </w:p>
          <w:p w:rsidR="00E80918" w:rsidRPr="007D61B1" w:rsidRDefault="00E80918" w:rsidP="00526376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 -ОБЖ</w:t>
            </w: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01-23.04.21 г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5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Акция «Зеленая весна»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Мероприятия по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дорожной и пожарной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безопасности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3" w:type="dxa"/>
          </w:tcPr>
          <w:p w:rsidR="00E80918" w:rsidRPr="00FD400E" w:rsidRDefault="00E80918" w:rsidP="00526376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 -ОБЖ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руководители, </w:t>
            </w:r>
          </w:p>
          <w:p w:rsidR="00E80918" w:rsidRPr="00FD400E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FD400E" w:rsidRDefault="00E80918" w:rsidP="00526376">
            <w:pPr>
              <w:widowControl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Вторая,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третья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неделя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 течение </w:t>
            </w:r>
          </w:p>
          <w:p w:rsidR="00E80918" w:rsidRPr="007D61B1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месяца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6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lastRenderedPageBreak/>
              <w:t>явлений</w:t>
            </w:r>
            <w:proofErr w:type="spellEnd"/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lastRenderedPageBreak/>
              <w:t xml:space="preserve">Совет профилактики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Работа с детьми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«группы риска»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3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Согласно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плану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lastRenderedPageBreak/>
              <w:t xml:space="preserve">7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99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Изучение уровня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удовлетворенности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работой образовательного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учреждения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693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AE2F30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Руководитель МО </w:t>
            </w:r>
          </w:p>
          <w:p w:rsidR="00E80918" w:rsidRPr="00AE2F30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. </w:t>
            </w:r>
            <w:r w:rsidRPr="00AE2F30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</w:tc>
        <w:tc>
          <w:tcPr>
            <w:tcW w:w="1560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</w:tbl>
    <w:p w:rsidR="00E80918" w:rsidRDefault="00E80918" w:rsidP="00E80918">
      <w:pPr>
        <w:widowControl/>
        <w:rPr>
          <w:rFonts w:eastAsia="SimSun"/>
          <w:b/>
          <w:color w:val="000000"/>
          <w:sz w:val="24"/>
          <w:szCs w:val="28"/>
          <w:lang w:val="en-US" w:eastAsia="zh-CN" w:bidi="ar"/>
        </w:rPr>
      </w:pPr>
    </w:p>
    <w:p w:rsidR="00E80918" w:rsidRPr="008E1307" w:rsidRDefault="00E80918" w:rsidP="00E80918">
      <w:pPr>
        <w:widowControl/>
        <w:ind w:firstLineChars="1650" w:firstLine="3975"/>
        <w:rPr>
          <w:sz w:val="20"/>
        </w:rPr>
      </w:pPr>
      <w:r w:rsidRPr="00E80918">
        <w:rPr>
          <w:rFonts w:eastAsia="SimSun"/>
          <w:b/>
          <w:color w:val="000000"/>
          <w:sz w:val="24"/>
          <w:szCs w:val="28"/>
          <w:lang w:eastAsia="zh-CN" w:bidi="ar"/>
        </w:rPr>
        <w:t xml:space="preserve">МАЙ </w:t>
      </w:r>
    </w:p>
    <w:p w:rsidR="00E80918" w:rsidRPr="008E1307" w:rsidRDefault="00E80918" w:rsidP="00E80918">
      <w:pPr>
        <w:widowControl/>
        <w:ind w:firstLineChars="1150" w:firstLine="2771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eastAsia="zh-CN" w:bidi="ar"/>
        </w:rPr>
        <w:t>Девиз: «Наши успехи и достижения»</w:t>
      </w:r>
    </w:p>
    <w:p w:rsidR="00E80918" w:rsidRPr="008E1307" w:rsidRDefault="00E80918" w:rsidP="00E80918">
      <w:pPr>
        <w:spacing w:before="101"/>
        <w:ind w:left="1"/>
        <w:jc w:val="center"/>
        <w:rPr>
          <w:rFonts w:ascii="Century Gothic"/>
          <w:sz w:val="1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2694"/>
        <w:gridCol w:w="1467"/>
      </w:tblGrid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№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190619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4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1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976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конкурсах </w:t>
            </w:r>
          </w:p>
          <w:p w:rsidR="00E80918" w:rsidRPr="007D61B1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различного уровня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Классные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уководители,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Учителя предметники.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4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AE2F30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В течение </w:t>
            </w:r>
          </w:p>
          <w:p w:rsidR="00E80918" w:rsidRPr="007D61B1" w:rsidRDefault="00E80918" w:rsidP="00526376">
            <w:pPr>
              <w:widowControl/>
              <w:rPr>
                <w:sz w:val="18"/>
              </w:rPr>
            </w:pPr>
            <w:r w:rsidRPr="00AE2F30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месяца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AE2F30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2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Гражданско-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патриотическое</w:t>
            </w:r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6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Участие в акции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«Бессмертный полк»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Зам. директора по ВР, Учитель ОБЖ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руководители</w:t>
            </w:r>
          </w:p>
        </w:tc>
        <w:tc>
          <w:tcPr>
            <w:tcW w:w="14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09.05.21 г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Первая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1A49FD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6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Праздничный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мероприятие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«Этих дней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н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е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смолкнет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слава»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Праздничный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мероприятие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«Семь Я»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rFonts w:ascii="Century Gothic"/>
                <w:sz w:val="14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Праздник Последнего </w:t>
            </w:r>
            <w:r w:rsidRPr="00954DA3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звонка </w:t>
            </w:r>
          </w:p>
        </w:tc>
        <w:tc>
          <w:tcPr>
            <w:tcW w:w="2694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Ст.пионер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вожатая.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Учитель - ОБЖ</w:t>
            </w:r>
          </w:p>
          <w:p w:rsidR="00E80918" w:rsidRPr="004C13B6" w:rsidRDefault="00E80918" w:rsidP="00526376">
            <w:pPr>
              <w:widowControl/>
              <w:jc w:val="left"/>
              <w:rPr>
                <w:sz w:val="18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9, </w:t>
            </w:r>
            <w:r w:rsidRPr="004C1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11 классов</w:t>
            </w:r>
          </w:p>
        </w:tc>
        <w:tc>
          <w:tcPr>
            <w:tcW w:w="1467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4C1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07.05.21 г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4C1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16.05.21 г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4C1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19-23.05.21 г 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4C1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4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Здоровьесберегающее</w:t>
            </w:r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6" w:type="dxa"/>
          </w:tcPr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Праздник спорт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«О, спорт, ты мир!» 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учителя физкультуры</w:t>
            </w:r>
          </w:p>
        </w:tc>
        <w:tc>
          <w:tcPr>
            <w:tcW w:w="14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12-16.05.21 г 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5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Социальное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6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Итоговое родительское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собрание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Акция «Чистый класс»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Классные часы по правилам поведения во время каникул</w:t>
            </w:r>
          </w:p>
        </w:tc>
        <w:tc>
          <w:tcPr>
            <w:tcW w:w="269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Классные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467" w:type="dxa"/>
          </w:tcPr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19-23.05.21 г </w:t>
            </w:r>
          </w:p>
          <w:p w:rsidR="00E80918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Последняя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1A49FD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6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Профилактика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безнадзорности и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правонарушений,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r w:rsidRPr="00190619">
              <w:rPr>
                <w:rFonts w:eastAsia="SimSun"/>
                <w:b/>
                <w:color w:val="000000"/>
                <w:sz w:val="24"/>
                <w:szCs w:val="28"/>
                <w:lang w:eastAsia="zh-CN" w:bidi="ar"/>
              </w:rPr>
              <w:t>социально-опасных явлений</w:t>
            </w:r>
          </w:p>
        </w:tc>
        <w:tc>
          <w:tcPr>
            <w:tcW w:w="2976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Организация летнего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труда и отдыха.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80918" w:rsidRPr="008E1307" w:rsidRDefault="00E80918" w:rsidP="00526376">
            <w:pPr>
              <w:widowControl/>
              <w:rPr>
                <w:rFonts w:ascii="Century Gothic"/>
                <w:sz w:val="14"/>
              </w:rPr>
            </w:pPr>
          </w:p>
        </w:tc>
        <w:tc>
          <w:tcPr>
            <w:tcW w:w="14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В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течение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месяца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567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7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6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Контроль</w:t>
            </w:r>
            <w:proofErr w:type="spellEnd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за</w:t>
            </w:r>
            <w:proofErr w:type="spellEnd"/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воспитательным</w:t>
            </w:r>
            <w:proofErr w:type="spellEnd"/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процессом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Анализ изучения уровня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удовлетворенности работой </w:t>
            </w:r>
          </w:p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образовательного учреждения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Анализ работы классных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руководителей за 2020-2021 учебный год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80918" w:rsidRPr="008E1307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 </w:t>
            </w:r>
          </w:p>
          <w:p w:rsidR="00E80918" w:rsidRDefault="00E80918" w:rsidP="00526376">
            <w:pPr>
              <w:widowControl/>
              <w:jc w:val="left"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классные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руководители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1467" w:type="dxa"/>
          </w:tcPr>
          <w:p w:rsidR="00E80918" w:rsidRPr="00AC23B6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  <w:r w:rsidRPr="00AC2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до 16.05.21 г </w:t>
            </w:r>
          </w:p>
          <w:p w:rsidR="00E80918" w:rsidRPr="00AC23B6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AC23B6" w:rsidRDefault="00E80918" w:rsidP="00526376">
            <w:pPr>
              <w:widowControl/>
              <w:rPr>
                <w:rFonts w:eastAsia="SimSun"/>
                <w:color w:val="000000"/>
                <w:sz w:val="24"/>
                <w:szCs w:val="28"/>
                <w:lang w:eastAsia="zh-CN" w:bidi="ar"/>
              </w:rPr>
            </w:pP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AC2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Третья,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AC2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четвертая </w:t>
            </w:r>
          </w:p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AC2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неделя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</w:tbl>
    <w:p w:rsidR="00E80918" w:rsidRDefault="00E80918" w:rsidP="00E80918">
      <w:pPr>
        <w:widowControl/>
        <w:rPr>
          <w:rFonts w:eastAsia="SimSun"/>
          <w:b/>
          <w:color w:val="000000"/>
          <w:sz w:val="24"/>
          <w:szCs w:val="28"/>
          <w:lang w:val="en-US"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Default="00E80918" w:rsidP="00E80918">
      <w:pPr>
        <w:widowControl/>
        <w:ind w:firstLineChars="1600" w:firstLine="3855"/>
        <w:rPr>
          <w:rFonts w:eastAsia="SimSun"/>
          <w:b/>
          <w:color w:val="000000"/>
          <w:sz w:val="24"/>
          <w:szCs w:val="28"/>
          <w:lang w:eastAsia="zh-CN" w:bidi="ar"/>
        </w:rPr>
      </w:pPr>
    </w:p>
    <w:p w:rsidR="00E80918" w:rsidRPr="008E1307" w:rsidRDefault="00E80918" w:rsidP="00E80918">
      <w:pPr>
        <w:widowControl/>
        <w:ind w:firstLineChars="1600" w:firstLine="3855"/>
        <w:rPr>
          <w:sz w:val="20"/>
        </w:rPr>
      </w:pPr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ИЮНЬ </w:t>
      </w:r>
    </w:p>
    <w:p w:rsidR="00E80918" w:rsidRPr="008E1307" w:rsidRDefault="00E80918" w:rsidP="00E80918">
      <w:pPr>
        <w:widowControl/>
        <w:ind w:firstLineChars="1250" w:firstLine="3012"/>
        <w:rPr>
          <w:sz w:val="20"/>
        </w:rPr>
      </w:pP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Девиз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: «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Ура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 xml:space="preserve">! </w:t>
      </w:r>
      <w:proofErr w:type="spellStart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Каникулы</w:t>
      </w:r>
      <w:proofErr w:type="spellEnd"/>
      <w:r w:rsidRPr="008E1307">
        <w:rPr>
          <w:rFonts w:eastAsia="SimSun"/>
          <w:b/>
          <w:color w:val="000000"/>
          <w:sz w:val="24"/>
          <w:szCs w:val="28"/>
          <w:lang w:val="en-US" w:eastAsia="zh-CN" w:bidi="ar"/>
        </w:rPr>
        <w:t>!»</w:t>
      </w:r>
    </w:p>
    <w:p w:rsidR="00E80918" w:rsidRPr="008E1307" w:rsidRDefault="00E80918" w:rsidP="00E80918">
      <w:pPr>
        <w:spacing w:before="101"/>
        <w:ind w:left="1"/>
        <w:jc w:val="center"/>
        <w:rPr>
          <w:rFonts w:ascii="Century Gothic"/>
          <w:sz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2832"/>
        <w:gridCol w:w="2861"/>
        <w:gridCol w:w="2465"/>
        <w:gridCol w:w="1354"/>
      </w:tblGrid>
      <w:tr w:rsidR="00E80918" w:rsidRPr="008E1307" w:rsidTr="00E80918">
        <w:tc>
          <w:tcPr>
            <w:tcW w:w="48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№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Направление</w:t>
            </w:r>
            <w:proofErr w:type="spellEnd"/>
          </w:p>
          <w:p w:rsidR="00E80918" w:rsidRPr="008E1307" w:rsidRDefault="00E80918" w:rsidP="00526376">
            <w:pPr>
              <w:widowControl/>
              <w:jc w:val="center"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деятельности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61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Содержание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46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Ответственные</w:t>
            </w:r>
            <w:proofErr w:type="spellEnd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13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Сроки</w:t>
            </w:r>
            <w:proofErr w:type="spellEnd"/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48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1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Общеинтеллектуальное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861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Анализ результативности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участия в конкурсах различного уровня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246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65766C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по ВР, классные руководители </w:t>
            </w:r>
          </w:p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</w:p>
        </w:tc>
        <w:tc>
          <w:tcPr>
            <w:tcW w:w="1354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Вторая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неделя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  <w:tr w:rsidR="00E80918" w:rsidRPr="008E1307" w:rsidTr="00E80918">
        <w:tc>
          <w:tcPr>
            <w:tcW w:w="48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2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Гражданско</w:t>
            </w:r>
            <w:proofErr w:type="spellEnd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-</w:t>
            </w:r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патриотическое</w:t>
            </w:r>
            <w:proofErr w:type="spellEnd"/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861" w:type="dxa"/>
          </w:tcPr>
          <w:p w:rsidR="00E80918" w:rsidRPr="008E1307" w:rsidRDefault="00E80918" w:rsidP="00526376">
            <w:pPr>
              <w:spacing w:before="101"/>
              <w:jc w:val="left"/>
              <w:rPr>
                <w:rFonts w:ascii="Century Gothic"/>
                <w:sz w:val="14"/>
              </w:rPr>
            </w:pPr>
            <w:r w:rsidRPr="008E1307">
              <w:rPr>
                <w:rFonts w:eastAsia="SimSun"/>
                <w:color w:val="424753"/>
                <w:sz w:val="22"/>
                <w:szCs w:val="24"/>
                <w:shd w:val="clear" w:color="auto" w:fill="FFFFFF"/>
              </w:rPr>
              <w:t>природа родной земли</w:t>
            </w:r>
            <w:r w:rsidRPr="008E1307">
              <w:rPr>
                <w:rFonts w:eastAsia="SimSun"/>
                <w:color w:val="424753"/>
                <w:sz w:val="14"/>
                <w:szCs w:val="16"/>
                <w:shd w:val="clear" w:color="auto" w:fill="FFFFFF"/>
              </w:rPr>
              <w:t>,</w:t>
            </w:r>
            <w:r w:rsidRPr="008E1307">
              <w:rPr>
                <w:rFonts w:eastAsia="SimSun"/>
                <w:color w:val="000000"/>
                <w:sz w:val="22"/>
                <w:szCs w:val="24"/>
                <w:shd w:val="clear" w:color="auto" w:fill="FFFFFF"/>
              </w:rPr>
              <w:t xml:space="preserve"> экскурсия по селу</w:t>
            </w:r>
          </w:p>
        </w:tc>
        <w:tc>
          <w:tcPr>
            <w:tcW w:w="2465" w:type="dxa"/>
          </w:tcPr>
          <w:p w:rsidR="00E80918" w:rsidRPr="008E1307" w:rsidRDefault="00E80918" w:rsidP="00526376">
            <w:pPr>
              <w:widowControl/>
              <w:rPr>
                <w:rFonts w:ascii="Century Gothic"/>
                <w:sz w:val="14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.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>руководители</w:t>
            </w:r>
            <w:proofErr w:type="spellEnd"/>
          </w:p>
        </w:tc>
        <w:tc>
          <w:tcPr>
            <w:tcW w:w="1354" w:type="dxa"/>
          </w:tcPr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  <w:r w:rsidRPr="008E1307">
              <w:rPr>
                <w:rFonts w:ascii="Century Gothic"/>
                <w:sz w:val="22"/>
                <w:szCs w:val="24"/>
              </w:rPr>
              <w:t>В</w:t>
            </w:r>
            <w:r w:rsidRPr="008E1307">
              <w:rPr>
                <w:rFonts w:ascii="Century Gothic"/>
                <w:sz w:val="22"/>
                <w:szCs w:val="24"/>
              </w:rPr>
              <w:t xml:space="preserve"> </w:t>
            </w:r>
            <w:r w:rsidRPr="008E1307">
              <w:rPr>
                <w:rFonts w:ascii="Century Gothic"/>
                <w:sz w:val="22"/>
                <w:szCs w:val="24"/>
              </w:rPr>
              <w:t>течение</w:t>
            </w:r>
            <w:r w:rsidRPr="008E1307">
              <w:rPr>
                <w:rFonts w:ascii="Century Gothic"/>
                <w:sz w:val="22"/>
                <w:szCs w:val="24"/>
              </w:rPr>
              <w:t xml:space="preserve"> </w:t>
            </w:r>
            <w:r w:rsidRPr="008E1307">
              <w:rPr>
                <w:rFonts w:ascii="Century Gothic"/>
                <w:sz w:val="22"/>
                <w:szCs w:val="24"/>
              </w:rPr>
              <w:t>месяца</w:t>
            </w:r>
          </w:p>
        </w:tc>
      </w:tr>
      <w:tr w:rsidR="00E80918" w:rsidRPr="008E1307" w:rsidTr="00E80918">
        <w:tc>
          <w:tcPr>
            <w:tcW w:w="485" w:type="dxa"/>
          </w:tcPr>
          <w:p w:rsidR="00E80918" w:rsidRPr="008E1307" w:rsidRDefault="00E80918" w:rsidP="00526376">
            <w:pPr>
              <w:widowControl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val="en-US" w:eastAsia="zh-CN" w:bidi="ar"/>
              </w:rPr>
              <w:t xml:space="preserve">3 </w:t>
            </w:r>
          </w:p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  <w:tc>
          <w:tcPr>
            <w:tcW w:w="2832" w:type="dxa"/>
          </w:tcPr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  <w:proofErr w:type="spellStart"/>
            <w:r w:rsidRPr="00190619">
              <w:rPr>
                <w:rFonts w:eastAsia="SimSun"/>
                <w:b/>
                <w:color w:val="000000"/>
                <w:sz w:val="24"/>
                <w:szCs w:val="28"/>
                <w:lang w:val="en-US" w:eastAsia="zh-CN" w:bidi="ar"/>
              </w:rPr>
              <w:t>Духовно-нравственное</w:t>
            </w:r>
            <w:proofErr w:type="spellEnd"/>
          </w:p>
          <w:p w:rsidR="00E80918" w:rsidRPr="00190619" w:rsidRDefault="00E80918" w:rsidP="00526376">
            <w:pPr>
              <w:widowControl/>
              <w:jc w:val="center"/>
              <w:rPr>
                <w:b/>
                <w:sz w:val="18"/>
              </w:rPr>
            </w:pPr>
          </w:p>
          <w:p w:rsidR="00E80918" w:rsidRPr="00190619" w:rsidRDefault="00E80918" w:rsidP="00526376">
            <w:pPr>
              <w:spacing w:before="101"/>
              <w:jc w:val="center"/>
              <w:rPr>
                <w:rFonts w:ascii="Century Gothic"/>
                <w:b/>
                <w:sz w:val="14"/>
              </w:rPr>
            </w:pPr>
          </w:p>
        </w:tc>
        <w:tc>
          <w:tcPr>
            <w:tcW w:w="2861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Церемония торжественного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вручения аттестатов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(9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) </w:t>
            </w:r>
          </w:p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Торжественная часть </w:t>
            </w:r>
          </w:p>
          <w:p w:rsidR="00E80918" w:rsidRPr="00AC23B6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выпускного вечера (11 класс)</w:t>
            </w:r>
          </w:p>
        </w:tc>
        <w:tc>
          <w:tcPr>
            <w:tcW w:w="2465" w:type="dxa"/>
          </w:tcPr>
          <w:p w:rsidR="00E80918" w:rsidRPr="008E1307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Замдиректора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УВР,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кл.руководитель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9 </w:t>
            </w:r>
            <w:proofErr w:type="spellStart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  <w:p w:rsidR="00E80918" w:rsidRPr="00AC23B6" w:rsidRDefault="00E80918" w:rsidP="00526376">
            <w:pPr>
              <w:widowControl/>
              <w:jc w:val="left"/>
              <w:rPr>
                <w:sz w:val="18"/>
              </w:rPr>
            </w:pP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Замдиректора </w:t>
            </w:r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по УВР,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кл.</w:t>
            </w:r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руководитель</w:t>
            </w:r>
            <w:proofErr w:type="spellEnd"/>
            <w:r w:rsidRPr="008E1307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11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кл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>.</w:t>
            </w:r>
            <w:r w:rsidRPr="00AC23B6">
              <w:rPr>
                <w:rFonts w:eastAsia="SimSun"/>
                <w:color w:val="000000"/>
                <w:sz w:val="24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354" w:type="dxa"/>
          </w:tcPr>
          <w:p w:rsidR="00E80918" w:rsidRPr="008E1307" w:rsidRDefault="00E80918" w:rsidP="00526376">
            <w:pPr>
              <w:spacing w:before="101"/>
              <w:jc w:val="center"/>
              <w:rPr>
                <w:rFonts w:ascii="Century Gothic"/>
                <w:sz w:val="14"/>
              </w:rPr>
            </w:pPr>
          </w:p>
        </w:tc>
      </w:tr>
    </w:tbl>
    <w:p w:rsidR="00E80918" w:rsidRDefault="00E80918" w:rsidP="00E80918">
      <w:pPr>
        <w:spacing w:before="101"/>
        <w:ind w:left="1"/>
        <w:jc w:val="center"/>
        <w:rPr>
          <w:rFonts w:ascii="Century Gothic"/>
          <w:sz w:val="16"/>
        </w:rPr>
      </w:pPr>
    </w:p>
    <w:p w:rsidR="00E80918" w:rsidRDefault="00E80918" w:rsidP="00E80918">
      <w:pPr>
        <w:spacing w:before="101"/>
        <w:ind w:left="1"/>
        <w:jc w:val="center"/>
        <w:rPr>
          <w:rFonts w:ascii="Century Gothic"/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5"/>
        <w:gridCol w:w="1086"/>
        <w:gridCol w:w="7486"/>
      </w:tblGrid>
      <w:tr w:rsidR="00E80918" w:rsidTr="00526376">
        <w:tc>
          <w:tcPr>
            <w:tcW w:w="1465" w:type="dxa"/>
          </w:tcPr>
          <w:p w:rsidR="00E80918" w:rsidRDefault="00E80918" w:rsidP="00E80918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Июнь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E80918">
            <w:pPr>
              <w:widowControl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Всемирный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окружающей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среды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11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День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России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(12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июня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)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22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 w:rsidRPr="00AD1BCD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День памяти и скорби — день начала ВОВ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  <w:tr w:rsidR="00E80918" w:rsidTr="00526376">
        <w:tc>
          <w:tcPr>
            <w:tcW w:w="1465" w:type="dxa"/>
          </w:tcPr>
          <w:p w:rsidR="00E80918" w:rsidRDefault="00E80918" w:rsidP="00526376">
            <w:pPr>
              <w:widowControl/>
            </w:pPr>
            <w:proofErr w:type="spellStart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>Август</w:t>
            </w:r>
            <w:proofErr w:type="spellEnd"/>
            <w:r>
              <w:rPr>
                <w:rFonts w:eastAsia="SimSun"/>
                <w:i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1152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20</w:t>
            </w:r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  <w:tc>
          <w:tcPr>
            <w:tcW w:w="8123" w:type="dxa"/>
          </w:tcPr>
          <w:p w:rsidR="00E80918" w:rsidRDefault="00E80918" w:rsidP="00526376">
            <w:pPr>
              <w:widowControl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75-летие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атомной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отрасли</w:t>
            </w:r>
            <w:proofErr w:type="spellEnd"/>
          </w:p>
          <w:p w:rsidR="00E80918" w:rsidRDefault="00E80918" w:rsidP="00526376">
            <w:pPr>
              <w:spacing w:before="101"/>
              <w:jc w:val="center"/>
              <w:rPr>
                <w:rFonts w:ascii="Century Gothic"/>
                <w:sz w:val="16"/>
              </w:rPr>
            </w:pPr>
          </w:p>
        </w:tc>
      </w:tr>
    </w:tbl>
    <w:p w:rsidR="00E80918" w:rsidRDefault="00E80918" w:rsidP="00E80918"/>
    <w:p w:rsidR="00AD2AD2" w:rsidRDefault="00AD2AD2"/>
    <w:sectPr w:rsidR="00AD2AD2" w:rsidSect="00E80918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108" w:hanging="31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097" w:hanging="3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3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3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3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3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3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ru-RU" w:eastAsia="ru-RU" w:bidi="ru-RU"/>
      </w:rPr>
    </w:lvl>
  </w:abstractNum>
  <w:abstractNum w:abstractNumId="1" w15:restartNumberingAfterBreak="0">
    <w:nsid w:val="01A661B4"/>
    <w:multiLevelType w:val="multilevel"/>
    <w:tmpl w:val="FDC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18"/>
    <w:rsid w:val="001C367D"/>
    <w:rsid w:val="001D68FF"/>
    <w:rsid w:val="00AD2AD2"/>
    <w:rsid w:val="00E3411A"/>
    <w:rsid w:val="00E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1891-AF1C-4FBF-92AD-C2C7F6B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809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E80918"/>
    <w:pPr>
      <w:ind w:left="413" w:right="413" w:hanging="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80918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E80918"/>
  </w:style>
  <w:style w:type="character" w:customStyle="1" w:styleId="10">
    <w:name w:val="Заголовок 1 Знак"/>
    <w:basedOn w:val="a0"/>
    <w:link w:val="1"/>
    <w:uiPriority w:val="1"/>
    <w:rsid w:val="00E809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E8091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9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5">
    <w:name w:val="Table Grid"/>
    <w:basedOn w:val="a1"/>
    <w:uiPriority w:val="39"/>
    <w:qFormat/>
    <w:rsid w:val="00E80918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80918"/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E80918"/>
    <w:pPr>
      <w:ind w:left="11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80918"/>
    <w:pPr>
      <w:ind w:left="200"/>
    </w:pPr>
  </w:style>
  <w:style w:type="paragraph" w:styleId="a7">
    <w:name w:val="Balloon Text"/>
    <w:basedOn w:val="a"/>
    <w:link w:val="a8"/>
    <w:uiPriority w:val="99"/>
    <w:semiHidden/>
    <w:unhideWhenUsed/>
    <w:rsid w:val="00E80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91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11031</Words>
  <Characters>62882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ЗАПИР</cp:lastModifiedBy>
  <cp:revision>2</cp:revision>
  <dcterms:created xsi:type="dcterms:W3CDTF">2021-03-14T12:14:00Z</dcterms:created>
  <dcterms:modified xsi:type="dcterms:W3CDTF">2021-03-14T12:14:00Z</dcterms:modified>
</cp:coreProperties>
</file>