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7C4" w:rsidRPr="00D7443D" w:rsidRDefault="00E107C4" w:rsidP="00396AEB">
      <w:pPr>
        <w:autoSpaceDE w:val="0"/>
        <w:autoSpaceDN w:val="0"/>
        <w:spacing w:line="276" w:lineRule="auto"/>
        <w:jc w:val="center"/>
        <w:rPr>
          <w:rFonts w:ascii="Times New Roman" w:hAnsi="Times New Roman" w:cs="Times New Roman"/>
          <w:color w:val="auto"/>
        </w:rPr>
      </w:pPr>
    </w:p>
    <w:tbl>
      <w:tblPr>
        <w:tblW w:w="1134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0"/>
        <w:gridCol w:w="3827"/>
        <w:gridCol w:w="3544"/>
      </w:tblGrid>
      <w:tr w:rsidR="00E107C4" w:rsidRPr="00D7443D" w:rsidTr="00133CD6">
        <w:trPr>
          <w:trHeight w:val="2700"/>
        </w:trPr>
        <w:tc>
          <w:tcPr>
            <w:tcW w:w="3970" w:type="dxa"/>
            <w:tcBorders>
              <w:top w:val="single" w:sz="4" w:space="0" w:color="000000"/>
              <w:left w:val="single" w:sz="4" w:space="0" w:color="000000"/>
              <w:bottom w:val="single" w:sz="4" w:space="0" w:color="000000"/>
              <w:right w:val="single" w:sz="4" w:space="0" w:color="000000"/>
            </w:tcBorders>
          </w:tcPr>
          <w:p w:rsidR="00E107C4" w:rsidRPr="00D7443D" w:rsidRDefault="00E107C4" w:rsidP="00396AEB">
            <w:pPr>
              <w:autoSpaceDE w:val="0"/>
              <w:autoSpaceDN w:val="0"/>
              <w:spacing w:line="276" w:lineRule="auto"/>
              <w:ind w:left="142" w:hanging="142"/>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РАССМОТРЕНА</w:t>
            </w: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 xml:space="preserve">на заседании МО учителей технологии, ОБЖ, музыки и </w:t>
            </w:r>
            <w:proofErr w:type="gramStart"/>
            <w:r w:rsidRPr="00D7443D">
              <w:rPr>
                <w:rFonts w:ascii="Times New Roman" w:hAnsi="Times New Roman" w:cs="Times New Roman"/>
                <w:color w:val="auto"/>
              </w:rPr>
              <w:t>ИЗО</w:t>
            </w:r>
            <w:proofErr w:type="gramEnd"/>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Протокол №____</w:t>
            </w:r>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«___»  августа 20</w:t>
            </w:r>
            <w:r w:rsidR="00FE093E">
              <w:rPr>
                <w:rFonts w:ascii="Times New Roman" w:hAnsi="Times New Roman" w:cs="Times New Roman"/>
                <w:color w:val="auto"/>
              </w:rPr>
              <w:t>21</w:t>
            </w:r>
            <w:r w:rsidRPr="00D7443D">
              <w:rPr>
                <w:rFonts w:ascii="Times New Roman" w:hAnsi="Times New Roman" w:cs="Times New Roman"/>
                <w:color w:val="auto"/>
              </w:rPr>
              <w:t xml:space="preserve"> г.</w:t>
            </w:r>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Руководитель МО</w:t>
            </w:r>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 xml:space="preserve">_________( </w:t>
            </w:r>
            <w:r w:rsidR="00FE093E">
              <w:rPr>
                <w:rFonts w:ascii="Times New Roman" w:hAnsi="Times New Roman" w:cs="Times New Roman"/>
                <w:color w:val="auto"/>
              </w:rPr>
              <w:t xml:space="preserve">  </w:t>
            </w:r>
            <w:r w:rsidR="00FE093E" w:rsidRPr="00FE093E">
              <w:rPr>
                <w:rFonts w:ascii="Times New Roman" w:hAnsi="Times New Roman" w:cs="Times New Roman"/>
                <w:color w:val="auto"/>
                <w:u w:val="single"/>
              </w:rPr>
              <w:t>Исаев А.А.</w:t>
            </w:r>
            <w:proofErr w:type="gramStart"/>
            <w:r w:rsidR="00FE093E">
              <w:rPr>
                <w:rFonts w:ascii="Times New Roman" w:hAnsi="Times New Roman" w:cs="Times New Roman"/>
                <w:color w:val="auto"/>
                <w:u w:val="single"/>
              </w:rPr>
              <w:t xml:space="preserve">  </w:t>
            </w:r>
            <w:r w:rsidRPr="00FE093E">
              <w:rPr>
                <w:rFonts w:ascii="Times New Roman" w:hAnsi="Times New Roman" w:cs="Times New Roman"/>
                <w:color w:val="auto"/>
                <w:u w:val="single"/>
              </w:rPr>
              <w:t>)</w:t>
            </w:r>
            <w:proofErr w:type="gramEnd"/>
          </w:p>
        </w:tc>
        <w:tc>
          <w:tcPr>
            <w:tcW w:w="3827" w:type="dxa"/>
            <w:tcBorders>
              <w:top w:val="single" w:sz="4" w:space="0" w:color="000000"/>
              <w:left w:val="single" w:sz="4" w:space="0" w:color="000000"/>
              <w:bottom w:val="single" w:sz="4" w:space="0" w:color="000000"/>
              <w:right w:val="single" w:sz="4" w:space="0" w:color="000000"/>
            </w:tcBorders>
          </w:tcPr>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proofErr w:type="gramStart"/>
            <w:r w:rsidRPr="00D7443D">
              <w:rPr>
                <w:rFonts w:ascii="Times New Roman" w:hAnsi="Times New Roman" w:cs="Times New Roman"/>
                <w:color w:val="auto"/>
              </w:rPr>
              <w:t>ПРИНЯТА</w:t>
            </w:r>
            <w:proofErr w:type="gramEnd"/>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 xml:space="preserve">Педагогическим советом </w:t>
            </w: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СОШ №</w:t>
            </w:r>
          </w:p>
          <w:p w:rsidR="00E107C4" w:rsidRPr="00D7443D" w:rsidRDefault="00E107C4" w:rsidP="00396AEB">
            <w:pPr>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Протокол №____</w:t>
            </w: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FE093E" w:rsidP="00396AEB">
            <w:pPr>
              <w:autoSpaceDE w:val="0"/>
              <w:autoSpaceDN w:val="0"/>
              <w:spacing w:line="276" w:lineRule="auto"/>
              <w:rPr>
                <w:rFonts w:ascii="Times New Roman" w:hAnsi="Times New Roman" w:cs="Times New Roman"/>
                <w:color w:val="auto"/>
              </w:rPr>
            </w:pPr>
            <w:r>
              <w:rPr>
                <w:rFonts w:ascii="Times New Roman" w:hAnsi="Times New Roman" w:cs="Times New Roman"/>
                <w:color w:val="auto"/>
              </w:rPr>
              <w:t>«___» августа 2021</w:t>
            </w:r>
            <w:r w:rsidR="00E107C4" w:rsidRPr="00D7443D">
              <w:rPr>
                <w:rFonts w:ascii="Times New Roman" w:hAnsi="Times New Roman" w:cs="Times New Roman"/>
                <w:color w:val="auto"/>
              </w:rPr>
              <w:t xml:space="preserve"> г.</w:t>
            </w:r>
          </w:p>
          <w:p w:rsidR="00E107C4" w:rsidRPr="00D7443D" w:rsidRDefault="00E107C4" w:rsidP="00396AEB">
            <w:pPr>
              <w:autoSpaceDE w:val="0"/>
              <w:autoSpaceDN w:val="0"/>
              <w:spacing w:line="276" w:lineRule="auto"/>
              <w:rPr>
                <w:rFonts w:ascii="Times New Roman" w:hAnsi="Times New Roman" w:cs="Times New Roman"/>
                <w:color w:val="auto"/>
              </w:rPr>
            </w:pPr>
          </w:p>
        </w:tc>
        <w:tc>
          <w:tcPr>
            <w:tcW w:w="3544" w:type="dxa"/>
            <w:tcBorders>
              <w:top w:val="single" w:sz="4" w:space="0" w:color="000000"/>
              <w:left w:val="single" w:sz="4" w:space="0" w:color="000000"/>
              <w:bottom w:val="single" w:sz="4" w:space="0" w:color="000000"/>
              <w:right w:val="single" w:sz="4" w:space="0" w:color="000000"/>
            </w:tcBorders>
          </w:tcPr>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«УТВЕРЖДАЮ»</w:t>
            </w: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 xml:space="preserve">Директор </w:t>
            </w:r>
          </w:p>
          <w:p w:rsidR="00E107C4" w:rsidRPr="00D7443D" w:rsidRDefault="00FE093E" w:rsidP="00396AEB">
            <w:pPr>
              <w:tabs>
                <w:tab w:val="left" w:pos="3375"/>
                <w:tab w:val="left" w:pos="6825"/>
              </w:tabs>
              <w:autoSpaceDE w:val="0"/>
              <w:autoSpaceDN w:val="0"/>
              <w:spacing w:line="276" w:lineRule="auto"/>
              <w:rPr>
                <w:rFonts w:ascii="Times New Roman" w:hAnsi="Times New Roman" w:cs="Times New Roman"/>
                <w:color w:val="auto"/>
              </w:rPr>
            </w:pPr>
            <w:r>
              <w:rPr>
                <w:rFonts w:ascii="Times New Roman" w:hAnsi="Times New Roman" w:cs="Times New Roman"/>
                <w:color w:val="auto"/>
              </w:rPr>
              <w:t>МКО</w:t>
            </w:r>
            <w:r w:rsidR="00E107C4" w:rsidRPr="00D7443D">
              <w:rPr>
                <w:rFonts w:ascii="Times New Roman" w:hAnsi="Times New Roman" w:cs="Times New Roman"/>
                <w:color w:val="auto"/>
              </w:rPr>
              <w:t xml:space="preserve">У  </w:t>
            </w:r>
            <w:r>
              <w:rPr>
                <w:rFonts w:ascii="Times New Roman" w:hAnsi="Times New Roman" w:cs="Times New Roman"/>
                <w:color w:val="auto"/>
              </w:rPr>
              <w:t>«Тандовская СОШ»</w:t>
            </w: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r w:rsidRPr="00D7443D">
              <w:rPr>
                <w:rFonts w:ascii="Times New Roman" w:hAnsi="Times New Roman" w:cs="Times New Roman"/>
                <w:color w:val="auto"/>
              </w:rPr>
              <w:t xml:space="preserve">_________ </w:t>
            </w:r>
          </w:p>
          <w:p w:rsidR="00E107C4" w:rsidRPr="00D7443D" w:rsidRDefault="00E107C4" w:rsidP="00396AEB">
            <w:pPr>
              <w:tabs>
                <w:tab w:val="left" w:pos="3375"/>
                <w:tab w:val="left" w:pos="6825"/>
              </w:tabs>
              <w:autoSpaceDE w:val="0"/>
              <w:autoSpaceDN w:val="0"/>
              <w:spacing w:line="276" w:lineRule="auto"/>
              <w:rPr>
                <w:rFonts w:ascii="Times New Roman" w:hAnsi="Times New Roman" w:cs="Times New Roman"/>
                <w:color w:val="auto"/>
              </w:rPr>
            </w:pPr>
          </w:p>
          <w:p w:rsidR="00E107C4" w:rsidRPr="00D7443D" w:rsidRDefault="00FE093E" w:rsidP="00FE093E">
            <w:pPr>
              <w:tabs>
                <w:tab w:val="left" w:pos="3375"/>
                <w:tab w:val="left" w:pos="6825"/>
              </w:tabs>
              <w:autoSpaceDE w:val="0"/>
              <w:autoSpaceDN w:val="0"/>
              <w:spacing w:line="276" w:lineRule="auto"/>
              <w:rPr>
                <w:rFonts w:ascii="Times New Roman" w:hAnsi="Times New Roman" w:cs="Times New Roman"/>
                <w:color w:val="auto"/>
              </w:rPr>
            </w:pPr>
            <w:r>
              <w:rPr>
                <w:rFonts w:ascii="Times New Roman" w:hAnsi="Times New Roman" w:cs="Times New Roman"/>
                <w:color w:val="auto"/>
              </w:rPr>
              <w:t>Приказ «___» сентября 2021</w:t>
            </w:r>
            <w:r w:rsidR="00E107C4" w:rsidRPr="00D7443D">
              <w:rPr>
                <w:rFonts w:ascii="Times New Roman" w:hAnsi="Times New Roman" w:cs="Times New Roman"/>
                <w:color w:val="auto"/>
              </w:rPr>
              <w:t xml:space="preserve"> г. №____</w:t>
            </w:r>
          </w:p>
        </w:tc>
      </w:tr>
    </w:tbl>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D7443D" w:rsidRDefault="00E107C4" w:rsidP="00396AEB">
      <w:pPr>
        <w:autoSpaceDE w:val="0"/>
        <w:autoSpaceDN w:val="0"/>
        <w:spacing w:line="276" w:lineRule="auto"/>
        <w:rPr>
          <w:rFonts w:ascii="Times New Roman" w:hAnsi="Times New Roman" w:cs="Times New Roman"/>
          <w:color w:val="auto"/>
        </w:rPr>
      </w:pPr>
    </w:p>
    <w:p w:rsidR="00E107C4" w:rsidRPr="00FE093E" w:rsidRDefault="00E107C4" w:rsidP="00396AEB">
      <w:pPr>
        <w:autoSpaceDE w:val="0"/>
        <w:autoSpaceDN w:val="0"/>
        <w:spacing w:line="276" w:lineRule="auto"/>
        <w:contextualSpacing/>
        <w:jc w:val="center"/>
        <w:rPr>
          <w:rFonts w:ascii="Times New Roman" w:hAnsi="Times New Roman" w:cs="Times New Roman"/>
          <w:b/>
          <w:color w:val="auto"/>
          <w:sz w:val="48"/>
          <w:szCs w:val="48"/>
        </w:rPr>
      </w:pPr>
      <w:r w:rsidRPr="00FE093E">
        <w:rPr>
          <w:rFonts w:ascii="Times New Roman" w:hAnsi="Times New Roman" w:cs="Times New Roman"/>
          <w:b/>
          <w:color w:val="auto"/>
          <w:sz w:val="48"/>
          <w:szCs w:val="48"/>
        </w:rPr>
        <w:t xml:space="preserve">Рабочая программа </w:t>
      </w: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ПО ТЕХНОЛОГИИ</w:t>
      </w: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 xml:space="preserve"> для 5 – 8 классов</w:t>
      </w: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r w:rsidRPr="00D7443D">
        <w:rPr>
          <w:rFonts w:ascii="Times New Roman" w:hAnsi="Times New Roman" w:cs="Times New Roman"/>
          <w:color w:val="auto"/>
        </w:rPr>
        <w:t>на 20</w:t>
      </w:r>
      <w:r w:rsidR="00FE093E">
        <w:rPr>
          <w:rFonts w:ascii="Times New Roman" w:hAnsi="Times New Roman" w:cs="Times New Roman"/>
          <w:color w:val="auto"/>
        </w:rPr>
        <w:t>21</w:t>
      </w:r>
      <w:r w:rsidRPr="00D7443D">
        <w:rPr>
          <w:rFonts w:ascii="Times New Roman" w:hAnsi="Times New Roman" w:cs="Times New Roman"/>
          <w:color w:val="auto"/>
        </w:rPr>
        <w:t xml:space="preserve"> – 202</w:t>
      </w:r>
      <w:r w:rsidR="00FE093E">
        <w:rPr>
          <w:rFonts w:ascii="Times New Roman" w:hAnsi="Times New Roman" w:cs="Times New Roman"/>
          <w:color w:val="auto"/>
        </w:rPr>
        <w:t>2</w:t>
      </w:r>
      <w:r w:rsidRPr="00D7443D">
        <w:rPr>
          <w:rFonts w:ascii="Times New Roman" w:hAnsi="Times New Roman" w:cs="Times New Roman"/>
          <w:color w:val="auto"/>
        </w:rPr>
        <w:t xml:space="preserve"> учебный год</w:t>
      </w: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right"/>
        <w:rPr>
          <w:rFonts w:ascii="Times New Roman" w:hAnsi="Times New Roman" w:cs="Times New Roman"/>
          <w:color w:val="auto"/>
        </w:rPr>
      </w:pPr>
      <w:r w:rsidRPr="00D7443D">
        <w:rPr>
          <w:rFonts w:ascii="Times New Roman" w:hAnsi="Times New Roman" w:cs="Times New Roman"/>
          <w:color w:val="auto"/>
        </w:rPr>
        <w:t xml:space="preserve">Педагогический стаж </w:t>
      </w:r>
      <w:r w:rsidR="000A163D" w:rsidRPr="00D7443D">
        <w:rPr>
          <w:rFonts w:ascii="Times New Roman" w:hAnsi="Times New Roman" w:cs="Times New Roman"/>
          <w:color w:val="auto"/>
        </w:rPr>
        <w:t>__</w:t>
      </w:r>
      <w:r w:rsidR="00FE093E" w:rsidRPr="00FE093E">
        <w:rPr>
          <w:rFonts w:ascii="Times New Roman" w:hAnsi="Times New Roman" w:cs="Times New Roman"/>
          <w:color w:val="auto"/>
          <w:u w:val="single"/>
        </w:rPr>
        <w:t>22</w:t>
      </w:r>
      <w:r w:rsidR="000A163D" w:rsidRPr="00D7443D">
        <w:rPr>
          <w:rFonts w:ascii="Times New Roman" w:hAnsi="Times New Roman" w:cs="Times New Roman"/>
          <w:color w:val="auto"/>
        </w:rPr>
        <w:t>__</w:t>
      </w:r>
      <w:r w:rsidRPr="00D7443D">
        <w:rPr>
          <w:rFonts w:ascii="Times New Roman" w:hAnsi="Times New Roman" w:cs="Times New Roman"/>
          <w:color w:val="auto"/>
        </w:rPr>
        <w:t>года</w:t>
      </w: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E107C4"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6147F8" w:rsidRPr="00D7443D" w:rsidRDefault="006147F8" w:rsidP="00396AEB">
      <w:pPr>
        <w:autoSpaceDE w:val="0"/>
        <w:autoSpaceDN w:val="0"/>
        <w:spacing w:line="276" w:lineRule="auto"/>
        <w:contextualSpacing/>
        <w:jc w:val="center"/>
        <w:rPr>
          <w:rFonts w:ascii="Times New Roman" w:hAnsi="Times New Roman" w:cs="Times New Roman"/>
          <w:color w:val="auto"/>
        </w:rPr>
      </w:pPr>
    </w:p>
    <w:p w:rsidR="00E107C4" w:rsidRPr="00D7443D" w:rsidRDefault="00FE093E" w:rsidP="00396AEB">
      <w:pPr>
        <w:autoSpaceDE w:val="0"/>
        <w:autoSpaceDN w:val="0"/>
        <w:spacing w:line="276" w:lineRule="auto"/>
        <w:contextualSpacing/>
        <w:jc w:val="center"/>
        <w:rPr>
          <w:rFonts w:ascii="Times New Roman" w:hAnsi="Times New Roman" w:cs="Times New Roman"/>
          <w:color w:val="auto"/>
        </w:rPr>
      </w:pPr>
      <w:r>
        <w:rPr>
          <w:rFonts w:ascii="Times New Roman" w:hAnsi="Times New Roman" w:cs="Times New Roman"/>
          <w:color w:val="auto"/>
        </w:rPr>
        <w:t>с. Тандо-2021г.</w:t>
      </w: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3E6E40" w:rsidRPr="00D7443D" w:rsidRDefault="00ED04EB" w:rsidP="00396AEB">
      <w:pPr>
        <w:pStyle w:val="Style3"/>
        <w:widowControl/>
        <w:spacing w:line="276" w:lineRule="auto"/>
        <w:rPr>
          <w:rStyle w:val="FontStyle15"/>
          <w:sz w:val="24"/>
          <w:szCs w:val="24"/>
        </w:rPr>
      </w:pPr>
      <w:r w:rsidRPr="00D7443D">
        <w:rPr>
          <w:rStyle w:val="FontStyle15"/>
          <w:sz w:val="24"/>
          <w:szCs w:val="24"/>
        </w:rPr>
        <w:lastRenderedPageBreak/>
        <w:t>Пояснительная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proofErr w:type="gramStart"/>
      <w:r w:rsidRPr="00D7443D">
        <w:rPr>
          <w:rFonts w:ascii="Times New Roman" w:hAnsi="Times New Roman" w:cs="Times New Roman"/>
          <w:color w:val="auto"/>
        </w:rPr>
        <w:t xml:space="preserve">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w:t>
      </w:r>
      <w:proofErr w:type="spellStart"/>
      <w:r w:rsidRPr="00D7443D">
        <w:rPr>
          <w:rFonts w:ascii="Times New Roman" w:hAnsi="Times New Roman" w:cs="Times New Roman"/>
          <w:color w:val="auto"/>
        </w:rPr>
        <w:t>Копотева</w:t>
      </w:r>
      <w:proofErr w:type="spellEnd"/>
      <w:r w:rsidRPr="00D7443D">
        <w:rPr>
          <w:rFonts w:ascii="Times New Roman" w:hAnsi="Times New Roman" w:cs="Times New Roman"/>
          <w:color w:val="auto"/>
        </w:rPr>
        <w:t>, Е.Н. Максимо</w:t>
      </w:r>
      <w:r w:rsidR="007C1E79" w:rsidRPr="00D7443D">
        <w:rPr>
          <w:rFonts w:ascii="Times New Roman" w:hAnsi="Times New Roman" w:cs="Times New Roman"/>
          <w:color w:val="auto"/>
        </w:rPr>
        <w:t>ва, издательства «Просвещение»</w:t>
      </w:r>
      <w:r w:rsidRPr="00D7443D">
        <w:rPr>
          <w:rFonts w:ascii="Times New Roman" w:hAnsi="Times New Roman" w:cs="Times New Roman"/>
          <w:color w:val="auto"/>
        </w:rPr>
        <w:t xml:space="preserve"> </w:t>
      </w:r>
      <w:r w:rsidR="002A42F7" w:rsidRPr="00D7443D">
        <w:rPr>
          <w:rFonts w:ascii="Times New Roman" w:hAnsi="Times New Roman" w:cs="Times New Roman"/>
          <w:color w:val="auto"/>
        </w:rPr>
        <w:t>с внедрением новых образовательных компетенций в рамках регионального проекта «Современная школа» (в форме центров образования</w:t>
      </w:r>
      <w:proofErr w:type="gramEnd"/>
      <w:r w:rsidR="002A42F7" w:rsidRPr="00D7443D">
        <w:rPr>
          <w:rFonts w:ascii="Times New Roman" w:hAnsi="Times New Roman" w:cs="Times New Roman"/>
          <w:color w:val="auto"/>
        </w:rPr>
        <w:t xml:space="preserve"> цифрового и гуманитарного профилей </w:t>
      </w:r>
      <w:r w:rsidR="002A42F7" w:rsidRPr="00FE093E">
        <w:rPr>
          <w:rFonts w:ascii="Times New Roman" w:hAnsi="Times New Roman" w:cs="Times New Roman"/>
          <w:b/>
          <w:color w:val="auto"/>
        </w:rPr>
        <w:t>«Точка роста»</w:t>
      </w:r>
      <w:r w:rsidR="002A42F7" w:rsidRPr="00D7443D">
        <w:rPr>
          <w:rFonts w:ascii="Times New Roman" w:hAnsi="Times New Roman" w:cs="Times New Roman"/>
          <w:color w:val="auto"/>
        </w:rPr>
        <w:t xml:space="preserve">).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 xml:space="preserve">нять на практике знания основ наук. </w:t>
      </w:r>
      <w:proofErr w:type="gramStart"/>
      <w:r w:rsidRPr="00D7443D">
        <w:rPr>
          <w:rStyle w:val="FontStyle15"/>
          <w:b w:val="0"/>
          <w:sz w:val="24"/>
          <w:szCs w:val="24"/>
        </w:rPr>
        <w:t>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roofErr w:type="gramEnd"/>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w:t>
      </w:r>
      <w:proofErr w:type="gramStart"/>
      <w:r w:rsidRPr="00D7443D">
        <w:rPr>
          <w:rStyle w:val="FontStyle15"/>
          <w:b w:val="0"/>
          <w:sz w:val="24"/>
          <w:szCs w:val="24"/>
        </w:rPr>
        <w:t>Тем самым обеспечивается преемственность перехода обучающихся от общего к профессиональному образованию и последующей трудовой деятельности.</w:t>
      </w:r>
      <w:proofErr w:type="gramEnd"/>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образование</w:t>
      </w:r>
      <w:r w:rsidR="00FE093E">
        <w:rPr>
          <w:rStyle w:val="FontStyle15"/>
          <w:sz w:val="24"/>
          <w:szCs w:val="24"/>
        </w:rPr>
        <w:t xml:space="preserve"> </w:t>
      </w:r>
      <w:bookmarkStart w:id="0" w:name="_GoBack"/>
      <w:bookmarkEnd w:id="0"/>
      <w:r w:rsidR="000A163D" w:rsidRPr="00D7443D">
        <w:rPr>
          <w:rStyle w:val="FontStyle15"/>
          <w:b w:val="0"/>
          <w:sz w:val="24"/>
          <w:szCs w:val="24"/>
        </w:rPr>
        <w:t>–</w:t>
      </w:r>
      <w:r w:rsidRPr="00D7443D">
        <w:rPr>
          <w:rStyle w:val="FontStyle15"/>
          <w:b w:val="0"/>
          <w:sz w:val="24"/>
          <w:szCs w:val="24"/>
        </w:rPr>
        <w:t xml:space="preserve"> это</w:t>
      </w:r>
      <w:r w:rsidR="002A42F7" w:rsidRPr="00D7443D">
        <w:rPr>
          <w:rStyle w:val="FontStyle15"/>
          <w:b w:val="0"/>
          <w:sz w:val="24"/>
          <w:szCs w:val="24"/>
        </w:rPr>
        <w:t xml:space="preserve"> </w:t>
      </w:r>
      <w:r w:rsidRPr="00D7443D">
        <w:rPr>
          <w:rStyle w:val="FontStyle15"/>
          <w:b w:val="0"/>
          <w:sz w:val="24"/>
          <w:szCs w:val="24"/>
        </w:rPr>
        <w:t xml:space="preserve">процесс приобщения </w:t>
      </w:r>
      <w:proofErr w:type="gramStart"/>
      <w:r w:rsidRPr="00D7443D">
        <w:rPr>
          <w:rStyle w:val="FontStyle15"/>
          <w:b w:val="0"/>
          <w:sz w:val="24"/>
          <w:szCs w:val="24"/>
        </w:rPr>
        <w:t>обучающих</w:t>
      </w:r>
      <w:r w:rsidRPr="00D7443D">
        <w:rPr>
          <w:rStyle w:val="FontStyle15"/>
          <w:b w:val="0"/>
          <w:sz w:val="24"/>
          <w:szCs w:val="24"/>
        </w:rPr>
        <w:softHyphen/>
        <w:t>ся</w:t>
      </w:r>
      <w:proofErr w:type="gramEnd"/>
      <w:r w:rsidRPr="00D7443D">
        <w:rPr>
          <w:rStyle w:val="FontStyle15"/>
          <w:b w:val="0"/>
          <w:sz w:val="24"/>
          <w:szCs w:val="24"/>
        </w:rPr>
        <w:t xml:space="preserve">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 xml:space="preserve">ности) на основе использования знаний о </w:t>
      </w:r>
      <w:proofErr w:type="spellStart"/>
      <w:r w:rsidRPr="00D7443D">
        <w:rPr>
          <w:rStyle w:val="FontStyle15"/>
          <w:b w:val="0"/>
          <w:sz w:val="24"/>
          <w:szCs w:val="24"/>
        </w:rPr>
        <w:t>техносфере</w:t>
      </w:r>
      <w:proofErr w:type="spellEnd"/>
      <w:r w:rsidRPr="00D7443D">
        <w:rPr>
          <w:rStyle w:val="FontStyle15"/>
          <w:b w:val="0"/>
          <w:sz w:val="24"/>
          <w:szCs w:val="24"/>
        </w:rPr>
        <w:t>,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proofErr w:type="gramStart"/>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roofErr w:type="gramEnd"/>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 xml:space="preserve">изучения курса «Технология» являются окружающая человека </w:t>
      </w:r>
      <w:proofErr w:type="spellStart"/>
      <w:r w:rsidRPr="00D7443D">
        <w:rPr>
          <w:rStyle w:val="FontStyle15"/>
          <w:b w:val="0"/>
          <w:sz w:val="24"/>
          <w:szCs w:val="24"/>
        </w:rPr>
        <w:t>техносфера</w:t>
      </w:r>
      <w:proofErr w:type="spellEnd"/>
      <w:r w:rsidRPr="00D7443D">
        <w:rPr>
          <w:rStyle w:val="FontStyle15"/>
          <w:b w:val="0"/>
          <w:sz w:val="24"/>
          <w:szCs w:val="24"/>
        </w:rPr>
        <w:t>,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оны, закономерности создания, развития и преобразования объектов природы, видов и форм проявления компонентов искусственной среды (</w:t>
      </w:r>
      <w:proofErr w:type="spellStart"/>
      <w:r w:rsidRPr="00D7443D">
        <w:rPr>
          <w:rStyle w:val="FontStyle15"/>
          <w:b w:val="0"/>
          <w:sz w:val="24"/>
          <w:szCs w:val="24"/>
        </w:rPr>
        <w:t>техносферы</w:t>
      </w:r>
      <w:proofErr w:type="spellEnd"/>
      <w:r w:rsidRPr="00D7443D">
        <w:rPr>
          <w:rStyle w:val="FontStyle15"/>
          <w:b w:val="0"/>
          <w:sz w:val="24"/>
          <w:szCs w:val="24"/>
        </w:rPr>
        <w:t>),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lastRenderedPageBreak/>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proofErr w:type="spellStart"/>
      <w:r w:rsidRPr="00D7443D">
        <w:rPr>
          <w:rStyle w:val="FontStyle15"/>
          <w:b w:val="0"/>
          <w:sz w:val="24"/>
          <w:szCs w:val="24"/>
        </w:rPr>
        <w:t>синергетически</w:t>
      </w:r>
      <w:proofErr w:type="spellEnd"/>
      <w:r w:rsidRPr="00D7443D">
        <w:rPr>
          <w:rStyle w:val="FontStyle15"/>
          <w:b w:val="0"/>
          <w:sz w:val="24"/>
          <w:szCs w:val="24"/>
        </w:rPr>
        <w:t xml:space="preserve">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 xml:space="preserve">логии в системе общего образования обеспечивает </w:t>
      </w:r>
      <w:proofErr w:type="gramStart"/>
      <w:r w:rsidRPr="00D7443D">
        <w:rPr>
          <w:rStyle w:val="FontStyle15"/>
          <w:b w:val="0"/>
          <w:sz w:val="24"/>
          <w:szCs w:val="24"/>
        </w:rPr>
        <w:t>обучающихся</w:t>
      </w:r>
      <w:proofErr w:type="gramEnd"/>
      <w:r w:rsidRPr="00D7443D">
        <w:rPr>
          <w:rStyle w:val="FontStyle15"/>
          <w:b w:val="0"/>
          <w:sz w:val="24"/>
          <w:szCs w:val="24"/>
        </w:rPr>
        <w:t>:</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Принципы формирования и информационного наполнения учебного предмета «Технология» должны соответствовать устоявшимся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и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 (принципам) отбора и построения содержания технологии относятся политехническая направленность обучения; обеспечение </w:t>
      </w:r>
      <w:proofErr w:type="spellStart"/>
      <w:r w:rsidRPr="00D7443D">
        <w:rPr>
          <w:rStyle w:val="FontStyle15"/>
          <w:b w:val="0"/>
          <w:sz w:val="24"/>
          <w:szCs w:val="24"/>
        </w:rPr>
        <w:t>метапредметности</w:t>
      </w:r>
      <w:proofErr w:type="spellEnd"/>
      <w:r w:rsidRPr="00D7443D">
        <w:rPr>
          <w:rStyle w:val="FontStyle15"/>
          <w:b w:val="0"/>
          <w:sz w:val="24"/>
          <w:szCs w:val="24"/>
        </w:rPr>
        <w:t xml:space="preserve">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 xml:space="preserve">ного самоопределения; социально-экономическое </w:t>
      </w:r>
      <w:r w:rsidRPr="00D7443D">
        <w:rPr>
          <w:rStyle w:val="FontStyle15"/>
          <w:b w:val="0"/>
          <w:sz w:val="24"/>
          <w:szCs w:val="24"/>
        </w:rPr>
        <w:lastRenderedPageBreak/>
        <w:t>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 xml:space="preserve">зволяет интегрировать общеобразовательные знания и умения на основе творческой практической деятельности </w:t>
      </w:r>
      <w:proofErr w:type="gramStart"/>
      <w:r w:rsidRPr="00D7443D">
        <w:rPr>
          <w:rStyle w:val="FontStyle15"/>
          <w:b w:val="0"/>
          <w:sz w:val="24"/>
          <w:szCs w:val="24"/>
        </w:rPr>
        <w:t>обуча</w:t>
      </w:r>
      <w:r w:rsidR="00CF2B53" w:rsidRPr="00D7443D">
        <w:rPr>
          <w:rStyle w:val="FontStyle15"/>
          <w:b w:val="0"/>
          <w:sz w:val="24"/>
          <w:szCs w:val="24"/>
        </w:rPr>
        <w:t>ю</w:t>
      </w:r>
      <w:r w:rsidRPr="00D7443D">
        <w:rPr>
          <w:rStyle w:val="FontStyle15"/>
          <w:b w:val="0"/>
          <w:sz w:val="24"/>
          <w:szCs w:val="24"/>
        </w:rPr>
        <w:t>щихся</w:t>
      </w:r>
      <w:proofErr w:type="gramEnd"/>
      <w:r w:rsidRPr="00D7443D">
        <w:rPr>
          <w:rStyle w:val="FontStyle15"/>
          <w:b w:val="0"/>
          <w:sz w:val="24"/>
          <w:szCs w:val="24"/>
        </w:rPr>
        <w:t>.</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proofErr w:type="gramStart"/>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 xml:space="preserve">вязана не только с усвоением </w:t>
      </w:r>
      <w:proofErr w:type="spellStart"/>
      <w:r w:rsidR="000A163D" w:rsidRPr="00D7443D">
        <w:rPr>
          <w:rStyle w:val="FontStyle15"/>
          <w:b w:val="0"/>
          <w:sz w:val="24"/>
          <w:szCs w:val="24"/>
        </w:rPr>
        <w:t>об</w:t>
      </w:r>
      <w:r w:rsidRPr="00D7443D">
        <w:rPr>
          <w:rStyle w:val="FontStyle15"/>
          <w:b w:val="0"/>
          <w:sz w:val="24"/>
          <w:szCs w:val="24"/>
        </w:rPr>
        <w:t>щетехнологических</w:t>
      </w:r>
      <w:proofErr w:type="spellEnd"/>
      <w:r w:rsidRPr="00D7443D">
        <w:rPr>
          <w:rStyle w:val="FontStyle15"/>
          <w:b w:val="0"/>
          <w:sz w:val="24"/>
          <w:szCs w:val="24"/>
        </w:rPr>
        <w:t xml:space="preserve">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roofErr w:type="gramEnd"/>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r w:rsidRPr="00D7443D">
        <w:rPr>
          <w:rStyle w:val="FontStyle15"/>
          <w:b w:val="0"/>
          <w:sz w:val="24"/>
          <w:szCs w:val="24"/>
        </w:rPr>
        <w:t xml:space="preserve"> </w:t>
      </w:r>
      <w:proofErr w:type="spellStart"/>
      <w:r w:rsidRPr="00D7443D">
        <w:rPr>
          <w:rStyle w:val="FontStyle15"/>
          <w:b w:val="0"/>
          <w:sz w:val="24"/>
          <w:szCs w:val="24"/>
        </w:rPr>
        <w:t>ответственностиза</w:t>
      </w:r>
      <w:proofErr w:type="spellEnd"/>
      <w:r w:rsidRPr="00D7443D">
        <w:rPr>
          <w:rStyle w:val="FontStyle15"/>
          <w:b w:val="0"/>
          <w:sz w:val="24"/>
          <w:szCs w:val="24"/>
        </w:rPr>
        <w:t xml:space="preserve">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proofErr w:type="spellStart"/>
      <w:r w:rsidRPr="00D7443D">
        <w:rPr>
          <w:rStyle w:val="FontStyle16"/>
          <w:sz w:val="24"/>
          <w:szCs w:val="24"/>
        </w:rPr>
        <w:t>блочно</w:t>
      </w:r>
      <w:proofErr w:type="spellEnd"/>
      <w:r w:rsidRPr="00D7443D">
        <w:rPr>
          <w:rStyle w:val="FontStyle16"/>
          <w:sz w:val="24"/>
          <w:szCs w:val="24"/>
        </w:rPr>
        <w:t xml:space="preserve">-модульного построения учебной информации. </w:t>
      </w:r>
      <w:r w:rsidRPr="00D7443D">
        <w:rPr>
          <w:rStyle w:val="FontStyle15"/>
          <w:b w:val="0"/>
          <w:sz w:val="24"/>
          <w:szCs w:val="24"/>
        </w:rPr>
        <w:t xml:space="preserve">Основная идея </w:t>
      </w:r>
      <w:proofErr w:type="spellStart"/>
      <w:r w:rsidRPr="00D7443D">
        <w:rPr>
          <w:rStyle w:val="FontStyle15"/>
          <w:b w:val="0"/>
          <w:sz w:val="24"/>
          <w:szCs w:val="24"/>
        </w:rPr>
        <w:t>блочно</w:t>
      </w:r>
      <w:proofErr w:type="spellEnd"/>
      <w:r w:rsidRPr="00D7443D">
        <w:rPr>
          <w:rStyle w:val="FontStyle15"/>
          <w:b w:val="0"/>
          <w:sz w:val="24"/>
          <w:szCs w:val="24"/>
        </w:rPr>
        <w:t>-модульного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proofErr w:type="gramStart"/>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w:t>
      </w:r>
      <w:proofErr w:type="gramEnd"/>
      <w:r w:rsidRPr="00D7443D">
        <w:rPr>
          <w:rStyle w:val="FontStyle15"/>
          <w:b w:val="0"/>
          <w:sz w:val="24"/>
          <w:szCs w:val="24"/>
        </w:rPr>
        <w:t xml:space="preserve">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w:t>
      </w:r>
      <w:proofErr w:type="spellStart"/>
      <w:r w:rsidRPr="00D7443D">
        <w:rPr>
          <w:rStyle w:val="FontStyle15"/>
          <w:b w:val="0"/>
          <w:sz w:val="24"/>
          <w:szCs w:val="24"/>
        </w:rPr>
        <w:t>дляобучающихся</w:t>
      </w:r>
      <w:proofErr w:type="spellEnd"/>
      <w:r w:rsidRPr="00D7443D">
        <w:rPr>
          <w:rStyle w:val="FontStyle15"/>
          <w:b w:val="0"/>
          <w:sz w:val="24"/>
          <w:szCs w:val="24"/>
        </w:rPr>
        <w:t xml:space="preserve"> относятся к группе </w:t>
      </w:r>
      <w:proofErr w:type="gramStart"/>
      <w:r w:rsidRPr="00D7443D">
        <w:rPr>
          <w:rStyle w:val="FontStyle15"/>
          <w:b w:val="0"/>
          <w:sz w:val="24"/>
          <w:szCs w:val="24"/>
        </w:rPr>
        <w:t>первичных</w:t>
      </w:r>
      <w:proofErr w:type="gramEnd"/>
      <w:r w:rsidRPr="00D7443D">
        <w:rPr>
          <w:rStyle w:val="FontStyle15"/>
          <w:b w:val="0"/>
          <w:sz w:val="24"/>
          <w:szCs w:val="24"/>
        </w:rPr>
        <w:t xml:space="preserve">, так как </w:t>
      </w:r>
      <w:r w:rsidR="000A163D" w:rsidRPr="00D7443D">
        <w:rPr>
          <w:rStyle w:val="FontStyle15"/>
          <w:b w:val="0"/>
          <w:sz w:val="24"/>
          <w:szCs w:val="24"/>
        </w:rPr>
        <w:t>познание через учение или опыт –</w:t>
      </w:r>
      <w:r w:rsidRPr="00D7443D">
        <w:rPr>
          <w:rStyle w:val="FontStyle15"/>
          <w:b w:val="0"/>
          <w:sz w:val="24"/>
          <w:szCs w:val="24"/>
        </w:rPr>
        <w:t xml:space="preserve"> </w:t>
      </w:r>
      <w:proofErr w:type="spellStart"/>
      <w:r w:rsidRPr="00D7443D">
        <w:rPr>
          <w:rStyle w:val="FontStyle15"/>
          <w:b w:val="0"/>
          <w:sz w:val="24"/>
          <w:szCs w:val="24"/>
        </w:rPr>
        <w:t>этоих</w:t>
      </w:r>
      <w:proofErr w:type="spellEnd"/>
      <w:r w:rsidRPr="00D7443D">
        <w:rPr>
          <w:rStyle w:val="FontStyle15"/>
          <w:b w:val="0"/>
          <w:sz w:val="24"/>
          <w:szCs w:val="24"/>
        </w:rPr>
        <w:t xml:space="preserve">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lastRenderedPageBreak/>
        <w:t xml:space="preserve">В процессе изучения </w:t>
      </w:r>
      <w:proofErr w:type="gramStart"/>
      <w:r w:rsidRPr="00D7443D">
        <w:rPr>
          <w:rStyle w:val="FontStyle15"/>
          <w:b w:val="0"/>
          <w:sz w:val="24"/>
          <w:szCs w:val="24"/>
        </w:rPr>
        <w:t>обучающимися</w:t>
      </w:r>
      <w:proofErr w:type="gramEnd"/>
      <w:r w:rsidRPr="00D7443D">
        <w:rPr>
          <w:rStyle w:val="FontStyle15"/>
          <w:b w:val="0"/>
          <w:sz w:val="24"/>
          <w:szCs w:val="24"/>
        </w:rPr>
        <w:t xml:space="preserve">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w:t>
      </w:r>
      <w:proofErr w:type="spellStart"/>
      <w:r w:rsidRPr="00D7443D">
        <w:rPr>
          <w:rStyle w:val="FontStyle15"/>
          <w:b w:val="0"/>
          <w:sz w:val="24"/>
          <w:szCs w:val="24"/>
        </w:rPr>
        <w:t>метапредметных</w:t>
      </w:r>
      <w:proofErr w:type="spellEnd"/>
      <w:r w:rsidRPr="00D7443D">
        <w:rPr>
          <w:rStyle w:val="FontStyle15"/>
          <w:b w:val="0"/>
          <w:sz w:val="24"/>
          <w:szCs w:val="24"/>
        </w:rPr>
        <w:t>)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вилами эргономики и безопасного 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r w:rsidRPr="00D7443D">
        <w:rPr>
          <w:rStyle w:val="FontStyle16"/>
          <w:sz w:val="24"/>
          <w:szCs w:val="24"/>
        </w:rPr>
        <w:t xml:space="preserve">концентрически.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w:t>
      </w:r>
      <w:r w:rsidR="000C51B8" w:rsidRPr="00D7443D">
        <w:rPr>
          <w:rStyle w:val="FontStyle15"/>
          <w:b w:val="0"/>
          <w:color w:val="auto"/>
          <w:sz w:val="24"/>
          <w:szCs w:val="24"/>
        </w:rPr>
        <w:lastRenderedPageBreak/>
        <w:t xml:space="preserve">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Из 68 часов учебной  программы:</w:t>
      </w:r>
      <w:r w:rsidR="00D35DDD" w:rsidRPr="00D7443D">
        <w:rPr>
          <w:rFonts w:ascii="Times New Roman" w:hAnsi="Times New Roman" w:cs="Times New Roman"/>
          <w:color w:val="auto"/>
        </w:rPr>
        <w:t xml:space="preserve"> </w:t>
      </w:r>
      <w:r w:rsidR="002B7C55" w:rsidRPr="00D7443D">
        <w:rPr>
          <w:rFonts w:ascii="Times New Roman" w:hAnsi="Times New Roman" w:cs="Times New Roman"/>
          <w:color w:val="auto"/>
        </w:rPr>
        <w:t>В 5 классе 44</w:t>
      </w:r>
      <w:r w:rsidR="00E55FF8" w:rsidRPr="00D7443D">
        <w:rPr>
          <w:rFonts w:ascii="Times New Roman" w:hAnsi="Times New Roman" w:cs="Times New Roman"/>
          <w:color w:val="auto"/>
        </w:rPr>
        <w:t xml:space="preserve"> </w:t>
      </w:r>
      <w:r w:rsidR="002B7C55" w:rsidRPr="00D7443D">
        <w:rPr>
          <w:rFonts w:ascii="Times New Roman" w:hAnsi="Times New Roman" w:cs="Times New Roman"/>
          <w:color w:val="auto"/>
        </w:rPr>
        <w:t>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w:t>
      </w:r>
      <w:proofErr w:type="gramStart"/>
      <w:r w:rsidRPr="00D7443D">
        <w:rPr>
          <w:rFonts w:ascii="Times New Roman" w:hAnsi="Times New Roman" w:cs="Times New Roman"/>
          <w:color w:val="auto"/>
        </w:rPr>
        <w:t>обучающимися</w:t>
      </w:r>
      <w:proofErr w:type="gramEnd"/>
      <w:r w:rsidRPr="00D7443D">
        <w:rPr>
          <w:rFonts w:ascii="Times New Roman" w:hAnsi="Times New Roman" w:cs="Times New Roman"/>
          <w:color w:val="auto"/>
        </w:rPr>
        <w:t xml:space="preserve"> практических навыков в области определения  потребительской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proofErr w:type="gramStart"/>
      <w:r w:rsidRPr="00D7443D">
        <w:rPr>
          <w:rFonts w:ascii="Times New Roman" w:hAnsi="Times New Roman" w:cs="Times New Roman"/>
          <w:color w:val="auto"/>
        </w:rPr>
        <w:t>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w:t>
      </w:r>
      <w:proofErr w:type="gramEnd"/>
      <w:r w:rsidRPr="00D7443D">
        <w:rPr>
          <w:rFonts w:ascii="Times New Roman" w:hAnsi="Times New Roman" w:cs="Times New Roman"/>
          <w:color w:val="auto"/>
        </w:rPr>
        <w:t xml:space="preserve"> В процессе разработки </w:t>
      </w:r>
      <w:proofErr w:type="gramStart"/>
      <w:r w:rsidRPr="00D7443D">
        <w:rPr>
          <w:rFonts w:ascii="Times New Roman" w:hAnsi="Times New Roman" w:cs="Times New Roman"/>
          <w:color w:val="auto"/>
        </w:rPr>
        <w:t>проекта</w:t>
      </w:r>
      <w:proofErr w:type="gramEnd"/>
      <w:r w:rsidRPr="00D7443D">
        <w:rPr>
          <w:rFonts w:ascii="Times New Roman" w:hAnsi="Times New Roman" w:cs="Times New Roman"/>
          <w:color w:val="auto"/>
        </w:rPr>
        <w:t xml:space="preserve"> обучающиеся коллективно обсуждают идеи решения поставленной задачи, далее осуществляют концептуальную проработку, </w:t>
      </w:r>
      <w:proofErr w:type="spellStart"/>
      <w:r w:rsidRPr="00D7443D">
        <w:rPr>
          <w:rFonts w:ascii="Times New Roman" w:hAnsi="Times New Roman" w:cs="Times New Roman"/>
          <w:color w:val="auto"/>
        </w:rPr>
        <w:t>эскизирование</w:t>
      </w:r>
      <w:proofErr w:type="spellEnd"/>
      <w:r w:rsidRPr="00D7443D">
        <w:rPr>
          <w:rFonts w:ascii="Times New Roman" w:hAnsi="Times New Roman" w:cs="Times New Roman"/>
          <w:color w:val="auto"/>
        </w:rPr>
        <w:t xml:space="preserve">, макетирование, трёхмерное моделирование, визуализацию, конструирование, </w:t>
      </w:r>
      <w:proofErr w:type="spellStart"/>
      <w:r w:rsidRPr="00D7443D">
        <w:rPr>
          <w:rFonts w:ascii="Times New Roman" w:hAnsi="Times New Roman" w:cs="Times New Roman"/>
          <w:color w:val="auto"/>
        </w:rPr>
        <w:t>прототипирование</w:t>
      </w:r>
      <w:proofErr w:type="spellEnd"/>
      <w:r w:rsidRPr="00D7443D">
        <w:rPr>
          <w:rFonts w:ascii="Times New Roman" w:hAnsi="Times New Roman" w:cs="Times New Roman"/>
          <w:color w:val="auto"/>
        </w:rPr>
        <w:t>,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proofErr w:type="gramStart"/>
      <w:r w:rsidRPr="00D7443D">
        <w:rPr>
          <w:rFonts w:ascii="Times New Roman" w:hAnsi="Times New Roman" w:cs="Times New Roman"/>
          <w:color w:val="auto"/>
        </w:rPr>
        <w:t>Предполагается, что обучающиеся овладеют навыками в области дизайн-</w:t>
      </w:r>
      <w:proofErr w:type="spellStart"/>
      <w:r w:rsidRPr="00D7443D">
        <w:rPr>
          <w:rFonts w:ascii="Times New Roman" w:hAnsi="Times New Roman" w:cs="Times New Roman"/>
          <w:color w:val="auto"/>
        </w:rPr>
        <w:t>эскизирования</w:t>
      </w:r>
      <w:proofErr w:type="spellEnd"/>
      <w:r w:rsidRPr="00D7443D">
        <w:rPr>
          <w:rFonts w:ascii="Times New Roman" w:hAnsi="Times New Roman" w:cs="Times New Roman"/>
          <w:color w:val="auto"/>
        </w:rPr>
        <w:t>, трёхмерного компьютерного моделирования.</w:t>
      </w:r>
      <w:proofErr w:type="gramEnd"/>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w:t>
      </w:r>
      <w:proofErr w:type="gramStart"/>
      <w:r w:rsidRPr="00D7443D">
        <w:rPr>
          <w:rFonts w:ascii="Times New Roman" w:hAnsi="Times New Roman" w:cs="Times New Roman"/>
          <w:color w:val="auto"/>
        </w:rPr>
        <w:t>обучающимися</w:t>
      </w:r>
      <w:proofErr w:type="gramEnd"/>
      <w:r w:rsidRPr="00D7443D">
        <w:rPr>
          <w:rFonts w:ascii="Times New Roman" w:hAnsi="Times New Roman" w:cs="Times New Roman"/>
          <w:color w:val="auto"/>
        </w:rPr>
        <w:t xml:space="preserve"> спектра </w:t>
      </w:r>
      <w:proofErr w:type="spellStart"/>
      <w:r w:rsidRPr="00D7443D">
        <w:rPr>
          <w:rFonts w:ascii="Times New Roman" w:hAnsi="Times New Roman" w:cs="Times New Roman"/>
          <w:color w:val="auto"/>
        </w:rPr>
        <w:t>Hard</w:t>
      </w:r>
      <w:proofErr w:type="spellEnd"/>
      <w:r w:rsidRPr="00D7443D">
        <w:rPr>
          <w:rFonts w:ascii="Times New Roman" w:hAnsi="Times New Roman" w:cs="Times New Roman"/>
          <w:color w:val="auto"/>
        </w:rPr>
        <w:t xml:space="preserve">- и </w:t>
      </w:r>
      <w:proofErr w:type="spellStart"/>
      <w:r w:rsidRPr="00D7443D">
        <w:rPr>
          <w:rFonts w:ascii="Times New Roman" w:hAnsi="Times New Roman" w:cs="Times New Roman"/>
          <w:color w:val="auto"/>
        </w:rPr>
        <w:t>Soft</w:t>
      </w:r>
      <w:proofErr w:type="spellEnd"/>
      <w:r w:rsidRPr="00D7443D">
        <w:rPr>
          <w:rFonts w:ascii="Times New Roman" w:hAnsi="Times New Roman" w:cs="Times New Roman"/>
          <w:color w:val="auto"/>
        </w:rPr>
        <w:t xml:space="preserve">-компетенций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 xml:space="preserve">Использование </w:t>
      </w:r>
      <w:proofErr w:type="spellStart"/>
      <w:r w:rsidRPr="00D7443D">
        <w:rPr>
          <w:rStyle w:val="FontStyle19"/>
          <w:b/>
          <w:sz w:val="24"/>
          <w:szCs w:val="24"/>
        </w:rPr>
        <w:t>межпредметных</w:t>
      </w:r>
      <w:proofErr w:type="spellEnd"/>
      <w:r w:rsidRPr="00D7443D">
        <w:rPr>
          <w:rStyle w:val="FontStyle19"/>
          <w:b/>
          <w:sz w:val="24"/>
          <w:szCs w:val="24"/>
        </w:rPr>
        <w:t xml:space="preserve">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Обучение технологии предполагает широкое использование </w:t>
      </w:r>
      <w:proofErr w:type="spellStart"/>
      <w:r w:rsidRPr="00D7443D">
        <w:rPr>
          <w:rStyle w:val="FontStyle15"/>
          <w:b w:val="0"/>
          <w:sz w:val="24"/>
          <w:szCs w:val="24"/>
        </w:rPr>
        <w:t>межпред</w:t>
      </w:r>
      <w:r w:rsidRPr="00D7443D">
        <w:rPr>
          <w:rStyle w:val="FontStyle15"/>
          <w:b w:val="0"/>
          <w:sz w:val="24"/>
          <w:szCs w:val="24"/>
        </w:rPr>
        <w:softHyphen/>
        <w:t>метных</w:t>
      </w:r>
      <w:proofErr w:type="spellEnd"/>
      <w:r w:rsidRPr="00D7443D">
        <w:rPr>
          <w:rStyle w:val="FontStyle15"/>
          <w:b w:val="0"/>
          <w:sz w:val="24"/>
          <w:szCs w:val="24"/>
        </w:rPr>
        <w:t xml:space="preserve">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lastRenderedPageBreak/>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 xml:space="preserve">алов, технологии растениеводства и животноводства, информационные технологии, актуальные управленческие технологии, </w:t>
      </w:r>
      <w:proofErr w:type="spellStart"/>
      <w:r w:rsidRPr="00D7443D">
        <w:rPr>
          <w:rStyle w:val="FontStyle13"/>
          <w:i w:val="0"/>
          <w:sz w:val="24"/>
          <w:szCs w:val="24"/>
        </w:rPr>
        <w:t>нанотехнологии</w:t>
      </w:r>
      <w:proofErr w:type="spellEnd"/>
      <w:r w:rsidRPr="00D7443D">
        <w:rPr>
          <w:rStyle w:val="FontStyle13"/>
          <w:i w:val="0"/>
          <w:sz w:val="24"/>
          <w:szCs w:val="24"/>
        </w:rPr>
        <w:t>;</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 xml:space="preserve">Выпускник получает возможность анализировать и </w:t>
      </w:r>
      <w:proofErr w:type="spellStart"/>
      <w:r w:rsidRPr="00D7443D">
        <w:rPr>
          <w:rStyle w:val="FontStyle13"/>
          <w:i w:val="0"/>
          <w:sz w:val="24"/>
          <w:szCs w:val="24"/>
        </w:rPr>
        <w:t>аргуметированно</w:t>
      </w:r>
      <w:proofErr w:type="spellEnd"/>
      <w:r w:rsidRPr="00D7443D">
        <w:rPr>
          <w:rStyle w:val="FontStyle13"/>
          <w:i w:val="0"/>
          <w:sz w:val="24"/>
          <w:szCs w:val="24"/>
        </w:rPr>
        <w:t xml:space="preserve">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 xml:space="preserve">Формирование </w:t>
      </w:r>
      <w:proofErr w:type="gramStart"/>
      <w:r w:rsidRPr="00D7443D">
        <w:rPr>
          <w:rStyle w:val="FontStyle13"/>
          <w:b/>
          <w:i w:val="0"/>
          <w:sz w:val="24"/>
          <w:szCs w:val="24"/>
        </w:rPr>
        <w:t>техн</w:t>
      </w:r>
      <w:r w:rsidR="006812D1" w:rsidRPr="00D7443D">
        <w:rPr>
          <w:rStyle w:val="FontStyle13"/>
          <w:b/>
          <w:i w:val="0"/>
          <w:sz w:val="24"/>
          <w:szCs w:val="24"/>
        </w:rPr>
        <w:t>ологической</w:t>
      </w:r>
      <w:proofErr w:type="gramEnd"/>
      <w:r w:rsidR="006812D1" w:rsidRPr="00D7443D">
        <w:rPr>
          <w:rStyle w:val="FontStyle13"/>
          <w:b/>
          <w:i w:val="0"/>
          <w:sz w:val="24"/>
          <w:szCs w:val="24"/>
        </w:rPr>
        <w:t xml:space="preserve"> </w:t>
      </w:r>
      <w:proofErr w:type="spellStart"/>
      <w:r w:rsidR="006812D1" w:rsidRPr="00D7443D">
        <w:rPr>
          <w:rStyle w:val="FontStyle13"/>
          <w:b/>
          <w:i w:val="0"/>
          <w:sz w:val="24"/>
          <w:szCs w:val="24"/>
        </w:rPr>
        <w:t>культурыи</w:t>
      </w:r>
      <w:proofErr w:type="spellEnd"/>
      <w:r w:rsidR="006812D1" w:rsidRPr="00D7443D">
        <w:rPr>
          <w:rStyle w:val="FontStyle13"/>
          <w:b/>
          <w:i w:val="0"/>
          <w:sz w:val="24"/>
          <w:szCs w:val="24"/>
        </w:rPr>
        <w:t xml:space="preserve">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lastRenderedPageBreak/>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w:t>
      </w:r>
      <w:proofErr w:type="spellStart"/>
      <w:r w:rsidRPr="00D7443D">
        <w:rPr>
          <w:rStyle w:val="FontStyle13"/>
          <w:i w:val="0"/>
          <w:sz w:val="24"/>
          <w:szCs w:val="24"/>
        </w:rPr>
        <w:t>метапредметным</w:t>
      </w:r>
      <w:proofErr w:type="spellEnd"/>
      <w:r w:rsidRPr="00D7443D">
        <w:rPr>
          <w:rStyle w:val="FontStyle13"/>
          <w:i w:val="0"/>
          <w:sz w:val="24"/>
          <w:szCs w:val="24"/>
        </w:rPr>
        <w:t xml:space="preserve">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Содержание учебного курса «Технология» в соответствии с Примерной программой обучения «Технологии» строится по годам обучения концентрически.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 xml:space="preserve">активное использование знаний, полученных при изучении других учебных </w:t>
      </w:r>
      <w:r w:rsidRPr="00D7443D">
        <w:lastRenderedPageBreak/>
        <w:t>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 xml:space="preserve">формирование целостного представления о </w:t>
      </w:r>
      <w:proofErr w:type="spellStart"/>
      <w:r w:rsidRPr="00D7443D">
        <w:rPr>
          <w:rFonts w:ascii="Times New Roman" w:hAnsi="Times New Roman" w:cs="Times New Roman"/>
          <w:iCs/>
        </w:rPr>
        <w:t>техносфере</w:t>
      </w:r>
      <w:proofErr w:type="spellEnd"/>
      <w:r w:rsidRPr="00D7443D">
        <w:rPr>
          <w:rFonts w:ascii="Times New Roman" w:hAnsi="Times New Roman" w:cs="Times New Roman"/>
          <w:iCs/>
        </w:rPr>
        <w:t>,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экологической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 xml:space="preserve">формирование представлений о сущности проектной и учебно-исследовательской </w:t>
      </w:r>
      <w:r w:rsidRPr="00D7443D">
        <w:rPr>
          <w:rFonts w:ascii="Times New Roman" w:hAnsi="Times New Roman" w:cs="Times New Roman"/>
          <w:iCs/>
        </w:rPr>
        <w:lastRenderedPageBreak/>
        <w:t>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proofErr w:type="gramStart"/>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roofErr w:type="gramEnd"/>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 xml:space="preserve">нической и технологической </w:t>
      </w:r>
      <w:r w:rsidRPr="00D7443D">
        <w:rPr>
          <w:rStyle w:val="FontStyle11"/>
          <w:rFonts w:ascii="Times New Roman" w:hAnsi="Times New Roman" w:cs="Times New Roman"/>
          <w:b w:val="0"/>
        </w:rPr>
        <w:lastRenderedPageBreak/>
        <w:t>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черчение,  макетирование);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ладение кодами и методами чтения и способами представления  графической,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lastRenderedPageBreak/>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proofErr w:type="spellStart"/>
      <w:r w:rsidRPr="00D7443D">
        <w:rPr>
          <w:rStyle w:val="FontStyle13"/>
          <w:b/>
          <w:i w:val="0"/>
          <w:sz w:val="24"/>
          <w:szCs w:val="24"/>
        </w:rPr>
        <w:t>Метапредметные</w:t>
      </w:r>
      <w:proofErr w:type="spellEnd"/>
      <w:r w:rsidRPr="00D7443D">
        <w:rPr>
          <w:rStyle w:val="FontStyle13"/>
          <w:b/>
          <w:i w:val="0"/>
          <w:sz w:val="24"/>
          <w:szCs w:val="24"/>
        </w:rPr>
        <w:t xml:space="preserve">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деятельности  в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D7443D">
        <w:rPr>
          <w:rFonts w:ascii="Times New Roman" w:hAnsi="Times New Roman" w:cs="Times New Roman"/>
        </w:rPr>
        <w:t>логическое рассуждение</w:t>
      </w:r>
      <w:proofErr w:type="gramEnd"/>
      <w:r w:rsidRPr="00D7443D">
        <w:rPr>
          <w:rFonts w:ascii="Times New Roman" w:hAnsi="Times New Roman" w:cs="Times New Roman"/>
        </w:rPr>
        <w:t>,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lastRenderedPageBreak/>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формирование ответственного отношения к учению, готовности и </w:t>
      </w:r>
      <w:proofErr w:type="gramStart"/>
      <w:r w:rsidRPr="00D7443D">
        <w:rPr>
          <w:rFonts w:ascii="Times New Roman" w:hAnsi="Times New Roman" w:cs="Times New Roman"/>
        </w:rPr>
        <w:t>способности</w:t>
      </w:r>
      <w:proofErr w:type="gramEnd"/>
      <w:r w:rsidRPr="00D7443D">
        <w:rPr>
          <w:rFonts w:ascii="Times New Roman" w:hAnsi="Times New Roman" w:cs="Times New Roman"/>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w:t>
      </w:r>
      <w:r w:rsidRPr="00D7443D">
        <w:rPr>
          <w:rFonts w:ascii="Times New Roman" w:hAnsi="Times New Roman" w:cs="Times New Roman"/>
        </w:rPr>
        <w:lastRenderedPageBreak/>
        <w:t>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912643" w:rsidRPr="00D7443D" w:rsidRDefault="00912643" w:rsidP="00396AEB">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firstRow="0" w:lastRow="0" w:firstColumn="0" w:lastColumn="0" w:noHBand="0" w:noVBand="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технологический  процесс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ИКТ.  </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корректировать технологию и программу выполнения проекта с учётом изменяющихся условий для проектной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proofErr w:type="spellStart"/>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w:t>
            </w:r>
            <w:proofErr w:type="spellEnd"/>
            <w:r w:rsidRPr="00D7443D">
              <w:rPr>
                <w:rFonts w:ascii="Times New Roman" w:hAnsi="Times New Roman" w:cs="Times New Roman"/>
                <w:color w:val="auto"/>
              </w:rPr>
              <w:t xml:space="preserve"> команду. Построить карту ассоциации на основе социального и технологического прогнозов будущего</w:t>
            </w:r>
            <w:proofErr w:type="gramStart"/>
            <w:r w:rsidRPr="00D7443D">
              <w:rPr>
                <w:rFonts w:ascii="Times New Roman" w:hAnsi="Times New Roman" w:cs="Times New Roman"/>
                <w:color w:val="auto"/>
              </w:rPr>
              <w:t>.</w:t>
            </w:r>
            <w:proofErr w:type="gramEnd"/>
            <w:r w:rsidRPr="00D7443D">
              <w:rPr>
                <w:rFonts w:ascii="Times New Roman" w:hAnsi="Times New Roman" w:cs="Times New Roman"/>
                <w:color w:val="auto"/>
              </w:rPr>
              <w:t xml:space="preserve"> </w:t>
            </w:r>
            <w:proofErr w:type="gramStart"/>
            <w:r w:rsidR="007C1E79" w:rsidRPr="00D7443D">
              <w:rPr>
                <w:rFonts w:ascii="Times New Roman" w:hAnsi="Times New Roman" w:cs="Times New Roman"/>
                <w:color w:val="auto"/>
              </w:rPr>
              <w:t>ф</w:t>
            </w:r>
            <w:proofErr w:type="gramEnd"/>
            <w:r w:rsidRPr="00D7443D">
              <w:rPr>
                <w:rFonts w:ascii="Times New Roman" w:hAnsi="Times New Roman" w:cs="Times New Roman"/>
                <w:color w:val="auto"/>
              </w:rPr>
              <w:t xml:space="preserve">ормировать идей на базе многоуровневых ассоциаций. Проверять и анализировать идеи с помощью сценариев развития и «линз» (экономической, технологической, </w:t>
            </w:r>
            <w:proofErr w:type="spellStart"/>
            <w:r w:rsidRPr="00D7443D">
              <w:rPr>
                <w:rFonts w:ascii="Times New Roman" w:hAnsi="Times New Roman" w:cs="Times New Roman"/>
                <w:color w:val="auto"/>
              </w:rPr>
              <w:t>соц</w:t>
            </w:r>
            <w:proofErr w:type="gramStart"/>
            <w:r w:rsidRPr="00D7443D">
              <w:rPr>
                <w:rFonts w:ascii="Times New Roman" w:hAnsi="Times New Roman" w:cs="Times New Roman"/>
                <w:color w:val="auto"/>
              </w:rPr>
              <w:t>.п</w:t>
            </w:r>
            <w:proofErr w:type="gramEnd"/>
            <w:r w:rsidRPr="00D7443D">
              <w:rPr>
                <w:rFonts w:ascii="Times New Roman" w:hAnsi="Times New Roman" w:cs="Times New Roman"/>
                <w:color w:val="auto"/>
              </w:rPr>
              <w:t>олитической</w:t>
            </w:r>
            <w:proofErr w:type="spellEnd"/>
            <w:r w:rsidRPr="00D7443D">
              <w:rPr>
                <w:rFonts w:ascii="Times New Roman" w:hAnsi="Times New Roman" w:cs="Times New Roman"/>
                <w:color w:val="auto"/>
              </w:rPr>
              <w:t xml:space="preserve">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w:t>
            </w:r>
            <w:proofErr w:type="spellStart"/>
            <w:r w:rsidR="006D0716" w:rsidRPr="00D7443D">
              <w:rPr>
                <w:rFonts w:ascii="Times New Roman" w:hAnsi="Times New Roman" w:cs="Times New Roman"/>
                <w:color w:val="auto"/>
              </w:rPr>
              <w:t>техносфера</w:t>
            </w:r>
            <w:proofErr w:type="spellEnd"/>
            <w:r w:rsidR="006D0716" w:rsidRPr="00D7443D">
              <w:rPr>
                <w:rFonts w:ascii="Times New Roman" w:hAnsi="Times New Roman" w:cs="Times New Roman"/>
                <w:color w:val="auto"/>
              </w:rPr>
              <w:t xml:space="preserve">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w:t>
            </w:r>
            <w:proofErr w:type="spellStart"/>
            <w:r w:rsidR="006D0716" w:rsidRPr="00D7443D">
              <w:rPr>
                <w:rFonts w:ascii="Times New Roman" w:hAnsi="Times New Roman" w:cs="Times New Roman"/>
                <w:color w:val="auto"/>
              </w:rPr>
              <w:t>техносферы</w:t>
            </w:r>
            <w:proofErr w:type="spellEnd"/>
            <w:r w:rsidR="006D0716" w:rsidRPr="00D7443D">
              <w:rPr>
                <w:rFonts w:ascii="Times New Roman" w:hAnsi="Times New Roman" w:cs="Times New Roman"/>
                <w:color w:val="auto"/>
              </w:rPr>
              <w:t>.</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w:t>
            </w:r>
            <w:proofErr w:type="gramStart"/>
            <w:r w:rsidR="006D0716" w:rsidRPr="00D7443D">
              <w:rPr>
                <w:rFonts w:ascii="Times New Roman" w:hAnsi="Times New Roman" w:cs="Times New Roman"/>
                <w:color w:val="auto"/>
              </w:rPr>
              <w:t>на</w:t>
            </w:r>
            <w:proofErr w:type="gramEnd"/>
            <w:r w:rsidR="006D0716" w:rsidRPr="00D7443D">
              <w:rPr>
                <w:rFonts w:ascii="Times New Roman" w:hAnsi="Times New Roman" w:cs="Times New Roman"/>
                <w:color w:val="auto"/>
              </w:rPr>
              <w:t xml:space="preserve">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t>ф</w:t>
            </w:r>
            <w:r w:rsidR="006D0716" w:rsidRPr="00D7443D">
              <w:rPr>
                <w:rFonts w:ascii="Times New Roman" w:hAnsi="Times New Roman" w:cs="Times New Roman"/>
                <w:color w:val="auto"/>
              </w:rPr>
              <w:t xml:space="preserve">ормировать и работать в команде. Анализ </w:t>
            </w:r>
            <w:r w:rsidR="006D0716" w:rsidRPr="00D7443D">
              <w:rPr>
                <w:rFonts w:ascii="Times New Roman" w:hAnsi="Times New Roman" w:cs="Times New Roman"/>
                <w:color w:val="auto"/>
              </w:rPr>
              <w:lastRenderedPageBreak/>
              <w:t xml:space="preserve">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w:t>
            </w:r>
            <w:proofErr w:type="spellStart"/>
            <w:r w:rsidR="006D0716" w:rsidRPr="00D7443D">
              <w:rPr>
                <w:rFonts w:ascii="Times New Roman" w:hAnsi="Times New Roman" w:cs="Times New Roman"/>
                <w:color w:val="auto"/>
              </w:rPr>
              <w:t>скетчинга</w:t>
            </w:r>
            <w:proofErr w:type="spellEnd"/>
            <w:r w:rsidR="006D0716" w:rsidRPr="00D7443D">
              <w:rPr>
                <w:rFonts w:ascii="Times New Roman" w:hAnsi="Times New Roman" w:cs="Times New Roman"/>
                <w:color w:val="auto"/>
              </w:rPr>
              <w:t>.</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lastRenderedPageBreak/>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w:t>
            </w:r>
            <w:r w:rsidR="006D0716" w:rsidRPr="00D7443D">
              <w:rPr>
                <w:rFonts w:ascii="Times New Roman" w:hAnsi="Times New Roman" w:cs="Times New Roman"/>
                <w:color w:val="auto"/>
              </w:rPr>
              <w:lastRenderedPageBreak/>
              <w:t xml:space="preserve">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proofErr w:type="gramStart"/>
            <w:r w:rsidR="006D0716" w:rsidRPr="00D7443D">
              <w:rPr>
                <w:rFonts w:ascii="Times New Roman" w:hAnsi="Times New Roman" w:cs="Times New Roman"/>
                <w:color w:val="auto"/>
              </w:rPr>
              <w:t xml:space="preserve"> ,</w:t>
            </w:r>
            <w:proofErr w:type="gramEnd"/>
            <w:r w:rsidR="006D0716" w:rsidRPr="00D7443D">
              <w:rPr>
                <w:rFonts w:ascii="Times New Roman" w:hAnsi="Times New Roman" w:cs="Times New Roman"/>
                <w:color w:val="auto"/>
              </w:rPr>
              <w:t xml:space="preserve">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lastRenderedPageBreak/>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 xml:space="preserve">ной средой и </w:t>
            </w:r>
            <w:proofErr w:type="spellStart"/>
            <w:r w:rsidR="006D0716" w:rsidRPr="00D7443D">
              <w:rPr>
                <w:rStyle w:val="FontStyle19"/>
                <w:sz w:val="24"/>
                <w:szCs w:val="24"/>
              </w:rPr>
              <w:t>техносферой</w:t>
            </w:r>
            <w:proofErr w:type="spellEnd"/>
            <w:r w:rsidR="006D0716" w:rsidRPr="00D7443D">
              <w:rPr>
                <w:rStyle w:val="FontStyle19"/>
                <w:sz w:val="24"/>
                <w:szCs w:val="24"/>
              </w:rPr>
              <w:t>;</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о</w:t>
            </w:r>
            <w:r w:rsidR="00164CC8" w:rsidRPr="00D7443D">
              <w:rPr>
                <w:rStyle w:val="FontStyle19"/>
                <w:sz w:val="24"/>
                <w:szCs w:val="24"/>
              </w:rPr>
              <w:t xml:space="preserve">риентироваться в экологических требованиях  к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5041BC" w:rsidRPr="00D7443D">
              <w:rPr>
                <w:rStyle w:val="FontStyle19"/>
                <w:sz w:val="24"/>
                <w:szCs w:val="24"/>
              </w:rPr>
              <w:t xml:space="preserve"> </w:t>
            </w:r>
            <w:r w:rsidR="00171C39" w:rsidRPr="00D7443D">
              <w:rPr>
                <w:rStyle w:val="FontStyle19"/>
                <w:sz w:val="24"/>
                <w:szCs w:val="24"/>
              </w:rPr>
              <w:t>ч</w:t>
            </w:r>
            <w:r w:rsidR="005041BC" w:rsidRPr="00D7443D">
              <w:rPr>
                <w:rStyle w:val="FontStyle19"/>
                <w:sz w:val="24"/>
                <w:szCs w:val="24"/>
              </w:rPr>
              <w:t>ётко характеризовать сущность технологии 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 xml:space="preserve">ориентироваться   в  современных  и   </w:t>
            </w:r>
            <w:r w:rsidRPr="00D7443D">
              <w:rPr>
                <w:rStyle w:val="FontStyle19"/>
                <w:sz w:val="24"/>
                <w:szCs w:val="24"/>
              </w:rPr>
              <w:lastRenderedPageBreak/>
              <w:t>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w:t>
            </w:r>
            <w:proofErr w:type="spellStart"/>
            <w:r w:rsidR="00D63FE7" w:rsidRPr="00D7443D">
              <w:rPr>
                <w:rStyle w:val="FontStyle19"/>
                <w:sz w:val="24"/>
                <w:szCs w:val="24"/>
              </w:rPr>
              <w:t>экологичности</w:t>
            </w:r>
            <w:proofErr w:type="spellEnd"/>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lastRenderedPageBreak/>
              <w:t>•</w:t>
            </w:r>
            <w:r w:rsidRPr="00D7443D">
              <w:rPr>
                <w:rStyle w:val="FontStyle19"/>
                <w:sz w:val="24"/>
                <w:szCs w:val="24"/>
              </w:rPr>
              <w:tab/>
            </w:r>
            <w:r w:rsidR="00171C39" w:rsidRPr="00D7443D">
              <w:rPr>
                <w:rStyle w:val="FontStyle19"/>
                <w:sz w:val="24"/>
                <w:szCs w:val="24"/>
              </w:rPr>
              <w:t>о</w:t>
            </w:r>
            <w:r w:rsidRPr="00D7443D">
              <w:rPr>
                <w:rStyle w:val="FontStyle19"/>
                <w:sz w:val="24"/>
                <w:szCs w:val="24"/>
              </w:rPr>
              <w:t>ценивать возможность и 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lastRenderedPageBreak/>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стики 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управлять моделями роботизированных </w:t>
            </w:r>
            <w:r w:rsidRPr="00D7443D">
              <w:rPr>
                <w:rStyle w:val="FontStyle19"/>
                <w:sz w:val="24"/>
                <w:szCs w:val="24"/>
              </w:rPr>
              <w:lastRenderedPageBreak/>
              <w:t>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профессии в сфере  высокотехнологичных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Оценивать  технический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разрабатывать  оригинальные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 xml:space="preserve">ориентироваться в способах получения, </w:t>
            </w:r>
            <w:r w:rsidRPr="00D7443D">
              <w:rPr>
                <w:rStyle w:val="FontStyle19"/>
                <w:sz w:val="24"/>
                <w:szCs w:val="24"/>
              </w:rPr>
              <w:lastRenderedPageBreak/>
              <w:t>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жащие 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 xml:space="preserve">оценивать </w:t>
            </w:r>
            <w:proofErr w:type="spellStart"/>
            <w:r w:rsidRPr="00D7443D">
              <w:rPr>
                <w:rStyle w:val="FontStyle19"/>
                <w:sz w:val="24"/>
                <w:szCs w:val="24"/>
              </w:rPr>
              <w:t>экологичность</w:t>
            </w:r>
            <w:proofErr w:type="spellEnd"/>
            <w:r w:rsidRPr="00D7443D">
              <w:rPr>
                <w:rStyle w:val="FontStyle19"/>
                <w:sz w:val="24"/>
                <w:szCs w:val="24"/>
              </w:rPr>
              <w:t xml:space="preserve">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технологии получения, представления, преобразования и использования  различных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представлять  информацию   вербальными   и   невер</w:t>
            </w:r>
            <w:r w:rsidR="005041BC" w:rsidRPr="00D7443D">
              <w:rPr>
                <w:rStyle w:val="FontStyle19"/>
                <w:sz w:val="24"/>
                <w:szCs w:val="24"/>
              </w:rPr>
              <w:softHyphen/>
              <w:t xml:space="preserve">бальными средствами при </w:t>
            </w:r>
            <w:r w:rsidR="005041BC" w:rsidRPr="00D7443D">
              <w:rPr>
                <w:rStyle w:val="FontStyle19"/>
                <w:sz w:val="24"/>
                <w:szCs w:val="24"/>
              </w:rPr>
              <w:lastRenderedPageBreak/>
              <w:t>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технологии  запоминания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xml:space="preserve">• готовить некоторые виды </w:t>
            </w:r>
            <w:proofErr w:type="spellStart"/>
            <w:r w:rsidRPr="00D7443D">
              <w:rPr>
                <w:rStyle w:val="FontStyle19"/>
                <w:sz w:val="24"/>
                <w:szCs w:val="24"/>
              </w:rPr>
              <w:t>нструментария</w:t>
            </w:r>
            <w:proofErr w:type="spellEnd"/>
            <w:r w:rsidRPr="00D7443D">
              <w:rPr>
                <w:rStyle w:val="FontStyle19"/>
                <w:sz w:val="24"/>
                <w:szCs w:val="24"/>
              </w:rPr>
              <w:t xml:space="preserve">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  «маркетинг»,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потребительский</w:t>
            </w:r>
            <w:r w:rsidR="00133CD6" w:rsidRPr="00D7443D">
              <w:rPr>
                <w:rStyle w:val="FontStyle19"/>
                <w:sz w:val="24"/>
                <w:szCs w:val="24"/>
              </w:rPr>
              <w:t xml:space="preserve"> </w:t>
            </w:r>
            <w:r w:rsidRPr="00D7443D">
              <w:rPr>
                <w:rStyle w:val="FontStyle19"/>
                <w:sz w:val="24"/>
                <w:szCs w:val="24"/>
              </w:rPr>
              <w:t>спрос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коллективном  выполнении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 xml:space="preserve">раторными </w:t>
            </w:r>
            <w:r w:rsidRPr="00D7443D">
              <w:rPr>
                <w:rStyle w:val="FontStyle19"/>
                <w:sz w:val="24"/>
                <w:szCs w:val="24"/>
              </w:rPr>
              <w:lastRenderedPageBreak/>
              <w:t>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правила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владеть технологией </w:t>
            </w:r>
            <w:proofErr w:type="spellStart"/>
            <w:r w:rsidRPr="00D7443D">
              <w:rPr>
                <w:rStyle w:val="FontStyle19"/>
                <w:sz w:val="24"/>
                <w:szCs w:val="24"/>
              </w:rPr>
              <w:t>карвинга</w:t>
            </w:r>
            <w:proofErr w:type="spellEnd"/>
            <w:r w:rsidRPr="00D7443D">
              <w:rPr>
                <w:rStyle w:val="FontStyle19"/>
                <w:sz w:val="24"/>
                <w:szCs w:val="24"/>
              </w:rPr>
              <w:t xml:space="preserve">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в</w:t>
            </w:r>
            <w:r w:rsidRPr="00D7443D">
              <w:rPr>
                <w:rStyle w:val="FontStyle19"/>
                <w:sz w:val="24"/>
                <w:szCs w:val="24"/>
              </w:rPr>
              <w:t>ыполнять  основные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исследования с культурными 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w:t>
            </w:r>
            <w:proofErr w:type="spellStart"/>
            <w:r w:rsidRPr="00D7443D">
              <w:rPr>
                <w:rFonts w:ascii="Times New Roman" w:hAnsi="Times New Roman" w:cs="Times New Roman"/>
                <w:lang w:eastAsia="en-US"/>
              </w:rPr>
              <w:t>агротехнологии</w:t>
            </w:r>
            <w:proofErr w:type="spellEnd"/>
            <w:r w:rsidRPr="00D7443D">
              <w:rPr>
                <w:rFonts w:ascii="Times New Roman" w:hAnsi="Times New Roman" w:cs="Times New Roman"/>
                <w:lang w:eastAsia="en-US"/>
              </w:rPr>
              <w:t xml:space="preserve">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 xml:space="preserve">зы развития </w:t>
            </w:r>
            <w:proofErr w:type="spellStart"/>
            <w:r w:rsidR="005041BC" w:rsidRPr="00D7443D">
              <w:rPr>
                <w:rStyle w:val="FontStyle19"/>
                <w:sz w:val="24"/>
                <w:szCs w:val="24"/>
              </w:rPr>
              <w:t>агротехнологий</w:t>
            </w:r>
            <w:proofErr w:type="spellEnd"/>
            <w:r w:rsidR="005041BC" w:rsidRPr="00D7443D">
              <w:rPr>
                <w:rStyle w:val="FontStyle19"/>
                <w:sz w:val="24"/>
                <w:szCs w:val="24"/>
              </w:rPr>
              <w:t>;</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создавать условия для </w:t>
            </w:r>
            <w:proofErr w:type="spellStart"/>
            <w:r w:rsidRPr="00D7443D">
              <w:rPr>
                <w:rStyle w:val="FontStyle19"/>
                <w:sz w:val="24"/>
                <w:szCs w:val="24"/>
              </w:rPr>
              <w:t>клонального</w:t>
            </w:r>
            <w:proofErr w:type="spellEnd"/>
            <w:r w:rsidR="005C6BD0" w:rsidRPr="00D7443D">
              <w:rPr>
                <w:rStyle w:val="FontStyle19"/>
                <w:sz w:val="24"/>
                <w:szCs w:val="24"/>
              </w:rPr>
              <w:t xml:space="preserve"> </w:t>
            </w:r>
            <w:proofErr w:type="spellStart"/>
            <w:r w:rsidRPr="00D7443D">
              <w:rPr>
                <w:rStyle w:val="FontStyle19"/>
                <w:sz w:val="24"/>
                <w:szCs w:val="24"/>
              </w:rPr>
              <w:t>микроразмножения</w:t>
            </w:r>
            <w:proofErr w:type="spellEnd"/>
            <w:r w:rsidRPr="00D7443D">
              <w:rPr>
                <w:rStyle w:val="FontStyle19"/>
                <w:sz w:val="24"/>
                <w:szCs w:val="24"/>
              </w:rPr>
              <w:t xml:space="preserve">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давать аргументированные оценки и составлять прогнозы использования технологий клеточной и генной инженерии на примере </w:t>
            </w:r>
            <w:proofErr w:type="spellStart"/>
            <w:r w:rsidRPr="00D7443D">
              <w:rPr>
                <w:rStyle w:val="FontStyle19"/>
                <w:sz w:val="24"/>
                <w:szCs w:val="24"/>
              </w:rPr>
              <w:t>генномодифицированных</w:t>
            </w:r>
            <w:proofErr w:type="spellEnd"/>
            <w:r w:rsidRPr="00D7443D">
              <w:rPr>
                <w:rStyle w:val="FontStyle19"/>
                <w:sz w:val="24"/>
                <w:szCs w:val="24"/>
              </w:rPr>
              <w:t xml:space="preserve">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подбирать корма, оценивать их пригодность к скарм</w:t>
            </w:r>
            <w:r w:rsidR="005041BC" w:rsidRPr="00D7443D">
              <w:rPr>
                <w:rStyle w:val="FontStyle19"/>
                <w:sz w:val="24"/>
                <w:szCs w:val="24"/>
              </w:rPr>
              <w:softHyphen/>
              <w:t>ливанию  по  внешним   признакам,   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   (молока,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по внешним  признакам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396AEB">
            <w:pPr>
              <w:pStyle w:val="Style5"/>
              <w:numPr>
                <w:ilvl w:val="0"/>
                <w:numId w:val="37"/>
              </w:numPr>
              <w:tabs>
                <w:tab w:val="left" w:pos="105"/>
              </w:tabs>
              <w:spacing w:line="276" w:lineRule="auto"/>
              <w:ind w:left="527" w:right="147" w:hanging="283"/>
              <w:rPr>
                <w:rStyle w:val="FontStyle19"/>
                <w:sz w:val="24"/>
                <w:szCs w:val="24"/>
              </w:rPr>
            </w:pPr>
            <w:r w:rsidRPr="00D7443D">
              <w:rPr>
                <w:rFonts w:ascii="Times New Roman" w:hAnsi="Times New Roman" w:cs="Times New Roman"/>
                <w:lang w:eastAsia="en-US"/>
              </w:rPr>
              <w:lastRenderedPageBreak/>
              <w:t>характеризовать востребованные профессии сфере животноводства на рынке труда Республики Башкортостан.</w:t>
            </w: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ваний домашних животных по 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Кейс « Объект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Естественная и искусственная окружающая среда (</w:t>
            </w:r>
            <w:proofErr w:type="spellStart"/>
            <w:r w:rsidRPr="00D7443D">
              <w:rPr>
                <w:rFonts w:ascii="Times New Roman" w:hAnsi="Times New Roman" w:cs="Times New Roman"/>
                <w:color w:val="auto"/>
                <w:lang w:eastAsia="en-US"/>
              </w:rPr>
              <w:t>техносфера</w:t>
            </w:r>
            <w:proofErr w:type="spellEnd"/>
            <w:r w:rsidRPr="00D7443D">
              <w:rPr>
                <w:rFonts w:ascii="Times New Roman" w:hAnsi="Times New Roman" w:cs="Times New Roman"/>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труда. Продукт и средства  труда.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lastRenderedPageBreak/>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w:t>
            </w:r>
            <w:proofErr w:type="gramStart"/>
            <w:r w:rsidRPr="00D7443D">
              <w:rPr>
                <w:rFonts w:ascii="Times New Roman" w:hAnsi="Times New Roman" w:cs="Times New Roman"/>
                <w:color w:val="auto"/>
                <w:lang w:eastAsia="en-US"/>
              </w:rPr>
              <w:t>I</w:t>
            </w:r>
            <w:proofErr w:type="gramEnd"/>
            <w:r w:rsidRPr="00D7443D">
              <w:rPr>
                <w:rFonts w:ascii="Times New Roman" w:hAnsi="Times New Roman" w:cs="Times New Roman"/>
                <w:color w:val="auto"/>
                <w:lang w:eastAsia="en-US"/>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сфере  высокотехнологичных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proofErr w:type="gramStart"/>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roofErr w:type="gramEnd"/>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термической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наблюдения,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производства и  использования </w:t>
            </w:r>
            <w:proofErr w:type="spellStart"/>
            <w:r w:rsidRPr="00D7443D">
              <w:rPr>
                <w:rFonts w:ascii="Times New Roman" w:hAnsi="Times New Roman" w:cs="Times New Roman"/>
                <w:color w:val="auto"/>
                <w:lang w:eastAsia="en-US"/>
              </w:rPr>
              <w:t>круп</w:t>
            </w:r>
            <w:proofErr w:type="gramStart"/>
            <w:r w:rsidRPr="00D7443D">
              <w:rPr>
                <w:rFonts w:ascii="Times New Roman" w:hAnsi="Times New Roman" w:cs="Times New Roman"/>
                <w:color w:val="auto"/>
                <w:lang w:eastAsia="en-US"/>
              </w:rPr>
              <w:t>.б</w:t>
            </w:r>
            <w:proofErr w:type="gramEnd"/>
            <w:r w:rsidRPr="00D7443D">
              <w:rPr>
                <w:rFonts w:ascii="Times New Roman" w:hAnsi="Times New Roman" w:cs="Times New Roman"/>
                <w:color w:val="auto"/>
                <w:lang w:eastAsia="en-US"/>
              </w:rPr>
              <w:t>обовых</w:t>
            </w:r>
            <w:proofErr w:type="spellEnd"/>
            <w:r w:rsidRPr="00D7443D">
              <w:rPr>
                <w:rFonts w:ascii="Times New Roman" w:hAnsi="Times New Roman" w:cs="Times New Roman"/>
                <w:color w:val="auto"/>
                <w:lang w:eastAsia="en-US"/>
              </w:rPr>
              <w:t xml:space="preserve">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клеточной и генной инженерии. Технологии </w:t>
            </w:r>
            <w:proofErr w:type="spellStart"/>
            <w:r w:rsidRPr="00D7443D">
              <w:rPr>
                <w:rFonts w:ascii="Times New Roman" w:hAnsi="Times New Roman" w:cs="Times New Roman"/>
                <w:color w:val="auto"/>
                <w:lang w:eastAsia="en-US"/>
              </w:rPr>
              <w:t>клонального</w:t>
            </w:r>
            <w:proofErr w:type="spellEnd"/>
            <w:r w:rsidRPr="00D7443D">
              <w:rPr>
                <w:rFonts w:ascii="Times New Roman" w:hAnsi="Times New Roman" w:cs="Times New Roman"/>
                <w:color w:val="auto"/>
                <w:lang w:eastAsia="en-US"/>
              </w:rPr>
              <w:t xml:space="preserve">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Заболевания животных и их предупреждение. Экологические проблемы животноводства</w:t>
            </w:r>
            <w:proofErr w:type="gramStart"/>
            <w:r w:rsidRPr="00D7443D">
              <w:rPr>
                <w:rFonts w:ascii="Times New Roman" w:hAnsi="Times New Roman" w:cs="Times New Roman"/>
                <w:color w:val="auto"/>
                <w:lang w:eastAsia="en-US"/>
              </w:rPr>
              <w:t>..</w:t>
            </w:r>
            <w:proofErr w:type="gramEnd"/>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понятие света и тени; техника передачи объёма. Создание подробного эскиза проектной разработки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w:t>
      </w:r>
      <w:proofErr w:type="gramStart"/>
      <w:r w:rsidRPr="00D7443D">
        <w:rPr>
          <w:rFonts w:ascii="Times New Roman" w:hAnsi="Times New Roman" w:cs="Times New Roman"/>
          <w:color w:val="auto"/>
        </w:rPr>
        <w:t>бств в п</w:t>
      </w:r>
      <w:proofErr w:type="gramEnd"/>
      <w:r w:rsidRPr="00D7443D">
        <w:rPr>
          <w:rFonts w:ascii="Times New Roman" w:hAnsi="Times New Roman" w:cs="Times New Roman"/>
          <w:color w:val="auto"/>
        </w:rPr>
        <w:t>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w:t>
      </w:r>
      <w:proofErr w:type="gramStart"/>
      <w:r w:rsidRPr="00D7443D">
        <w:rPr>
          <w:rFonts w:ascii="Times New Roman" w:hAnsi="Times New Roman" w:cs="Times New Roman"/>
          <w:color w:val="auto"/>
        </w:rPr>
        <w:t>бств в п</w:t>
      </w:r>
      <w:proofErr w:type="gramEnd"/>
      <w:r w:rsidRPr="00D7443D">
        <w:rPr>
          <w:rFonts w:ascii="Times New Roman" w:hAnsi="Times New Roman" w:cs="Times New Roman"/>
          <w:color w:val="auto"/>
        </w:rPr>
        <w:t>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proofErr w:type="spellStart"/>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proofErr w:type="spellEnd"/>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proofErr w:type="spellStart"/>
      <w:r w:rsidRPr="00D7443D">
        <w:rPr>
          <w:rFonts w:ascii="Times New Roman" w:hAnsi="Times New Roman" w:cs="Times New Roman"/>
          <w:color w:val="auto"/>
        </w:rPr>
        <w:t>Техносфера</w:t>
      </w:r>
      <w:proofErr w:type="spellEnd"/>
      <w:r w:rsidRPr="00D7443D">
        <w:rPr>
          <w:rFonts w:ascii="Times New Roman" w:hAnsi="Times New Roman" w:cs="Times New Roman"/>
          <w:color w:val="auto"/>
        </w:rPr>
        <w:t xml:space="preserve"> и сфера природы как среды обитания человека. Характеристики </w:t>
      </w:r>
      <w:proofErr w:type="spellStart"/>
      <w:r w:rsidRPr="00D7443D">
        <w:rPr>
          <w:rFonts w:ascii="Times New Roman" w:hAnsi="Times New Roman" w:cs="Times New Roman"/>
          <w:color w:val="auto"/>
        </w:rPr>
        <w:t>техносферы</w:t>
      </w:r>
      <w:proofErr w:type="spellEnd"/>
      <w:r w:rsidRPr="00D7443D">
        <w:rPr>
          <w:rFonts w:ascii="Times New Roman" w:hAnsi="Times New Roman" w:cs="Times New Roman"/>
          <w:color w:val="auto"/>
        </w:rPr>
        <w:t xml:space="preserve"> и её проявления. Потребительские блага и </w:t>
      </w:r>
      <w:proofErr w:type="spellStart"/>
      <w:r w:rsidRPr="00D7443D">
        <w:rPr>
          <w:rFonts w:ascii="Times New Roman" w:hAnsi="Times New Roman" w:cs="Times New Roman"/>
          <w:color w:val="auto"/>
        </w:rPr>
        <w:t>антиблага</w:t>
      </w:r>
      <w:proofErr w:type="spellEnd"/>
      <w:r w:rsidRPr="00D7443D">
        <w:rPr>
          <w:rFonts w:ascii="Times New Roman" w:hAnsi="Times New Roman" w:cs="Times New Roman"/>
          <w:color w:val="auto"/>
        </w:rPr>
        <w:t>,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w:t>
      </w:r>
      <w:proofErr w:type="gramStart"/>
      <w:r w:rsidRPr="00D7443D">
        <w:rPr>
          <w:rFonts w:ascii="Times New Roman" w:hAnsi="Times New Roman" w:cs="Times New Roman"/>
          <w:color w:val="auto"/>
        </w:rPr>
        <w:t>дств тр</w:t>
      </w:r>
      <w:proofErr w:type="gramEnd"/>
      <w:r w:rsidRPr="00D7443D">
        <w:rPr>
          <w:rFonts w:ascii="Times New Roman" w:hAnsi="Times New Roman" w:cs="Times New Roman"/>
          <w:color w:val="auto"/>
        </w:rPr>
        <w:t>уда. Виды сре</w:t>
      </w:r>
      <w:proofErr w:type="gramStart"/>
      <w:r w:rsidRPr="00D7443D">
        <w:rPr>
          <w:rFonts w:ascii="Times New Roman" w:hAnsi="Times New Roman" w:cs="Times New Roman"/>
          <w:color w:val="auto"/>
        </w:rPr>
        <w:t>дств тр</w:t>
      </w:r>
      <w:proofErr w:type="gramEnd"/>
      <w:r w:rsidRPr="00D7443D">
        <w:rPr>
          <w:rFonts w:ascii="Times New Roman" w:hAnsi="Times New Roman" w:cs="Times New Roman"/>
          <w:color w:val="auto"/>
        </w:rPr>
        <w:t>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 xml:space="preserve">нтернете и справочной литературе. Проведение </w:t>
      </w:r>
      <w:proofErr w:type="gramStart"/>
      <w:r w:rsidRPr="00D7443D">
        <w:rPr>
          <w:rFonts w:ascii="Times New Roman" w:hAnsi="Times New Roman" w:cs="Times New Roman"/>
          <w:color w:val="auto"/>
        </w:rPr>
        <w:t>наблюдений</w:t>
      </w:r>
      <w:proofErr w:type="gramEnd"/>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w:t>
      </w:r>
      <w:r w:rsidRPr="00D7443D">
        <w:rPr>
          <w:rFonts w:ascii="Times New Roman" w:hAnsi="Times New Roman" w:cs="Times New Roman"/>
          <w:color w:val="auto"/>
        </w:rPr>
        <w:lastRenderedPageBreak/>
        <w:t xml:space="preserve">Моделирование транспортных средств.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 современное  понимание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w:t>
      </w:r>
      <w:proofErr w:type="spellStart"/>
      <w:r w:rsidR="00F21550" w:rsidRPr="00D7443D">
        <w:rPr>
          <w:rFonts w:ascii="Times New Roman" w:hAnsi="Times New Roman" w:cs="Times New Roman"/>
          <w:color w:val="auto"/>
        </w:rPr>
        <w:t>Нанотехнологии</w:t>
      </w:r>
      <w:proofErr w:type="spellEnd"/>
      <w:r w:rsidR="00F21550" w:rsidRPr="00D7443D">
        <w:rPr>
          <w:rFonts w:ascii="Times New Roman" w:hAnsi="Times New Roman" w:cs="Times New Roman"/>
          <w:color w:val="auto"/>
        </w:rPr>
        <w:t xml:space="preserve">,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w:t>
      </w:r>
      <w:proofErr w:type="gramStart"/>
      <w:r w:rsidRPr="00D7443D">
        <w:rPr>
          <w:rStyle w:val="Sylfaen"/>
          <w:rFonts w:ascii="Times New Roman" w:eastAsia="Sylfaen" w:hAnsi="Times New Roman" w:cs="Times New Roman"/>
          <w:b w:val="0"/>
          <w:color w:val="auto"/>
          <w:sz w:val="24"/>
          <w:szCs w:val="24"/>
        </w:rPr>
        <w:t>ств тк</w:t>
      </w:r>
      <w:proofErr w:type="gramEnd"/>
      <w:r w:rsidRPr="00D7443D">
        <w:rPr>
          <w:rStyle w:val="Sylfaen"/>
          <w:rFonts w:ascii="Times New Roman" w:eastAsia="Sylfaen" w:hAnsi="Times New Roman" w:cs="Times New Roman"/>
          <w:b w:val="0"/>
          <w:color w:val="auto"/>
          <w:sz w:val="24"/>
          <w:szCs w:val="24"/>
        </w:rPr>
        <w:t>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 xml:space="preserve">ления выкройки. Определение размеров фигуры человека. Определение размеров швейного </w:t>
      </w:r>
      <w:r w:rsidR="00F21550" w:rsidRPr="00D7443D">
        <w:rPr>
          <w:rStyle w:val="Sylfaen"/>
          <w:rFonts w:ascii="Times New Roman" w:eastAsia="Sylfaen" w:hAnsi="Times New Roman" w:cs="Times New Roman"/>
          <w:b w:val="0"/>
          <w:color w:val="auto"/>
          <w:sz w:val="24"/>
          <w:szCs w:val="24"/>
        </w:rPr>
        <w:lastRenderedPageBreak/>
        <w:t>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 xml:space="preserve">кой и </w:t>
      </w:r>
      <w:proofErr w:type="spellStart"/>
      <w:r w:rsidRPr="00D7443D">
        <w:rPr>
          <w:rStyle w:val="Sylfaen"/>
          <w:rFonts w:ascii="Times New Roman" w:eastAsia="Sylfaen" w:hAnsi="Times New Roman" w:cs="Times New Roman"/>
          <w:b w:val="0"/>
          <w:color w:val="auto"/>
          <w:sz w:val="24"/>
          <w:szCs w:val="24"/>
        </w:rPr>
        <w:t>оверлоком</w:t>
      </w:r>
      <w:proofErr w:type="spellEnd"/>
      <w:r w:rsidRPr="00D7443D">
        <w:rPr>
          <w:rStyle w:val="Sylfaen"/>
          <w:rFonts w:ascii="Times New Roman" w:eastAsia="Sylfaen" w:hAnsi="Times New Roman" w:cs="Times New Roman"/>
          <w:b w:val="0"/>
          <w:color w:val="auto"/>
          <w:sz w:val="24"/>
          <w:szCs w:val="24"/>
        </w:rPr>
        <w:t>;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w:t>
      </w:r>
      <w:proofErr w:type="gramStart"/>
      <w:r w:rsidRPr="00D7443D">
        <w:rPr>
          <w:rStyle w:val="Sylfaen"/>
          <w:rFonts w:ascii="Times New Roman" w:eastAsia="Sylfaen" w:hAnsi="Times New Roman" w:cs="Times New Roman"/>
          <w:b w:val="0"/>
          <w:color w:val="auto"/>
          <w:sz w:val="24"/>
          <w:szCs w:val="24"/>
        </w:rPr>
        <w:t>ств тк</w:t>
      </w:r>
      <w:proofErr w:type="gramEnd"/>
      <w:r w:rsidRPr="00D7443D">
        <w:rPr>
          <w:rStyle w:val="Sylfaen"/>
          <w:rFonts w:ascii="Times New Roman" w:eastAsia="Sylfaen" w:hAnsi="Times New Roman" w:cs="Times New Roman"/>
          <w:b w:val="0"/>
          <w:color w:val="auto"/>
          <w:sz w:val="24"/>
          <w:szCs w:val="24"/>
        </w:rPr>
        <w:t>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систем </w:t>
      </w:r>
      <w:r w:rsidR="00F21550" w:rsidRPr="00D7443D">
        <w:rPr>
          <w:rStyle w:val="Sylfaen"/>
          <w:rFonts w:ascii="Times New Roman" w:eastAsia="Sylfaen" w:hAnsi="Times New Roman" w:cs="Times New Roman"/>
          <w:b w:val="0"/>
          <w:color w:val="auto"/>
          <w:sz w:val="24"/>
          <w:szCs w:val="24"/>
        </w:rPr>
        <w:t xml:space="preserve"> швейной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 xml:space="preserve">ккумуляторы. </w:t>
      </w:r>
      <w:proofErr w:type="spellStart"/>
      <w:r w:rsidR="009D3249" w:rsidRPr="00D7443D">
        <w:rPr>
          <w:sz w:val="24"/>
          <w:szCs w:val="24"/>
        </w:rPr>
        <w:t>Электроприёмники</w:t>
      </w:r>
      <w:proofErr w:type="spellEnd"/>
      <w:r w:rsidR="009D3249" w:rsidRPr="00D7443D">
        <w:rPr>
          <w:sz w:val="24"/>
          <w:szCs w:val="24"/>
        </w:rPr>
        <w:t>,</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Химическая энергия. Превращение химической энергии в </w:t>
      </w:r>
      <w:proofErr w:type="gramStart"/>
      <w:r w:rsidRPr="00D7443D">
        <w:rPr>
          <w:rFonts w:ascii="Times New Roman" w:hAnsi="Times New Roman" w:cs="Times New Roman"/>
          <w:color w:val="auto"/>
        </w:rPr>
        <w:t>тепловую</w:t>
      </w:r>
      <w:proofErr w:type="gramEnd"/>
      <w:r w:rsidRPr="00D7443D">
        <w:rPr>
          <w:rFonts w:ascii="Times New Roman" w:hAnsi="Times New Roman" w:cs="Times New Roman"/>
          <w:color w:val="auto"/>
        </w:rPr>
        <w:t>: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ополнительной информации</w:t>
      </w:r>
      <w:r w:rsidR="0075175D" w:rsidRPr="00D7443D">
        <w:rPr>
          <w:rFonts w:ascii="Times New Roman" w:hAnsi="Times New Roman" w:cs="Times New Roman"/>
          <w:color w:val="auto"/>
        </w:rPr>
        <w:t xml:space="preserve"> </w:t>
      </w:r>
      <w:r w:rsidR="009D3249" w:rsidRPr="00D7443D">
        <w:rPr>
          <w:rFonts w:ascii="Times New Roman" w:hAnsi="Times New Roman" w:cs="Times New Roman"/>
          <w:color w:val="auto"/>
        </w:rPr>
        <w:t>об</w:t>
      </w:r>
      <w:r w:rsidR="0075175D" w:rsidRPr="00D7443D">
        <w:rPr>
          <w:rFonts w:ascii="Times New Roman" w:hAnsi="Times New Roman" w:cs="Times New Roman"/>
          <w:color w:val="auto"/>
        </w:rPr>
        <w:t xml:space="preserve"> </w:t>
      </w:r>
      <w:r w:rsidR="009D3249" w:rsidRPr="00D7443D">
        <w:rPr>
          <w:rFonts w:ascii="Times New Roman" w:hAnsi="Times New Roman" w:cs="Times New Roman"/>
          <w:color w:val="auto"/>
        </w:rPr>
        <w:t>областях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Тесты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и обоснование  перечня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для выявления требований  к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Анализ позиций простого бизнес-плана и </w:t>
      </w:r>
      <w:proofErr w:type="gramStart"/>
      <w:r w:rsidRPr="00D7443D">
        <w:rPr>
          <w:rFonts w:ascii="Times New Roman" w:hAnsi="Times New Roman" w:cs="Times New Roman"/>
          <w:color w:val="auto"/>
        </w:rPr>
        <w:t>бизнес-проекта</w:t>
      </w:r>
      <w:proofErr w:type="gramEnd"/>
      <w:r w:rsidRPr="00D7443D">
        <w:rPr>
          <w:rFonts w:ascii="Times New Roman" w:hAnsi="Times New Roman" w:cs="Times New Roman"/>
          <w:color w:val="auto"/>
        </w:rPr>
        <w:t>.</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lastRenderedPageBreak/>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 xml:space="preserve">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w:t>
      </w:r>
      <w:proofErr w:type="gramStart"/>
      <w:r w:rsidRPr="00D7443D">
        <w:rPr>
          <w:sz w:val="24"/>
          <w:szCs w:val="24"/>
        </w:rPr>
        <w:t>применяемые</w:t>
      </w:r>
      <w:proofErr w:type="gramEnd"/>
      <w:r w:rsidRPr="00D7443D">
        <w:rPr>
          <w:sz w:val="24"/>
          <w:szCs w:val="24"/>
        </w:rPr>
        <w:t xml:space="preserve">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lastRenderedPageBreak/>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 xml:space="preserve">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мов ухода за культурными растениями. Освоение  способов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преобразования  животных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 xml:space="preserve">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Кормление животных как  элемент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Экономические показатели кормления  и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информации и  описание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Описание технологии</w:t>
      </w:r>
      <w:r w:rsidR="00F21550" w:rsidRPr="00D7443D">
        <w:rPr>
          <w:rFonts w:ascii="Times New Roman" w:hAnsi="Times New Roman" w:cs="Times New Roman"/>
          <w:color w:val="auto"/>
        </w:rPr>
        <w:t xml:space="preserve">  разведения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содержания  домашних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в  клубах.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w:t>
      </w:r>
      <w:r w:rsidR="00D7443D" w:rsidRPr="00D7443D">
        <w:rPr>
          <w:rStyle w:val="FontStyle11"/>
          <w:rFonts w:ascii="Times New Roman" w:hAnsi="Times New Roman" w:cs="Times New Roman"/>
        </w:rPr>
        <w:t xml:space="preserve"> </w:t>
      </w:r>
      <w:r w:rsidRPr="00D7443D">
        <w:rPr>
          <w:rStyle w:val="FontStyle11"/>
          <w:rFonts w:ascii="Times New Roman" w:hAnsi="Times New Roman" w:cs="Times New Roman"/>
        </w:rPr>
        <w:t>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r>
      <w:r w:rsidRPr="00D7443D">
        <w:rPr>
          <w:rStyle w:val="FontStyle16"/>
          <w:sz w:val="24"/>
          <w:szCs w:val="24"/>
        </w:rPr>
        <w:lastRenderedPageBreak/>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В дальнейшем, по мере накопления опыта и приобретения умений, у школьников формируется сознательное отношение к критериям оценки результатов </w:t>
      </w:r>
      <w:proofErr w:type="gramStart"/>
      <w:r w:rsidRPr="00D7443D">
        <w:rPr>
          <w:rStyle w:val="FontStyle16"/>
          <w:sz w:val="24"/>
          <w:szCs w:val="24"/>
        </w:rPr>
        <w:t>обучения</w:t>
      </w:r>
      <w:proofErr w:type="gramEnd"/>
      <w:r w:rsidRPr="00D7443D">
        <w:rPr>
          <w:rStyle w:val="FontStyle16"/>
          <w:sz w:val="24"/>
          <w:szCs w:val="24"/>
        </w:rPr>
        <w:t xml:space="preserve">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Для проверки знаний и умений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 xml:space="preserve">проводится в конце изучения темы или раздела. Одним из элементов периодического учёта является проверка выполненной учениками проектной </w:t>
      </w:r>
      <w:r w:rsidRPr="00D7443D">
        <w:rPr>
          <w:rStyle w:val="FontStyle16"/>
          <w:sz w:val="24"/>
          <w:szCs w:val="24"/>
        </w:rPr>
        <w:lastRenderedPageBreak/>
        <w:t>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w:t>
      </w:r>
      <w:r w:rsidRPr="00D7443D">
        <w:rPr>
          <w:rStyle w:val="FontStyle16"/>
          <w:sz w:val="24"/>
          <w:szCs w:val="24"/>
        </w:rPr>
        <w:lastRenderedPageBreak/>
        <w:t>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Баллы </w:t>
      </w:r>
      <w:proofErr w:type="gramStart"/>
      <w:r w:rsidRPr="00D7443D">
        <w:rPr>
          <w:rStyle w:val="FontStyle16"/>
          <w:sz w:val="24"/>
          <w:szCs w:val="24"/>
        </w:rPr>
        <w:t>выставляются</w:t>
      </w:r>
      <w:proofErr w:type="gramEnd"/>
      <w:r w:rsidRPr="00D7443D">
        <w:rPr>
          <w:rStyle w:val="FontStyle16"/>
          <w:sz w:val="24"/>
          <w:szCs w:val="24"/>
        </w:rPr>
        <w:t xml:space="preserve">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 существует единых научно обоснованных норм оценки знаний и умений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w:t>
      </w:r>
      <w:proofErr w:type="gramEnd"/>
      <w:r w:rsidRPr="00D7443D">
        <w:rPr>
          <w:rStyle w:val="FontStyle16"/>
          <w:sz w:val="24"/>
          <w:szCs w:val="24"/>
        </w:rPr>
        <w:t xml:space="preserve">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w:t>
      </w:r>
      <w:proofErr w:type="gramStart"/>
      <w:r w:rsidRPr="00D7443D">
        <w:rPr>
          <w:rStyle w:val="FontStyle16"/>
          <w:sz w:val="24"/>
          <w:szCs w:val="24"/>
        </w:rPr>
        <w:t>естественно-научные</w:t>
      </w:r>
      <w:proofErr w:type="gramEnd"/>
      <w:r w:rsidRPr="00D7443D">
        <w:rPr>
          <w:rStyle w:val="FontStyle16"/>
          <w:sz w:val="24"/>
          <w:szCs w:val="24"/>
        </w:rPr>
        <w:t xml:space="preserve">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roofErr w:type="gramEnd"/>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w:t>
      </w:r>
      <w:r w:rsidRPr="00D7443D">
        <w:rPr>
          <w:rStyle w:val="FontStyle16"/>
          <w:sz w:val="24"/>
          <w:szCs w:val="24"/>
        </w:rPr>
        <w:lastRenderedPageBreak/>
        <w:t xml:space="preserve">значение и </w:t>
      </w:r>
      <w:proofErr w:type="gramStart"/>
      <w:r w:rsidRPr="00D7443D">
        <w:rPr>
          <w:rStyle w:val="FontStyle16"/>
          <w:sz w:val="24"/>
          <w:szCs w:val="24"/>
        </w:rPr>
        <w:t>естественно-научные</w:t>
      </w:r>
      <w:proofErr w:type="gramEnd"/>
      <w:r w:rsidRPr="00D7443D">
        <w:rPr>
          <w:rStyle w:val="FontStyle16"/>
          <w:sz w:val="24"/>
          <w:szCs w:val="24"/>
        </w:rPr>
        <w:t xml:space="preserve">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w:t>
      </w:r>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му учитель сопровождает оценку конкретным разбором 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 xml:space="preserve">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w:t>
      </w:r>
      <w:proofErr w:type="gramStart"/>
      <w:r w:rsidRPr="00D7443D">
        <w:rPr>
          <w:rStyle w:val="FontStyle16"/>
          <w:sz w:val="24"/>
          <w:szCs w:val="24"/>
        </w:rPr>
        <w:t>а</w:t>
      </w:r>
      <w:proofErr w:type="gramEnd"/>
      <w:r w:rsidRPr="00D7443D">
        <w:rPr>
          <w:rStyle w:val="FontStyle16"/>
          <w:sz w:val="24"/>
          <w:szCs w:val="24"/>
        </w:rPr>
        <w:t xml:space="preserve"> следовательно,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 xml:space="preserve">Проверка и оценка знаний, умений и навыков </w:t>
      </w:r>
      <w:proofErr w:type="gramStart"/>
      <w:r w:rsidRPr="00D7443D">
        <w:rPr>
          <w:rStyle w:val="FontStyle16"/>
          <w:sz w:val="24"/>
          <w:szCs w:val="24"/>
        </w:rPr>
        <w:t>направлены</w:t>
      </w:r>
      <w:proofErr w:type="gramEnd"/>
      <w:r w:rsidRPr="00D7443D">
        <w:rPr>
          <w:rStyle w:val="FontStyle16"/>
          <w:sz w:val="24"/>
          <w:szCs w:val="24"/>
        </w:rPr>
        <w:t xml:space="preserve"> на устра</w:t>
      </w:r>
      <w:r w:rsidRPr="00D7443D">
        <w:rPr>
          <w:rStyle w:val="FontStyle16"/>
          <w:sz w:val="24"/>
          <w:szCs w:val="24"/>
        </w:rPr>
        <w:softHyphen/>
        <w:t xml:space="preserve">нение недочётов и пробелов, имеющихся в знаниях, умениях и навыках учащихся. Поэтому валено не только </w:t>
      </w:r>
      <w:proofErr w:type="gramStart"/>
      <w:r w:rsidRPr="00D7443D">
        <w:rPr>
          <w:rStyle w:val="FontStyle16"/>
          <w:sz w:val="24"/>
          <w:szCs w:val="24"/>
        </w:rPr>
        <w:t>обнаружить</w:t>
      </w:r>
      <w:proofErr w:type="gramEnd"/>
      <w:r w:rsidRPr="00D7443D">
        <w:rPr>
          <w:rStyle w:val="FontStyle16"/>
          <w:sz w:val="24"/>
          <w:szCs w:val="24"/>
        </w:rPr>
        <w:t xml:space="preserve">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p>
    <w:sectPr w:rsidR="00292E3A" w:rsidRPr="00D7443D" w:rsidSect="00B95C2B">
      <w:footerReference w:type="even" r:id="rId9"/>
      <w:footerReference w:type="default" r:id="rId1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45B" w:rsidRDefault="0001645B" w:rsidP="0089210C">
      <w:r>
        <w:separator/>
      </w:r>
    </w:p>
  </w:endnote>
  <w:endnote w:type="continuationSeparator" w:id="0">
    <w:p w:rsidR="0001645B" w:rsidRDefault="0001645B" w:rsidP="008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10022FF" w:usb1="C000E47F" w:usb2="00000029" w:usb3="00000000" w:csb0="000001D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79" w:rsidRDefault="007C1E79">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79" w:rsidRDefault="007C1E79">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45B" w:rsidRDefault="0001645B" w:rsidP="0089210C">
      <w:r>
        <w:separator/>
      </w:r>
    </w:p>
  </w:footnote>
  <w:footnote w:type="continuationSeparator" w:id="0">
    <w:p w:rsidR="0001645B" w:rsidRDefault="0001645B" w:rsidP="0089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730C50C"/>
    <w:lvl w:ilvl="0">
      <w:numFmt w:val="bullet"/>
      <w:lvlText w:val="*"/>
      <w:lvlJc w:val="left"/>
    </w:lvl>
  </w:abstractNum>
  <w:abstractNum w:abstractNumId="1">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1645B"/>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7B55"/>
    <w:rsid w:val="00170849"/>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6207"/>
    <w:rsid w:val="001B629C"/>
    <w:rsid w:val="001B67C3"/>
    <w:rsid w:val="001B7103"/>
    <w:rsid w:val="001B7947"/>
    <w:rsid w:val="001C0077"/>
    <w:rsid w:val="001C2DCB"/>
    <w:rsid w:val="001C6B93"/>
    <w:rsid w:val="001C7306"/>
    <w:rsid w:val="001D1918"/>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73D4"/>
    <w:rsid w:val="004128D4"/>
    <w:rsid w:val="00413737"/>
    <w:rsid w:val="004161E9"/>
    <w:rsid w:val="004168A0"/>
    <w:rsid w:val="00417680"/>
    <w:rsid w:val="004177B0"/>
    <w:rsid w:val="00420454"/>
    <w:rsid w:val="00420749"/>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2ED5"/>
    <w:rsid w:val="004B34E0"/>
    <w:rsid w:val="004B3BC3"/>
    <w:rsid w:val="004B3E35"/>
    <w:rsid w:val="004B405E"/>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027F"/>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4CB3"/>
    <w:rsid w:val="00A04D11"/>
    <w:rsid w:val="00A05E6A"/>
    <w:rsid w:val="00A11994"/>
    <w:rsid w:val="00A13F20"/>
    <w:rsid w:val="00A14C2B"/>
    <w:rsid w:val="00A153D6"/>
    <w:rsid w:val="00A25B74"/>
    <w:rsid w:val="00A26714"/>
    <w:rsid w:val="00A33E54"/>
    <w:rsid w:val="00A37CBD"/>
    <w:rsid w:val="00A40B94"/>
    <w:rsid w:val="00A4234A"/>
    <w:rsid w:val="00A46BA4"/>
    <w:rsid w:val="00A4710F"/>
    <w:rsid w:val="00A4742A"/>
    <w:rsid w:val="00A50974"/>
    <w:rsid w:val="00A50E7F"/>
    <w:rsid w:val="00A5372E"/>
    <w:rsid w:val="00A5474D"/>
    <w:rsid w:val="00A600BA"/>
    <w:rsid w:val="00A6030B"/>
    <w:rsid w:val="00A60743"/>
    <w:rsid w:val="00A61223"/>
    <w:rsid w:val="00A6386C"/>
    <w:rsid w:val="00A64442"/>
    <w:rsid w:val="00A656E8"/>
    <w:rsid w:val="00A664E6"/>
    <w:rsid w:val="00A712A8"/>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2B43"/>
    <w:rsid w:val="00AD379D"/>
    <w:rsid w:val="00AD5F77"/>
    <w:rsid w:val="00AD6F97"/>
    <w:rsid w:val="00AD71C5"/>
    <w:rsid w:val="00AE07FE"/>
    <w:rsid w:val="00AE212C"/>
    <w:rsid w:val="00AE2A21"/>
    <w:rsid w:val="00AE3722"/>
    <w:rsid w:val="00AE5AF7"/>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75AC"/>
    <w:rsid w:val="00F47C66"/>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1279"/>
    <w:rsid w:val="00F912B1"/>
    <w:rsid w:val="00F91604"/>
    <w:rsid w:val="00F95BE2"/>
    <w:rsid w:val="00F96087"/>
    <w:rsid w:val="00F964BC"/>
    <w:rsid w:val="00F96E1B"/>
    <w:rsid w:val="00F970EE"/>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093E"/>
    <w:rsid w:val="00FE2851"/>
    <w:rsid w:val="00FE3303"/>
    <w:rsid w:val="00FE3384"/>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4D0C0-B156-4849-9026-26B0DD6D1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15313</Words>
  <Characters>87285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А-гаджи</cp:lastModifiedBy>
  <cp:revision>2</cp:revision>
  <cp:lastPrinted>2019-10-22T09:06:00Z</cp:lastPrinted>
  <dcterms:created xsi:type="dcterms:W3CDTF">2021-08-13T11:29:00Z</dcterms:created>
  <dcterms:modified xsi:type="dcterms:W3CDTF">2021-08-13T11:29:00Z</dcterms:modified>
</cp:coreProperties>
</file>