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6C" w:rsidRPr="0028446C" w:rsidRDefault="0028446C" w:rsidP="0028446C">
      <w:pPr>
        <w:shd w:val="clear" w:color="auto" w:fill="FFFFFF"/>
        <w:spacing w:after="135" w:line="240" w:lineRule="auto"/>
        <w:jc w:val="right"/>
        <w:rPr>
          <w:rFonts w:eastAsia="Times New Roman" w:cs="Times New Roman"/>
          <w:b/>
          <w:color w:val="333333"/>
          <w:szCs w:val="24"/>
          <w:lang w:eastAsia="ru-RU"/>
        </w:rPr>
      </w:pPr>
      <w:r w:rsidRPr="0028446C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Математику уже затем учить надо, что она ум в порядок приводит»</w:t>
      </w:r>
    </w:p>
    <w:p w:rsidR="0028446C" w:rsidRPr="0028446C" w:rsidRDefault="0028446C" w:rsidP="0028446C">
      <w:pPr>
        <w:shd w:val="clear" w:color="auto" w:fill="FFFFFF"/>
        <w:spacing w:after="135" w:line="240" w:lineRule="auto"/>
        <w:jc w:val="right"/>
        <w:rPr>
          <w:rFonts w:eastAsia="Times New Roman" w:cs="Times New Roman"/>
          <w:color w:val="333333"/>
          <w:szCs w:val="24"/>
          <w:lang w:eastAsia="ru-RU"/>
        </w:rPr>
      </w:pPr>
      <w:proofErr w:type="spellStart"/>
      <w:r w:rsidRPr="00732659">
        <w:rPr>
          <w:rFonts w:eastAsia="Times New Roman" w:cs="Times New Roman"/>
          <w:i/>
          <w:iCs/>
          <w:color w:val="333333"/>
          <w:szCs w:val="24"/>
          <w:lang w:eastAsia="ru-RU"/>
        </w:rPr>
        <w:t>М.В.Ломоносов</w:t>
      </w:r>
      <w:proofErr w:type="spellEnd"/>
    </w:p>
    <w:p w:rsidR="0028446C" w:rsidRPr="0028446C" w:rsidRDefault="0028446C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  <w:r w:rsidRPr="0028446C">
        <w:rPr>
          <w:rFonts w:eastAsia="Times New Roman" w:cs="Times New Roman"/>
          <w:b/>
          <w:szCs w:val="24"/>
          <w:lang w:eastAsia="ru-RU"/>
        </w:rPr>
        <w:t>Открытие недели математики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1 вед. –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Сегодня перед нами открывается новая страна –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страна Математики</w:t>
      </w:r>
      <w:r w:rsidRPr="0028446C">
        <w:rPr>
          <w:rFonts w:eastAsia="Times New Roman" w:cs="Times New Roman"/>
          <w:color w:val="333333"/>
          <w:szCs w:val="24"/>
          <w:lang w:eastAsia="ru-RU"/>
        </w:rPr>
        <w:t>. А эпиграфом возьмем слова Михаила Васильевича Ломоносова, гениального русского ученого во многих отраслях знаний, поэта, просветителя, одного из самых выдающихся светил мировой науки </w:t>
      </w:r>
      <w:r w:rsidRPr="0028446C">
        <w:rPr>
          <w:rFonts w:eastAsia="Times New Roman" w:cs="Times New Roman"/>
          <w:b/>
          <w:i/>
          <w:iCs/>
          <w:color w:val="333333"/>
          <w:szCs w:val="24"/>
          <w:lang w:eastAsia="ru-RU"/>
        </w:rPr>
        <w:t>«Математику уже затем учить надо, что она ум в порядок приводит»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2 вед.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– С древнейших времен известно, что математика учит нас правильно и последовательно мыслить, логически рассуждать.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3 вед.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– Кто с детских лет занимается математикой, тот развивает свой ум, внимание, воспитывает волю и настойчивость. А эти качества нужны всем без исключения: и врачу, и артисту, и учителю, и художнику.</w:t>
      </w:r>
    </w:p>
    <w:p w:rsid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  <w:sectPr w:rsidR="0028446C" w:rsidSect="006475F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-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lastRenderedPageBreak/>
        <w:t>Математика земная,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Гордись, прекрасная, собой.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Ты всем наукам мать родная,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И дорожат они тобой.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В веках овеяна ты славой.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Светило всех земных светил,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Тебя царицей величавой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Н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едаром Гаусс окрестил.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lastRenderedPageBreak/>
        <w:t>2 вед</w:t>
      </w:r>
      <w:r>
        <w:rPr>
          <w:rFonts w:eastAsia="Times New Roman" w:cs="Times New Roman"/>
          <w:color w:val="333333"/>
          <w:szCs w:val="24"/>
          <w:lang w:eastAsia="ru-RU"/>
        </w:rPr>
        <w:t xml:space="preserve">.- </w:t>
      </w:r>
      <w:r w:rsidRPr="0028446C">
        <w:rPr>
          <w:rFonts w:eastAsia="Times New Roman" w:cs="Times New Roman"/>
          <w:color w:val="333333"/>
          <w:szCs w:val="24"/>
          <w:lang w:eastAsia="ru-RU"/>
        </w:rPr>
        <w:t>Строга, логична, величава,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Стройна в полете, как стрела.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Твоя немеркнущая слава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В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веках бессмертье обрела.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Я славлю разум человека,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Дела его волшебных рук,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Надежду нынешнего века,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Царицу всех земных наук!!!</w:t>
      </w:r>
    </w:p>
    <w:p w:rsid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  <w:sectPr w:rsidR="0028446C" w:rsidSect="0028446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lastRenderedPageBreak/>
        <w:t>3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28446C">
        <w:rPr>
          <w:rFonts w:eastAsia="Times New Roman" w:cs="Times New Roman"/>
          <w:color w:val="333333"/>
          <w:szCs w:val="24"/>
          <w:lang w:eastAsia="ru-RU"/>
        </w:rPr>
        <w:t>– В течение недели нас ждет очень напряженная работа, поэтому давайте дадим </w:t>
      </w: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клятву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и с честью выдержим предложенные испытания.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– Клянемся!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Не опаздывать на уроки математики, прилежно вести записи в тетради и всегда выполнять самостоятельно домашнее задание.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2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Принимать активное участие в олимпиадах и внеклассных мероприятиях по математике.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3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Быть другом своих одноклассников, но не давать списывать.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 xml:space="preserve">Не отказывать товарищу в помощи, действуя по принципу: «Научился сам – научи </w:t>
      </w:r>
      <w:proofErr w:type="gramStart"/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другого</w:t>
      </w:r>
      <w:proofErr w:type="gramEnd"/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!.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2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Всегда активно работать на уроке, при этом не мешать другим.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3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Любить, уважать и слушаться учителя математики.</w:t>
      </w:r>
    </w:p>
    <w:p w:rsidR="0028446C" w:rsidRPr="0028446C" w:rsidRDefault="00732659" w:rsidP="0028446C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>
        <w:rPr>
          <w:rFonts w:eastAsia="Times New Roman" w:cs="Times New Roman"/>
          <w:b/>
          <w:color w:val="333333"/>
          <w:szCs w:val="24"/>
          <w:lang w:eastAsia="ru-RU"/>
        </w:rPr>
        <w:t xml:space="preserve">ВМЕСТЕ: </w:t>
      </w:r>
      <w:r w:rsidR="0028446C" w:rsidRPr="0028446C">
        <w:rPr>
          <w:rFonts w:eastAsia="Times New Roman" w:cs="Times New Roman"/>
          <w:b/>
          <w:color w:val="333333"/>
          <w:szCs w:val="24"/>
          <w:lang w:eastAsia="ru-RU"/>
        </w:rPr>
        <w:t>– Клянемся! Клянемся! Клянемся!</w:t>
      </w:r>
    </w:p>
    <w:p w:rsidR="0028446C" w:rsidRPr="0028446C" w:rsidRDefault="00732659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– Ребята, скажите, какая самая любимая оценка у всех учеников?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br/>
        <w:t>– А сейчас я хочу предложить вам игру на внимание. Вы должны внимательно слушать и правильно называть цифру в конце предложения.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Все вы должны, ребята, знать,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Как мы любим цифру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О чудесной цифре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color w:val="333333"/>
          <w:szCs w:val="24"/>
          <w:lang w:eastAsia="ru-RU"/>
        </w:rPr>
        <w:t>Можно многое сказать.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В воскресенье и в субботу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Стали мы все отдыхать,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И рабочих дней в неделе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О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стается только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Тем, кто к звездам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в высь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стремится,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Космонавтом хочет стать,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Надо в школе не лениться,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Знать любой предмет на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…(пять).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color w:val="333333"/>
          <w:szCs w:val="24"/>
          <w:lang w:eastAsia="ru-RU"/>
        </w:rPr>
        <w:lastRenderedPageBreak/>
        <w:t>Надо хорошо учиться,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Надо дома помогать,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Коль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работать не лениться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Так обязательно на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Что стоит в конце страницы,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Украшая всю тетрадь,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Чем вы можете гордиться?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Ну, конечно, цифрой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Кто урок совсем не знает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И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трудиться не желает,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Спишет у других страничку,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Тот получит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(единичку).</w:t>
      </w:r>
    </w:p>
    <w:p w:rsidR="00E50768" w:rsidRPr="0028446C" w:rsidRDefault="00E50768" w:rsidP="00E5076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E50768">
        <w:rPr>
          <w:rFonts w:eastAsia="Times New Roman" w:cs="Times New Roman"/>
          <w:b/>
          <w:szCs w:val="24"/>
          <w:lang w:eastAsia="ru-RU"/>
        </w:rPr>
        <w:t xml:space="preserve">1 вед. </w:t>
      </w:r>
      <w:r>
        <w:rPr>
          <w:rFonts w:eastAsia="Times New Roman" w:cs="Times New Roman"/>
          <w:b/>
          <w:szCs w:val="24"/>
          <w:lang w:eastAsia="ru-RU"/>
        </w:rPr>
        <w:t>–</w:t>
      </w:r>
      <w:r w:rsidRPr="00E50768">
        <w:rPr>
          <w:rFonts w:eastAsia="Times New Roman" w:cs="Times New Roman"/>
          <w:b/>
          <w:szCs w:val="24"/>
          <w:lang w:eastAsia="ru-RU"/>
        </w:rPr>
        <w:t xml:space="preserve"> </w:t>
      </w:r>
      <w:r w:rsidRPr="00E50768">
        <w:rPr>
          <w:rFonts w:eastAsia="Times New Roman" w:cs="Times New Roman"/>
          <w:szCs w:val="24"/>
          <w:lang w:eastAsia="ru-RU"/>
        </w:rPr>
        <w:t>Участвуя в неделе математики</w:t>
      </w:r>
      <w:r>
        <w:rPr>
          <w:rFonts w:eastAsia="Times New Roman" w:cs="Times New Roman"/>
          <w:szCs w:val="24"/>
          <w:lang w:eastAsia="ru-RU"/>
        </w:rPr>
        <w:t>,</w:t>
      </w:r>
      <w:r w:rsidRPr="00E50768">
        <w:rPr>
          <w:rFonts w:eastAsia="Times New Roman" w:cs="Times New Roman"/>
          <w:szCs w:val="24"/>
          <w:lang w:eastAsia="ru-RU"/>
        </w:rPr>
        <w:t xml:space="preserve"> Вы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узнаете интересные сведения из истории счета и математики.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За эту неделю 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думаю, что вы не только повесели</w:t>
      </w:r>
      <w:r>
        <w:rPr>
          <w:rFonts w:eastAsia="Times New Roman" w:cs="Times New Roman"/>
          <w:color w:val="333333"/>
          <w:szCs w:val="24"/>
          <w:lang w:eastAsia="ru-RU"/>
        </w:rPr>
        <w:t>тесь</w:t>
      </w:r>
      <w:r w:rsidRPr="0028446C">
        <w:rPr>
          <w:rFonts w:eastAsia="Times New Roman" w:cs="Times New Roman"/>
          <w:color w:val="333333"/>
          <w:szCs w:val="24"/>
          <w:lang w:eastAsia="ru-RU"/>
        </w:rPr>
        <w:t>, но и вынес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ите 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для себя немало полезного и нужного, а главное, </w:t>
      </w:r>
      <w:r>
        <w:rPr>
          <w:rFonts w:eastAsia="Times New Roman" w:cs="Times New Roman"/>
          <w:color w:val="333333"/>
          <w:szCs w:val="24"/>
          <w:lang w:eastAsia="ru-RU"/>
        </w:rPr>
        <w:t>убедитесь в том, что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28446C">
        <w:rPr>
          <w:rFonts w:eastAsia="Times New Roman" w:cs="Times New Roman"/>
          <w:b/>
          <w:color w:val="333333"/>
          <w:sz w:val="28"/>
          <w:szCs w:val="28"/>
          <w:lang w:eastAsia="ru-RU"/>
        </w:rPr>
        <w:t>с математикой надо дружить</w:t>
      </w:r>
      <w:r w:rsidRPr="0028446C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50768" w:rsidRPr="0028446C" w:rsidRDefault="00E50768" w:rsidP="00E5076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32659" w:rsidRDefault="00732659" w:rsidP="00E50768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732659" w:rsidRDefault="00732659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</w:p>
    <w:p w:rsidR="0028446C" w:rsidRPr="0028446C" w:rsidRDefault="0028446C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  <w:r w:rsidRPr="0028446C">
        <w:rPr>
          <w:rFonts w:eastAsia="Times New Roman" w:cs="Times New Roman"/>
          <w:color w:val="199043"/>
          <w:szCs w:val="24"/>
          <w:lang w:eastAsia="ru-RU"/>
        </w:rPr>
        <w:t>Путешествие в историю математики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Цель: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 познакомить с историей математики, учить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правильно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формировать представлении о развитии математической науки; развивать познавательный интерес к математике и истории.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Сегодня к нам в гости пришла очень интересная наука. Разгадайте ребус и узнайте нашу гостью.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54"/>
      </w:tblGrid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И100РИЯ</w:t>
            </w:r>
          </w:p>
        </w:tc>
      </w:tr>
    </w:tbl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Значит, сегодня вы узнаете интересные сведения из истории счета и математики.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1. Как появились меры длины.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Нельзя представить себе жизнь человека, не производящего измерений: это и портные, и строители, и школьники. Сегодня все мы знакомы с линейкой, метром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(показываю).</w:t>
      </w: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А что же существовало до них?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Выступление учеников.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1 ученик: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Первыми измерительными приборами были части тела: пальцы рук, ладонь, ступня. В Древнем Египте основной мерой длины служил локоть. Он делился на 7 ладоней, а ладонь на 4 пальца.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(Измерение ленточки)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2 ученик: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В Англии существовал ДЮЙМ (2 см 5 мм), в переводе на русский – большой палец; ФУТ (30 см) – нога. Многие народы измеряли длину шагами, двойными шагами. Большие расстояния – привалами, днями.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3 ученик: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В Японии существовала мера, называемая лошадиным башмаком. Она была равна пути, в течени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и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которого изнашивалась соломенная подошва, привязанная к копытам лошади.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4 ученик: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У многих народов расстояние определялось длительностью полета стрелы или пушечного ядра. До сегодняшнего дня сохранилось выражение «не подпустить на пушечный выстрел».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5 ученик: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На Руси использовали маховую сажень (176 см). Расстояние между раскинутыми в стороны руками – это косая сажень, т.е. расстояние от каблука правой ноги до кончиков пальцев вытянутой вверх левой руки. Это – 248 см.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Вопросы на закрепление.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– Какого роста была </w:t>
      </w:r>
      <w:proofErr w:type="spellStart"/>
      <w:r w:rsidRPr="0028446C">
        <w:rPr>
          <w:rFonts w:eastAsia="Times New Roman" w:cs="Times New Roman"/>
          <w:color w:val="333333"/>
          <w:szCs w:val="24"/>
          <w:lang w:eastAsia="ru-RU"/>
        </w:rPr>
        <w:t>Дюймовочка</w:t>
      </w:r>
      <w:proofErr w:type="spellEnd"/>
      <w:r w:rsidRPr="0028446C">
        <w:rPr>
          <w:rFonts w:eastAsia="Times New Roman" w:cs="Times New Roman"/>
          <w:color w:val="333333"/>
          <w:szCs w:val="24"/>
          <w:lang w:eastAsia="ru-RU"/>
        </w:rPr>
        <w:t>?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Какого роста был человек, о котором говорили «от горшка два вершка»?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Как вы представляете сказочного богатыря, про которого говорили «косая сажень в плечах»?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2"/>
        <w:gridCol w:w="1133"/>
      </w:tblGrid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сажень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2 м 13 см</w:t>
            </w:r>
          </w:p>
        </w:tc>
      </w:tr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вершок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4 см 4 мм</w:t>
            </w:r>
          </w:p>
        </w:tc>
      </w:tr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дюйм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2 см 5 мм</w:t>
            </w:r>
          </w:p>
        </w:tc>
      </w:tr>
    </w:tbl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2. Как люди научились считать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Задаю примеры для 1 класса</w:t>
      </w:r>
      <w:r w:rsidRPr="0028446C">
        <w:rPr>
          <w:rFonts w:eastAsia="Times New Roman" w:cs="Times New Roman"/>
          <w:color w:val="333333"/>
          <w:szCs w:val="24"/>
          <w:lang w:eastAsia="ru-RU"/>
        </w:rPr>
        <w:t>: 5 + 4; 10 – 6.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Задаю примеры для 2 класса</w:t>
      </w:r>
      <w:r w:rsidRPr="0028446C">
        <w:rPr>
          <w:rFonts w:eastAsia="Times New Roman" w:cs="Times New Roman"/>
          <w:color w:val="333333"/>
          <w:szCs w:val="24"/>
          <w:lang w:eastAsia="ru-RU"/>
        </w:rPr>
        <w:t>: 34 + 16; 47 – 25.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Задаю примеры для 3 класса</w:t>
      </w:r>
      <w:r w:rsidRPr="0028446C">
        <w:rPr>
          <w:rFonts w:eastAsia="Times New Roman" w:cs="Times New Roman"/>
          <w:color w:val="333333"/>
          <w:szCs w:val="24"/>
          <w:lang w:eastAsia="ru-RU"/>
        </w:rPr>
        <w:t>: 28 * 3; 51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: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17.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Задаю примеры для 4 класса</w:t>
      </w:r>
      <w:r w:rsidRPr="0028446C">
        <w:rPr>
          <w:rFonts w:eastAsia="Times New Roman" w:cs="Times New Roman"/>
          <w:color w:val="333333"/>
          <w:szCs w:val="24"/>
          <w:lang w:eastAsia="ru-RU"/>
        </w:rPr>
        <w:t>: 220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: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10; 324 * 2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lastRenderedPageBreak/>
        <w:t>– Сейчас вы показали, как хорошо умеете считать. Для чего надо уметь считать?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(Ответы детей).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А вот первобытные люди не умели считать. Учителем была сама жизнь.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Выступление учеников.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1 ученик: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Сначала наши предки научились из многих предметов выделять один. Из стаи волков – вожака, из стада оленей – одного оленя. Добывая пищу, людям приходилось охотиться по нескольку человек.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Обычно старший ставил двух охотников за берлогой, трех – с одной стороны, трех – с другой.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Для этого он должен был уметь хорошо считать. Но он не знал названия чисел и показывал на пальцах.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2 ученик: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Сначала человек считал с помощью 10 пальцев. Когда приходилось считать большое количество предметов, в счете принимало участие несколько человек. Один считал единицы, другой – десятки, третий – сотни.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Дети показывают этот способ счета</w:t>
      </w:r>
      <w:r w:rsidRPr="0028446C">
        <w:rPr>
          <w:rFonts w:eastAsia="Times New Roman" w:cs="Times New Roman"/>
          <w:color w:val="333333"/>
          <w:szCs w:val="24"/>
          <w:lang w:eastAsia="ru-RU"/>
        </w:rPr>
        <w:t>: 562 + 234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3. Как люди научились записывать числа.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1 ученик: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Очень разными</w:t>
      </w: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и даже забавными были первые цифры. В Древнем Египте числа первого десятка записывались при помощи палочек: 1 – I, 2 – II, 3 – III, число 10 обозначали дугой. Чтобы записать число 15, нужно было записать дугу и 5 палочек.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2 ученик: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После того как создали алфавит, во многих странах стали числа записывать с помощью букв. Только к буквам добавляли специальные значки, чтобы не путать с буквами. Всем знакома римская нумерация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(показать V, X).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3 ученик: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Большим достижением стало введение нуля, который при записи чисел указывал на пропущенный разряд. Способ записи любого числа с использованием всего 10 цифр: 1, 2, 3, 4, 5, 6, 7, 8, 9, 0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 (показ на доске)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был изобретен в Индии. Эта система оказалась настолько простой, что быстро распространилась по всем странам, а так как распространили ее именно арабы, а не индусы, то эти цифры мы стали называть арабскими.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Итог: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Что вам интересного запомнилось?</w:t>
      </w:r>
    </w:p>
    <w:p w:rsidR="0028446C" w:rsidRPr="0028446C" w:rsidRDefault="0028446C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Cs w:val="24"/>
          <w:lang w:eastAsia="ru-RU"/>
        </w:rPr>
      </w:pPr>
      <w:r w:rsidRPr="0028446C">
        <w:rPr>
          <w:rFonts w:eastAsia="Times New Roman" w:cs="Times New Roman"/>
          <w:color w:val="199043"/>
          <w:szCs w:val="24"/>
          <w:lang w:eastAsia="ru-RU"/>
        </w:rPr>
        <w:t>Путешествие в Страну Математики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Дорогие ребята! Сегодня у нас праздник, посвященный Математике – царице всех наук. Математика – очень важная наука, которая любит задачи, кроссворды, ребусы, головоломки на досуге решать, хитроумные книги читать, размышлять. Без нее не обходится ни один человек независимо от возраста и профессии. Сейчас мы отправимся в путешествие в Страну Математики. В этом путешествии вы встретитесь с интересными задачами, головоломками, ребусами.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1 ученик: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Наш юный друг!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Сегодня ты пришел сюда,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Увидеть наш веселый праздник,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Умом своим на все взглянуть.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2 ученик: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Математика повсюду,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Глазом только поведешь –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Ты вокруг себя найдешь.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3 ученик: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Вот строительство большое,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Прежде чем его начать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Нужно было все подробно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Н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ачертить и рассчитать.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4 ученик: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lastRenderedPageBreak/>
        <w:t>А иначе в этом доме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Счастья нам не увидать: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Стекла будут с перекосом,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Потолок провалится.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А кому, друзья, скажите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Э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то может нравиться?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5 ученик: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Чтоб водить корабли,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Чтобы в небо взлететь,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Надо многое знать,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Надо много уметь!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И при этом, и при этом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Вы заметьте-ка, друзья,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Очень важная наука –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Хором: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МАТЕМАТИКА!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6 ученик: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Почему корабли не садятся на мель?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А по курсу идут сквозь туман и метель?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Потому что, потому что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Вы заметьте-ка, друзья,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Капитанам помогает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Хором: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МАТЕМАТИКА!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7 ученик: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Чтоб врачом, моряком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И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ли летчиком стать,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Надо прежде всего математику знать!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И на свете нет профессии,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Вы заметьте-ка, друзья,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Где бы нам не пригодилась</w:t>
      </w:r>
      <w:proofErr w:type="gramEnd"/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Хором: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МАТЕМАТИКА!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– Рассаживайтесь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поудобнее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. Мы отправляемся в путешествие на поезде. Путешествие интересное, поэтому берем смелых, дружных, сообразительных и находчивых математиков!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Представление судейской коллегии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1 станция «Эстафетная»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0"/>
        <w:gridCol w:w="210"/>
        <w:gridCol w:w="330"/>
        <w:gridCol w:w="330"/>
        <w:gridCol w:w="330"/>
      </w:tblGrid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</w:tr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</w:tr>
    </w:tbl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На время, чья команда быстрее назовет и покажет числа от 1 до 20. Каждый человек в команде должен назвать 5 чисел по порядку друг за другом.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2 станция «Ребусная»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Разгадайте ребусы: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1-классники: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93"/>
        <w:gridCol w:w="1138"/>
      </w:tblGrid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ПО 2 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 3 ЖИ</w:t>
            </w:r>
          </w:p>
        </w:tc>
      </w:tr>
    </w:tbl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2-классники: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74"/>
        <w:gridCol w:w="899"/>
      </w:tblGrid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40</w:t>
            </w:r>
            <w:proofErr w:type="gramStart"/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100 Л</w:t>
            </w:r>
          </w:p>
        </w:tc>
      </w:tr>
    </w:tbl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3-классники: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20"/>
        <w:gridCol w:w="1447"/>
      </w:tblGrid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ЛИ 100</w:t>
            </w:r>
            <w:proofErr w:type="gramStart"/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 100 </w:t>
            </w:r>
            <w:proofErr w:type="gramStart"/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Р</w:t>
            </w:r>
            <w:proofErr w:type="gramEnd"/>
          </w:p>
        </w:tc>
      </w:tr>
    </w:tbl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4-классники: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61"/>
        <w:gridCol w:w="1214"/>
      </w:tblGrid>
      <w:tr w:rsidR="0028446C" w:rsidRPr="0028446C" w:rsidTr="0028446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 3</w:t>
            </w:r>
            <w:proofErr w:type="gramStart"/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Ё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8446C" w:rsidRPr="0028446C" w:rsidRDefault="0028446C" w:rsidP="0028446C">
            <w:pPr>
              <w:spacing w:after="13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8446C">
              <w:rPr>
                <w:rFonts w:eastAsia="Times New Roman" w:cs="Times New Roman"/>
                <w:b/>
                <w:bCs/>
                <w:szCs w:val="24"/>
                <w:lang w:eastAsia="ru-RU"/>
              </w:rPr>
              <w:t>5 НИЦА</w:t>
            </w:r>
          </w:p>
        </w:tc>
      </w:tr>
    </w:tbl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Разминка для зрителей:</w:t>
      </w:r>
    </w:p>
    <w:p w:rsidR="0028446C" w:rsidRPr="0028446C" w:rsidRDefault="0028446C" w:rsidP="002844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Какая цифра, если перевернуть сверху вниз, уменьшается на 3?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(9)</w:t>
      </w:r>
    </w:p>
    <w:p w:rsidR="0028446C" w:rsidRPr="0028446C" w:rsidRDefault="0028446C" w:rsidP="002844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Когда мы смотрим на число 3, а говорим 15?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(Когда смотрим на циферблат часов)</w:t>
      </w:r>
    </w:p>
    <w:p w:rsidR="0028446C" w:rsidRPr="0028446C" w:rsidRDefault="0028446C" w:rsidP="002844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Стоит в поле осина. На осине 3 ветки. На каждой ветке по три яблока. Сколько всего яблок?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(Яблоки на осине не растут)</w:t>
      </w:r>
    </w:p>
    <w:p w:rsidR="0028446C" w:rsidRPr="0028446C" w:rsidRDefault="0028446C" w:rsidP="002844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Сколько раз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ходил старик ходил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к морю в «Сказке о рыбаке и рыбке» А.С. Пушкина, чтобы рыбка выполнила желания старухи?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(5 раз)</w:t>
      </w:r>
    </w:p>
    <w:p w:rsidR="0028446C" w:rsidRPr="0028446C" w:rsidRDefault="0028446C" w:rsidP="002844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На грядке сидят 6 воробьев, к ним прилетели еще 5. Кот подкрался и схватил одного. Сколько воробьев осталось на грядке?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(Нисколько, т.к. остальные воробьи улетели)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3 станция «</w:t>
      </w:r>
      <w:proofErr w:type="spellStart"/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Цифроградная</w:t>
      </w:r>
      <w:proofErr w:type="spellEnd"/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»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А сейчас вы сразу догадаетесь, из какой сказки следующее задание. Речь в ней пойдет о маленькой девочке, такой маленькой, что скорлупа грецкого ореха была ей колыбелькой, голубые фиалки – периной, а лепесток розы – одеялом.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Как звали эту девочку?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</w:t>
      </w:r>
      <w:proofErr w:type="spellStart"/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Дюймовочка</w:t>
      </w:r>
      <w:proofErr w:type="spellEnd"/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)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Вспомните, пожалуйста, сколько заплатила женщина старой колдунье за ячменное зернышко?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(12 грошей)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Грош – это старинная мелкая монета. Ответьте на вопрос: чему равнялся грош? Одной, двум или трем копейкам?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А поможет вам в этом следующая подсказка: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8 – 6 + 7 – 4 + 3 – 4 + 1 – 3 =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Итак, один грош – это 2 копейки.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А сколько копеек составляют 12 грошей? </w:t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(24)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Как узнали?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Разминка для зрителей: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Ребята, давайте вспомним литературные произведения, в названиях которых встречаются числа.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 xml:space="preserve">(«Белоснежка и семь гномов», «Волк и семеро козлят», «Семь </w:t>
      </w:r>
      <w:proofErr w:type="spellStart"/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Симеонов</w:t>
      </w:r>
      <w:proofErr w:type="spellEnd"/>
      <w:r w:rsidRPr="0028446C">
        <w:rPr>
          <w:rFonts w:eastAsia="Times New Roman" w:cs="Times New Roman"/>
          <w:i/>
          <w:iCs/>
          <w:color w:val="333333"/>
          <w:szCs w:val="24"/>
          <w:lang w:eastAsia="ru-RU"/>
        </w:rPr>
        <w:t>, семь работников», «Два жадных медвежонка», «Два товарища», «Три поросенка», «Три медведя», «Пятнадцатилетний капитан», «Три толстяка».)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5 станция «Задачная»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1. У двоих малышей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В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коробке 20 карандашей.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Ну-ка, помогите их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Р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азделить на двоих! (10 и 10)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2. Ровно в 7 часов утра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С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обиралась детвора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За грибами в лес пойти.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color w:val="333333"/>
          <w:szCs w:val="24"/>
          <w:lang w:eastAsia="ru-RU"/>
        </w:rPr>
        <w:lastRenderedPageBreak/>
        <w:t>Ну, счастливого пути!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А к двенадцати часам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В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озвратились по домам.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Сколько времени в пути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Б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ыли наши малыши? (5)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3. Есть помощница у мамы.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Посмотрите, дети, сами: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Перемыла 5 тарелок,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8 ложек, чашек 5.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Перемытую посуду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П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омогите сосчитать! (18)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4. Пятнадцать пар танцуют польку.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А всего танцоров сколько? (30)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5. Подарил утятам ёжик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Сорок кожаных сапожек.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Сколько маленьких утят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Ёжика благодарят? (20)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6. Поручил учитель Коле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С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осчитать лопаты в школе.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Он лопаты сосчитал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И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об этом так сказал: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– В трех углах по 7 лопат,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У стены шесть штук лежат,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Вместе тридцать две лопаты.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Вы согласны с ним, ребята? (27)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Итоги путешествия: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– Надеюсь, вам было весело на нашем празднике. Но, думаю, что вы не только повеселились, но и вынесли для себя немало полезного и нужного, а главное, что с математикой надо дружить.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Все: </w:t>
      </w:r>
      <w:r w:rsidRPr="0028446C">
        <w:rPr>
          <w:rFonts w:eastAsia="Times New Roman" w:cs="Times New Roman"/>
          <w:color w:val="333333"/>
          <w:szCs w:val="24"/>
          <w:lang w:eastAsia="ru-RU"/>
        </w:rPr>
        <w:t>(на доске)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bookmarkStart w:id="0" w:name="_GoBack"/>
      <w:r w:rsidRPr="0028446C">
        <w:rPr>
          <w:rFonts w:eastAsia="Times New Roman" w:cs="Times New Roman"/>
          <w:color w:val="333333"/>
          <w:szCs w:val="24"/>
          <w:lang w:eastAsia="ru-RU"/>
        </w:rPr>
        <w:t>Математику учить!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Математику любить!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 математикой навеки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К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репко-накрепко дружить!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Математику мы любим,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Любим веселиться,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После праздника такого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Х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очется учиться</w:t>
      </w:r>
      <w:r w:rsidR="00E50768">
        <w:rPr>
          <w:rFonts w:eastAsia="Times New Roman" w:cs="Times New Roman"/>
          <w:color w:val="333333"/>
          <w:szCs w:val="24"/>
          <w:lang w:eastAsia="ru-RU"/>
        </w:rPr>
        <w:t>.</w:t>
      </w:r>
    </w:p>
    <w:bookmarkEnd w:id="0"/>
    <w:p w:rsidR="00FE1F1E" w:rsidRPr="0028446C" w:rsidRDefault="009053AA">
      <w:pPr>
        <w:rPr>
          <w:rFonts w:cs="Times New Roman"/>
          <w:szCs w:val="24"/>
        </w:rPr>
      </w:pPr>
    </w:p>
    <w:sectPr w:rsidR="00FE1F1E" w:rsidRPr="0028446C" w:rsidSect="0028446C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760"/>
    <w:multiLevelType w:val="multilevel"/>
    <w:tmpl w:val="28F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8623D"/>
    <w:multiLevelType w:val="multilevel"/>
    <w:tmpl w:val="FAB4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6C"/>
    <w:rsid w:val="000C7BF1"/>
    <w:rsid w:val="0028446C"/>
    <w:rsid w:val="006475FC"/>
    <w:rsid w:val="00732659"/>
    <w:rsid w:val="009053AA"/>
    <w:rsid w:val="00B739DC"/>
    <w:rsid w:val="00E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446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446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44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28446C"/>
    <w:rPr>
      <w:i/>
      <w:iCs/>
    </w:rPr>
  </w:style>
  <w:style w:type="character" w:styleId="a5">
    <w:name w:val="Strong"/>
    <w:basedOn w:val="a0"/>
    <w:uiPriority w:val="22"/>
    <w:qFormat/>
    <w:rsid w:val="00284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446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446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44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28446C"/>
    <w:rPr>
      <w:i/>
      <w:iCs/>
    </w:rPr>
  </w:style>
  <w:style w:type="character" w:styleId="a5">
    <w:name w:val="Strong"/>
    <w:basedOn w:val="a0"/>
    <w:uiPriority w:val="22"/>
    <w:qFormat/>
    <w:rsid w:val="00284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3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8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9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2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0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2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8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2</cp:revision>
  <dcterms:created xsi:type="dcterms:W3CDTF">2021-11-15T10:24:00Z</dcterms:created>
  <dcterms:modified xsi:type="dcterms:W3CDTF">2021-11-15T10:24:00Z</dcterms:modified>
</cp:coreProperties>
</file>