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17" w:rsidRPr="000563CE" w:rsidRDefault="00934417" w:rsidP="00934417">
      <w:pPr>
        <w:jc w:val="center"/>
        <w:rPr>
          <w:b/>
          <w:sz w:val="36"/>
          <w:szCs w:val="28"/>
        </w:rPr>
      </w:pPr>
      <w:r w:rsidRPr="000563CE">
        <w:rPr>
          <w:b/>
          <w:sz w:val="36"/>
          <w:szCs w:val="28"/>
        </w:rPr>
        <w:t xml:space="preserve">Муниципальное казённое образовательное учреждение </w:t>
      </w:r>
    </w:p>
    <w:p w:rsidR="00934417" w:rsidRDefault="00934417" w:rsidP="00934417">
      <w:pPr>
        <w:jc w:val="center"/>
        <w:rPr>
          <w:b/>
          <w:sz w:val="36"/>
          <w:szCs w:val="28"/>
        </w:rPr>
      </w:pPr>
      <w:r w:rsidRPr="000563CE">
        <w:rPr>
          <w:b/>
          <w:sz w:val="36"/>
          <w:szCs w:val="28"/>
        </w:rPr>
        <w:t xml:space="preserve">«Тандовская </w:t>
      </w:r>
      <w:r>
        <w:rPr>
          <w:b/>
          <w:sz w:val="36"/>
          <w:szCs w:val="28"/>
        </w:rPr>
        <w:t>средняя общеобразовательная школа</w:t>
      </w:r>
      <w:r w:rsidRPr="000563CE">
        <w:rPr>
          <w:b/>
          <w:sz w:val="36"/>
          <w:szCs w:val="28"/>
        </w:rPr>
        <w:t>»</w:t>
      </w:r>
    </w:p>
    <w:p w:rsidR="00934417" w:rsidRPr="000563CE" w:rsidRDefault="00934417" w:rsidP="0093441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муниципального района «Ботлихский район»</w:t>
      </w:r>
    </w:p>
    <w:p w:rsidR="00934417" w:rsidRDefault="00934417" w:rsidP="00934417">
      <w:pPr>
        <w:rPr>
          <w:b/>
          <w:sz w:val="44"/>
          <w:szCs w:val="28"/>
        </w:rPr>
      </w:pPr>
    </w:p>
    <w:p w:rsidR="00C35161" w:rsidRPr="0054722B" w:rsidRDefault="00C35161" w:rsidP="00C35161">
      <w:pPr>
        <w:rPr>
          <w:rFonts w:eastAsiaTheme="minorHAnsi"/>
          <w:szCs w:val="28"/>
        </w:rPr>
      </w:pPr>
      <w:r w:rsidRPr="0054722B">
        <w:rPr>
          <w:rFonts w:eastAsiaTheme="minorHAnsi"/>
          <w:b/>
          <w:i/>
          <w:szCs w:val="28"/>
        </w:rPr>
        <w:t>«</w:t>
      </w:r>
      <w:proofErr w:type="gramStart"/>
      <w:r w:rsidRPr="0054722B">
        <w:rPr>
          <w:rFonts w:eastAsiaTheme="minorHAnsi"/>
          <w:b/>
          <w:i/>
          <w:szCs w:val="28"/>
        </w:rPr>
        <w:t>Рассмотрено»</w:t>
      </w:r>
      <w:r w:rsidRPr="0054722B">
        <w:rPr>
          <w:rFonts w:eastAsiaTheme="minorHAnsi"/>
          <w:szCs w:val="28"/>
        </w:rPr>
        <w:t xml:space="preserve">   </w:t>
      </w:r>
      <w:proofErr w:type="gramEnd"/>
      <w:r w:rsidRPr="0054722B">
        <w:rPr>
          <w:rFonts w:eastAsiaTheme="minorHAnsi"/>
          <w:szCs w:val="28"/>
        </w:rPr>
        <w:t xml:space="preserve">                                      </w:t>
      </w:r>
      <w:r w:rsidRPr="0054722B">
        <w:rPr>
          <w:rFonts w:eastAsiaTheme="minorHAnsi"/>
          <w:b/>
          <w:i/>
          <w:szCs w:val="28"/>
        </w:rPr>
        <w:t>«Согласовано»</w:t>
      </w:r>
      <w:r w:rsidRPr="0054722B">
        <w:rPr>
          <w:rFonts w:eastAsiaTheme="minorHAnsi"/>
          <w:szCs w:val="28"/>
        </w:rPr>
        <w:t xml:space="preserve">                                      </w:t>
      </w:r>
      <w:r w:rsidRPr="0054722B">
        <w:rPr>
          <w:rFonts w:eastAsiaTheme="minorHAnsi"/>
          <w:b/>
          <w:i/>
          <w:szCs w:val="28"/>
        </w:rPr>
        <w:t>«Утверждаю»</w:t>
      </w:r>
      <w:r w:rsidRPr="0054722B">
        <w:rPr>
          <w:rFonts w:eastAsiaTheme="minorHAnsi"/>
          <w:szCs w:val="28"/>
        </w:rPr>
        <w:t xml:space="preserve">                    </w:t>
      </w:r>
    </w:p>
    <w:p w:rsidR="00C35161" w:rsidRPr="0054722B" w:rsidRDefault="00C35161" w:rsidP="00C35161">
      <w:pPr>
        <w:tabs>
          <w:tab w:val="left" w:pos="7803"/>
          <w:tab w:val="left" w:pos="7836"/>
        </w:tabs>
        <w:rPr>
          <w:rFonts w:eastAsiaTheme="minorHAnsi"/>
          <w:szCs w:val="28"/>
        </w:rPr>
      </w:pPr>
      <w:r w:rsidRPr="0054722B">
        <w:rPr>
          <w:rFonts w:eastAsiaTheme="minorHAnsi"/>
          <w:szCs w:val="28"/>
        </w:rPr>
        <w:t xml:space="preserve">Руководитель МО                                         </w:t>
      </w:r>
      <w:r>
        <w:rPr>
          <w:rFonts w:eastAsiaTheme="minorHAnsi"/>
          <w:szCs w:val="28"/>
        </w:rPr>
        <w:t xml:space="preserve">Зам. по УВР                </w:t>
      </w:r>
      <w:r w:rsidRPr="0054722B">
        <w:rPr>
          <w:rFonts w:eastAsiaTheme="minorHAnsi"/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 w:rsidRPr="0054722B">
        <w:rPr>
          <w:rFonts w:eastAsiaTheme="minorHAnsi"/>
          <w:szCs w:val="28"/>
        </w:rPr>
        <w:t>Дир</w:t>
      </w:r>
      <w:proofErr w:type="spellEnd"/>
      <w:r w:rsidRPr="0054722B">
        <w:rPr>
          <w:rFonts w:eastAsiaTheme="minorHAnsi"/>
          <w:szCs w:val="28"/>
        </w:rPr>
        <w:t>. МКОУ «</w:t>
      </w:r>
      <w:proofErr w:type="spellStart"/>
      <w:r w:rsidRPr="0054722B">
        <w:rPr>
          <w:rFonts w:eastAsiaTheme="minorHAnsi"/>
          <w:szCs w:val="28"/>
        </w:rPr>
        <w:t>Тандовская</w:t>
      </w:r>
      <w:proofErr w:type="spellEnd"/>
      <w:r w:rsidRPr="0054722B">
        <w:rPr>
          <w:rFonts w:eastAsiaTheme="minorHAnsi"/>
          <w:szCs w:val="28"/>
        </w:rPr>
        <w:t xml:space="preserve"> СОШ»</w:t>
      </w:r>
    </w:p>
    <w:p w:rsidR="00C35161" w:rsidRPr="0054722B" w:rsidRDefault="00C35161" w:rsidP="00C35161">
      <w:pPr>
        <w:tabs>
          <w:tab w:val="left" w:pos="5994"/>
        </w:tabs>
        <w:rPr>
          <w:rFonts w:eastAsiaTheme="minorHAnsi"/>
          <w:szCs w:val="28"/>
        </w:rPr>
      </w:pPr>
      <w:r w:rsidRPr="0054722B">
        <w:rPr>
          <w:rFonts w:eastAsiaTheme="minorHAnsi"/>
          <w:szCs w:val="28"/>
        </w:rPr>
        <w:t>_______________                              МКОУ «</w:t>
      </w:r>
      <w:proofErr w:type="spellStart"/>
      <w:r w:rsidRPr="0054722B">
        <w:rPr>
          <w:rFonts w:eastAsiaTheme="minorHAnsi"/>
          <w:szCs w:val="28"/>
        </w:rPr>
        <w:t>Тандовская</w:t>
      </w:r>
      <w:proofErr w:type="spellEnd"/>
      <w:r w:rsidRPr="0054722B">
        <w:rPr>
          <w:rFonts w:eastAsiaTheme="minorHAnsi"/>
          <w:szCs w:val="28"/>
        </w:rPr>
        <w:t xml:space="preserve"> </w:t>
      </w:r>
      <w:proofErr w:type="gramStart"/>
      <w:r w:rsidRPr="0054722B">
        <w:rPr>
          <w:rFonts w:eastAsiaTheme="minorHAnsi"/>
          <w:szCs w:val="28"/>
        </w:rPr>
        <w:t>С</w:t>
      </w:r>
      <w:r>
        <w:rPr>
          <w:rFonts w:eastAsiaTheme="minorHAnsi"/>
          <w:szCs w:val="28"/>
        </w:rPr>
        <w:t xml:space="preserve">ОШ»   </w:t>
      </w:r>
      <w:proofErr w:type="gramEnd"/>
      <w:r>
        <w:rPr>
          <w:rFonts w:eastAsiaTheme="minorHAnsi"/>
          <w:szCs w:val="28"/>
        </w:rPr>
        <w:t xml:space="preserve">            ____________</w:t>
      </w:r>
      <w:r w:rsidRPr="0054722B">
        <w:rPr>
          <w:rFonts w:eastAsiaTheme="minorHAnsi"/>
          <w:szCs w:val="28"/>
        </w:rPr>
        <w:t xml:space="preserve">Исаева </w:t>
      </w:r>
      <w:r>
        <w:rPr>
          <w:rFonts w:eastAsiaTheme="minorHAnsi"/>
          <w:szCs w:val="28"/>
        </w:rPr>
        <w:t>Э.А.</w:t>
      </w:r>
    </w:p>
    <w:p w:rsidR="00C35161" w:rsidRPr="0054722B" w:rsidRDefault="00C35161" w:rsidP="00C35161">
      <w:pPr>
        <w:tabs>
          <w:tab w:val="left" w:pos="6949"/>
        </w:tabs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Протокол № 01      </w:t>
      </w:r>
      <w:r w:rsidRPr="0054722B">
        <w:rPr>
          <w:rFonts w:eastAsiaTheme="minorHAnsi"/>
          <w:szCs w:val="28"/>
        </w:rPr>
        <w:t xml:space="preserve">                            ________ </w:t>
      </w:r>
      <w:proofErr w:type="spellStart"/>
      <w:r w:rsidRPr="0054722B">
        <w:rPr>
          <w:rFonts w:eastAsiaTheme="minorHAnsi"/>
          <w:szCs w:val="28"/>
        </w:rPr>
        <w:t>Зия</w:t>
      </w:r>
      <w:r>
        <w:rPr>
          <w:rFonts w:eastAsiaTheme="minorHAnsi"/>
          <w:szCs w:val="28"/>
        </w:rPr>
        <w:t>вудинова</w:t>
      </w:r>
      <w:proofErr w:type="spellEnd"/>
      <w:r>
        <w:rPr>
          <w:rFonts w:eastAsiaTheme="minorHAnsi"/>
          <w:szCs w:val="28"/>
        </w:rPr>
        <w:t xml:space="preserve"> М.М.                 Приказ № 57-Д</w:t>
      </w:r>
    </w:p>
    <w:p w:rsidR="00C35161" w:rsidRPr="0054722B" w:rsidRDefault="00C35161" w:rsidP="00C35161">
      <w:pPr>
        <w:tabs>
          <w:tab w:val="left" w:pos="3483"/>
        </w:tabs>
        <w:rPr>
          <w:rFonts w:eastAsiaTheme="minorHAnsi"/>
          <w:sz w:val="28"/>
          <w:szCs w:val="28"/>
        </w:rPr>
      </w:pPr>
      <w:r>
        <w:rPr>
          <w:rFonts w:eastAsiaTheme="minorHAnsi"/>
          <w:szCs w:val="28"/>
        </w:rPr>
        <w:t>от 31 августа 2021 года</w:t>
      </w:r>
      <w:r w:rsidRPr="0054722B">
        <w:rPr>
          <w:rFonts w:eastAsiaTheme="minorHAnsi"/>
          <w:sz w:val="28"/>
          <w:szCs w:val="28"/>
        </w:rPr>
        <w:tab/>
        <w:t xml:space="preserve">   </w:t>
      </w:r>
      <w:r>
        <w:rPr>
          <w:rFonts w:eastAsiaTheme="minorHAnsi"/>
          <w:sz w:val="28"/>
          <w:szCs w:val="28"/>
        </w:rPr>
        <w:t xml:space="preserve">   </w:t>
      </w:r>
      <w:proofErr w:type="gramStart"/>
      <w:r>
        <w:rPr>
          <w:rFonts w:eastAsiaTheme="minorHAnsi"/>
          <w:sz w:val="28"/>
          <w:szCs w:val="28"/>
        </w:rPr>
        <w:t xml:space="preserve">   </w:t>
      </w:r>
      <w:r w:rsidRPr="008E7DDC">
        <w:rPr>
          <w:rFonts w:eastAsiaTheme="minorHAnsi"/>
          <w:szCs w:val="28"/>
        </w:rPr>
        <w:t>«</w:t>
      </w:r>
      <w:proofErr w:type="gramEnd"/>
      <w:r w:rsidRPr="008E7DDC">
        <w:rPr>
          <w:rFonts w:eastAsiaTheme="minorHAnsi"/>
          <w:szCs w:val="28"/>
        </w:rPr>
        <w:t>___» ______ 20__г.</w:t>
      </w:r>
      <w:r w:rsidRPr="0054722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               </w:t>
      </w:r>
      <w:r w:rsidRPr="008E7DDC">
        <w:rPr>
          <w:rFonts w:eastAsiaTheme="minorHAnsi"/>
          <w:szCs w:val="28"/>
        </w:rPr>
        <w:t>от 31 августа 2021 г.</w:t>
      </w:r>
    </w:p>
    <w:p w:rsidR="00934417" w:rsidRDefault="00934417" w:rsidP="00934417">
      <w:pPr>
        <w:tabs>
          <w:tab w:val="left" w:pos="6949"/>
        </w:tabs>
        <w:jc w:val="center"/>
        <w:rPr>
          <w:b/>
          <w:sz w:val="72"/>
          <w:szCs w:val="28"/>
        </w:rPr>
      </w:pPr>
    </w:p>
    <w:p w:rsidR="00934417" w:rsidRDefault="00934417" w:rsidP="00934417">
      <w:pPr>
        <w:tabs>
          <w:tab w:val="left" w:pos="6949"/>
        </w:tabs>
        <w:jc w:val="center"/>
        <w:rPr>
          <w:b/>
          <w:sz w:val="44"/>
          <w:szCs w:val="72"/>
        </w:rPr>
      </w:pPr>
      <w:r w:rsidRPr="00BB35F8">
        <w:rPr>
          <w:b/>
          <w:sz w:val="44"/>
          <w:szCs w:val="72"/>
        </w:rPr>
        <w:t>Рабочая программа</w:t>
      </w:r>
      <w:r>
        <w:rPr>
          <w:b/>
          <w:sz w:val="44"/>
          <w:szCs w:val="72"/>
        </w:rPr>
        <w:t xml:space="preserve"> </w:t>
      </w:r>
    </w:p>
    <w:p w:rsidR="00934417" w:rsidRPr="00BB35F8" w:rsidRDefault="00934417" w:rsidP="00934417">
      <w:pPr>
        <w:tabs>
          <w:tab w:val="left" w:pos="6949"/>
        </w:tabs>
        <w:jc w:val="center"/>
        <w:rPr>
          <w:b/>
          <w:sz w:val="44"/>
          <w:szCs w:val="72"/>
        </w:rPr>
      </w:pPr>
      <w:r>
        <w:rPr>
          <w:b/>
          <w:sz w:val="44"/>
          <w:szCs w:val="72"/>
        </w:rPr>
        <w:t xml:space="preserve">внеурочной деятельности </w:t>
      </w:r>
      <w:r w:rsidRPr="00BB35F8">
        <w:rPr>
          <w:b/>
          <w:sz w:val="44"/>
          <w:szCs w:val="72"/>
        </w:rPr>
        <w:t xml:space="preserve">по </w:t>
      </w:r>
      <w:r>
        <w:rPr>
          <w:b/>
          <w:sz w:val="44"/>
          <w:szCs w:val="72"/>
        </w:rPr>
        <w:t>физике</w:t>
      </w:r>
    </w:p>
    <w:p w:rsidR="00934417" w:rsidRDefault="00934417" w:rsidP="00934417">
      <w:pPr>
        <w:tabs>
          <w:tab w:val="left" w:pos="6949"/>
        </w:tabs>
        <w:jc w:val="center"/>
        <w:rPr>
          <w:b/>
          <w:sz w:val="44"/>
          <w:szCs w:val="72"/>
        </w:rPr>
      </w:pPr>
      <w:r w:rsidRPr="00BB35F8">
        <w:rPr>
          <w:b/>
          <w:sz w:val="44"/>
          <w:szCs w:val="72"/>
        </w:rPr>
        <w:t xml:space="preserve">для учащихся </w:t>
      </w:r>
      <w:r>
        <w:rPr>
          <w:b/>
          <w:sz w:val="44"/>
          <w:szCs w:val="72"/>
        </w:rPr>
        <w:t>10 класса</w:t>
      </w:r>
    </w:p>
    <w:p w:rsidR="00934417" w:rsidRPr="008929B0" w:rsidRDefault="00934417" w:rsidP="00934417">
      <w:pPr>
        <w:tabs>
          <w:tab w:val="left" w:pos="6949"/>
        </w:tabs>
        <w:jc w:val="center"/>
        <w:rPr>
          <w:b/>
          <w:sz w:val="44"/>
          <w:szCs w:val="72"/>
        </w:rPr>
      </w:pPr>
      <w:r>
        <w:rPr>
          <w:b/>
          <w:sz w:val="44"/>
          <w:szCs w:val="72"/>
        </w:rPr>
        <w:t>2021 – 2022 учебный год</w:t>
      </w:r>
    </w:p>
    <w:p w:rsidR="00934417" w:rsidRDefault="00934417" w:rsidP="00934417">
      <w:pPr>
        <w:tabs>
          <w:tab w:val="left" w:pos="6949"/>
        </w:tabs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rPr>
          <w:sz w:val="28"/>
          <w:szCs w:val="28"/>
        </w:rPr>
      </w:pPr>
      <w:r w:rsidRPr="00C35161">
        <w:rPr>
          <w:b/>
          <w:sz w:val="28"/>
          <w:szCs w:val="28"/>
        </w:rPr>
        <w:t>Количество часов</w:t>
      </w:r>
      <w:r>
        <w:rPr>
          <w:sz w:val="28"/>
          <w:szCs w:val="28"/>
        </w:rPr>
        <w:t>: всего 35 ч., в неделю 1 ч.</w:t>
      </w:r>
    </w:p>
    <w:p w:rsidR="00934417" w:rsidRDefault="00934417" w:rsidP="00934417">
      <w:pPr>
        <w:tabs>
          <w:tab w:val="left" w:pos="6949"/>
        </w:tabs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rPr>
          <w:sz w:val="28"/>
          <w:szCs w:val="28"/>
        </w:rPr>
      </w:pPr>
      <w:r w:rsidRPr="00C35161">
        <w:rPr>
          <w:b/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>:</w:t>
      </w:r>
    </w:p>
    <w:p w:rsidR="00934417" w:rsidRPr="00E1584D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Физика. 10 класс: учеб. для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организаций: базовый уровень </w:t>
      </w:r>
      <w:r w:rsidRPr="00BB35F8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Н.Н. Сотский, Б.Б. </w:t>
      </w:r>
      <w:proofErr w:type="spellStart"/>
      <w:r>
        <w:rPr>
          <w:sz w:val="28"/>
          <w:szCs w:val="28"/>
        </w:rPr>
        <w:t>Буховцев</w:t>
      </w:r>
      <w:proofErr w:type="spellEnd"/>
      <w:r>
        <w:rPr>
          <w:sz w:val="28"/>
          <w:szCs w:val="28"/>
        </w:rPr>
        <w:t xml:space="preserve">, Г.Я. </w:t>
      </w: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– 3-е изд. – М.: Просвещение, 2017 год.</w:t>
      </w: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tabs>
          <w:tab w:val="left" w:pos="6949"/>
        </w:tabs>
        <w:jc w:val="both"/>
        <w:rPr>
          <w:sz w:val="28"/>
          <w:szCs w:val="28"/>
        </w:rPr>
      </w:pPr>
    </w:p>
    <w:p w:rsidR="00934417" w:rsidRDefault="00934417" w:rsidP="00934417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Составитель: </w:t>
      </w:r>
      <w:r w:rsidRPr="00BB35F8">
        <w:rPr>
          <w:rFonts w:eastAsia="Calibri"/>
          <w:sz w:val="28"/>
          <w:szCs w:val="28"/>
        </w:rPr>
        <w:t xml:space="preserve">Омаров Магомед Каримулаевич                                                </w:t>
      </w:r>
      <w:r>
        <w:rPr>
          <w:rFonts w:eastAsia="Calibri"/>
          <w:sz w:val="28"/>
          <w:szCs w:val="28"/>
        </w:rPr>
        <w:t xml:space="preserve">                     </w:t>
      </w:r>
      <w:r w:rsidRPr="00BB35F8">
        <w:rPr>
          <w:rFonts w:eastAsia="Calibri"/>
          <w:sz w:val="28"/>
          <w:szCs w:val="28"/>
        </w:rPr>
        <w:t xml:space="preserve">учитель математики, физики и астрономии </w:t>
      </w:r>
    </w:p>
    <w:p w:rsidR="00934417" w:rsidRDefault="00934417" w:rsidP="00934417">
      <w:pPr>
        <w:spacing w:line="276" w:lineRule="auto"/>
        <w:jc w:val="right"/>
        <w:rPr>
          <w:b/>
          <w:bCs/>
          <w:color w:val="000000"/>
        </w:rPr>
      </w:pPr>
      <w:r w:rsidRPr="00BB35F8">
        <w:rPr>
          <w:rFonts w:eastAsia="Calibri"/>
          <w:sz w:val="28"/>
          <w:szCs w:val="28"/>
        </w:rPr>
        <w:t>МКОУ «Тандовская СОШ»</w:t>
      </w: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934417" w:rsidP="00934417">
      <w:pPr>
        <w:autoSpaceDE w:val="0"/>
        <w:autoSpaceDN w:val="0"/>
        <w:adjustRightInd w:val="0"/>
        <w:rPr>
          <w:b/>
          <w:bCs/>
          <w:sz w:val="28"/>
        </w:rPr>
      </w:pPr>
    </w:p>
    <w:p w:rsidR="00934417" w:rsidRDefault="00934417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34417" w:rsidRDefault="00C35161" w:rsidP="00462A2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bookmarkStart w:id="0" w:name="_GoBack"/>
      <w:bookmarkEnd w:id="0"/>
      <w:r>
        <w:rPr>
          <w:b/>
          <w:bCs/>
          <w:sz w:val="28"/>
        </w:rPr>
        <w:t xml:space="preserve">. </w:t>
      </w:r>
      <w:proofErr w:type="spellStart"/>
      <w:r>
        <w:rPr>
          <w:b/>
          <w:bCs/>
          <w:sz w:val="28"/>
        </w:rPr>
        <w:t>Тандо</w:t>
      </w:r>
      <w:proofErr w:type="spellEnd"/>
      <w:r>
        <w:rPr>
          <w:b/>
          <w:bCs/>
          <w:sz w:val="28"/>
        </w:rPr>
        <w:t xml:space="preserve"> – 2021 </w:t>
      </w:r>
    </w:p>
    <w:p w:rsidR="00462A2E" w:rsidRPr="00462A2E" w:rsidRDefault="00462A2E" w:rsidP="00462A2E">
      <w:pPr>
        <w:autoSpaceDE w:val="0"/>
        <w:autoSpaceDN w:val="0"/>
        <w:adjustRightInd w:val="0"/>
        <w:jc w:val="center"/>
        <w:rPr>
          <w:lang w:bidi="ru-RU"/>
        </w:rPr>
      </w:pPr>
      <w:r>
        <w:rPr>
          <w:b/>
          <w:bCs/>
          <w:sz w:val="28"/>
        </w:rPr>
        <w:lastRenderedPageBreak/>
        <w:t>Пояснительная записка</w:t>
      </w:r>
    </w:p>
    <w:p w:rsidR="002461F4" w:rsidRPr="002461F4" w:rsidRDefault="00462A2E" w:rsidP="00462A2E">
      <w:pPr>
        <w:pStyle w:val="a3"/>
        <w:tabs>
          <w:tab w:val="num" w:pos="567"/>
        </w:tabs>
        <w:autoSpaceDE w:val="0"/>
        <w:autoSpaceDN w:val="0"/>
        <w:adjustRightInd w:val="0"/>
        <w:ind w:left="284"/>
        <w:jc w:val="both"/>
        <w:rPr>
          <w:rFonts w:eastAsiaTheme="minorHAnsi"/>
        </w:rPr>
      </w:pPr>
      <w:r>
        <w:rPr>
          <w:lang w:bidi="ru-RU"/>
        </w:rPr>
        <w:tab/>
      </w:r>
      <w:r w:rsidR="002461F4" w:rsidRPr="008D5482">
        <w:rPr>
          <w:lang w:bidi="ru-RU"/>
        </w:rPr>
        <w:t xml:space="preserve">Актуальность данной программы обусловлена ее методологической значимостью - развитие у школьников мотивации к изучению физики. </w:t>
      </w:r>
      <w:r w:rsidR="002461F4" w:rsidRPr="008D5482">
        <w:t>Курс имеет естественнонаучную направленность общекультурного уровня</w:t>
      </w:r>
      <w:r w:rsidR="002461F4">
        <w:t xml:space="preserve">. </w:t>
      </w:r>
      <w:r w:rsidR="002461F4" w:rsidRPr="008D5482">
        <w:rPr>
          <w:lang w:bidi="ru-RU"/>
        </w:rPr>
        <w:t>Физика как наука о наиболее общих законах при</w:t>
      </w:r>
      <w:r w:rsidR="002461F4" w:rsidRPr="008D5482">
        <w:rPr>
          <w:lang w:bidi="ru-RU"/>
        </w:rPr>
        <w:softHyphen/>
        <w:t>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</w:t>
      </w:r>
      <w:r w:rsidR="002461F4" w:rsidRPr="008D5482">
        <w:rPr>
          <w:lang w:bidi="ru-RU"/>
        </w:rPr>
        <w:softHyphen/>
        <w:t>тии общества, способствует формированию современного научного мировоззрения</w:t>
      </w:r>
    </w:p>
    <w:p w:rsidR="002461F4" w:rsidRDefault="00095272" w:rsidP="00462A2E">
      <w:pPr>
        <w:pStyle w:val="a3"/>
        <w:tabs>
          <w:tab w:val="num" w:pos="567"/>
        </w:tabs>
        <w:autoSpaceDE w:val="0"/>
        <w:autoSpaceDN w:val="0"/>
        <w:adjustRightInd w:val="0"/>
        <w:ind w:left="284"/>
        <w:jc w:val="both"/>
      </w:pPr>
      <w:r>
        <w:t xml:space="preserve"> </w:t>
      </w:r>
      <w:r w:rsidR="00DE436A">
        <w:t xml:space="preserve">     </w:t>
      </w:r>
      <w:r>
        <w:t xml:space="preserve">ФГОС нового поколения требует использования в образовательном процессе методов и приемов проектно-исследовательской деятельности. Включение метода проектов в организацию внеурочной деятельности дает много преимуществ и положительных результатов. Проектная </w:t>
      </w:r>
      <w:r w:rsidR="00DE436A">
        <w:t>деятельность</w:t>
      </w:r>
      <w:r>
        <w:t xml:space="preserve"> даёт возможность интегрировать теоретические знания и практические навыки, приобретать навыки взаимодействия в группе. Для ученика проект- это возможность творчески раскрыться, проявить себя индивидуально или в коллективе. </w:t>
      </w:r>
      <w:r w:rsidR="00DE436A">
        <w:t xml:space="preserve">Проект даёт обучающимся опыт поиска информации, практического применения обучения, саморазвития, самореализации и самоанализа своей деятельности. Знания, умения и универсальные учебные действия, необходимые для организации проектно-исследовательской деятельности в школе, в будущем станут основой для организации научно-исследовательской деятельности в высших и средних профессиональных учебных заведениях, позволяют стать конкурентно-способными на рынке труда и в любой сфере профессиональной деятельности. </w:t>
      </w:r>
    </w:p>
    <w:p w:rsidR="00DE436A" w:rsidRDefault="00DE436A" w:rsidP="00462A2E">
      <w:pPr>
        <w:pStyle w:val="a3"/>
        <w:tabs>
          <w:tab w:val="num" w:pos="567"/>
        </w:tabs>
        <w:autoSpaceDE w:val="0"/>
        <w:autoSpaceDN w:val="0"/>
        <w:adjustRightInd w:val="0"/>
        <w:ind w:left="284"/>
        <w:jc w:val="both"/>
      </w:pPr>
      <w:r>
        <w:t xml:space="preserve">     Необходимым условием реализации данной программы является стремление развить у обучающихся умение самостоятельно работать, ИКТ-компетенции, а также совершенствовать навыки отстаивания собственной позиции по определённому вопросу. </w:t>
      </w:r>
    </w:p>
    <w:p w:rsidR="00DE436A" w:rsidRPr="00401A80" w:rsidRDefault="00DE436A" w:rsidP="00462A2E">
      <w:pPr>
        <w:jc w:val="both"/>
        <w:rPr>
          <w:b/>
          <w:bCs/>
        </w:rPr>
      </w:pPr>
      <w:r w:rsidRPr="00401A80">
        <w:rPr>
          <w:b/>
          <w:bCs/>
        </w:rPr>
        <w:t xml:space="preserve">Цели курса: </w:t>
      </w:r>
    </w:p>
    <w:p w:rsidR="00DE436A" w:rsidRPr="006B79E3" w:rsidRDefault="00DE436A" w:rsidP="00462A2E">
      <w:pPr>
        <w:numPr>
          <w:ilvl w:val="0"/>
          <w:numId w:val="2"/>
        </w:numPr>
        <w:jc w:val="both"/>
      </w:pPr>
      <w:r w:rsidRPr="006B79E3">
        <w:t xml:space="preserve">знакомство учащихся с важнейшими методами применения физических знаний на практике; </w:t>
      </w:r>
    </w:p>
    <w:p w:rsidR="00DE436A" w:rsidRPr="006B79E3" w:rsidRDefault="00DE436A" w:rsidP="00462A2E">
      <w:pPr>
        <w:numPr>
          <w:ilvl w:val="0"/>
          <w:numId w:val="2"/>
        </w:numPr>
        <w:jc w:val="both"/>
      </w:pPr>
      <w:r w:rsidRPr="006B79E3">
        <w:t>формирование целостной естественнонаучной картины мира учащихся.</w:t>
      </w:r>
      <w:r w:rsidRPr="006B79E3">
        <w:rPr>
          <w:b/>
          <w:bCs/>
        </w:rPr>
        <w:t xml:space="preserve"> </w:t>
      </w:r>
    </w:p>
    <w:p w:rsidR="00DE436A" w:rsidRPr="00401A80" w:rsidRDefault="00DE436A" w:rsidP="00462A2E">
      <w:pPr>
        <w:jc w:val="both"/>
        <w:rPr>
          <w:b/>
          <w:bCs/>
        </w:rPr>
      </w:pPr>
      <w:r w:rsidRPr="00401A80">
        <w:rPr>
          <w:b/>
          <w:bCs/>
        </w:rPr>
        <w:t xml:space="preserve">Задачи курса: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 xml:space="preserve">развитие познавательного интереса, </w:t>
      </w:r>
      <w:r w:rsidR="00462A2E" w:rsidRPr="006B79E3">
        <w:t>интеллектуа</w:t>
      </w:r>
      <w:r w:rsidR="00462A2E">
        <w:t>льных и творческих способностей,</w:t>
      </w:r>
      <w:r w:rsidR="006C2B26">
        <w:t xml:space="preserve"> </w:t>
      </w:r>
      <w:r w:rsidRPr="006B79E3">
        <w:t xml:space="preserve">учащихся в процессе самостоятельного приобретения знаний с использованием различных источников информации;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 xml:space="preserve">повышение информационной, коммуникативной, экологической культуры, опыта самостоятельной деятельности;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 xml:space="preserve"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 xml:space="preserve">овладение учащимися знаниями о современной научной картине мира, о широких возможностях применения физических законов;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 xml:space="preserve">воспитания навыков сотрудничества в процессе совместной работы; </w:t>
      </w:r>
    </w:p>
    <w:p w:rsidR="00DE436A" w:rsidRPr="006B79E3" w:rsidRDefault="00DE436A" w:rsidP="00462A2E">
      <w:pPr>
        <w:numPr>
          <w:ilvl w:val="0"/>
          <w:numId w:val="3"/>
        </w:numPr>
        <w:jc w:val="both"/>
      </w:pPr>
      <w:r w:rsidRPr="006B79E3">
        <w:t>осознанный выбор профильного обучения.</w:t>
      </w:r>
      <w:r w:rsidRPr="006B79E3">
        <w:rPr>
          <w:b/>
          <w:bCs/>
        </w:rPr>
        <w:t xml:space="preserve"> </w:t>
      </w:r>
    </w:p>
    <w:p w:rsidR="00DE436A" w:rsidRPr="00401A80" w:rsidRDefault="00DE436A" w:rsidP="00462A2E">
      <w:pPr>
        <w:jc w:val="both"/>
        <w:rPr>
          <w:b/>
          <w:bCs/>
        </w:rPr>
      </w:pPr>
    </w:p>
    <w:p w:rsidR="00C7163D" w:rsidRPr="00401A80" w:rsidRDefault="00C7163D" w:rsidP="00462A2E">
      <w:pPr>
        <w:jc w:val="both"/>
        <w:rPr>
          <w:b/>
          <w:bCs/>
        </w:rPr>
      </w:pPr>
      <w:r w:rsidRPr="00401A80">
        <w:rPr>
          <w:b/>
          <w:bCs/>
        </w:rPr>
        <w:t>Общая характеристика программы внеурочной д</w:t>
      </w:r>
      <w:r w:rsidR="00401A80" w:rsidRPr="00401A80">
        <w:rPr>
          <w:b/>
          <w:bCs/>
        </w:rPr>
        <w:t>еятельности «Физика вокруг нас»</w:t>
      </w:r>
    </w:p>
    <w:p w:rsidR="00C7163D" w:rsidRDefault="00C7163D" w:rsidP="00462A2E">
      <w:pPr>
        <w:jc w:val="both"/>
        <w:rPr>
          <w:b/>
          <w:bCs/>
          <w:sz w:val="20"/>
          <w:szCs w:val="20"/>
          <w:u w:val="single"/>
        </w:rPr>
      </w:pPr>
    </w:p>
    <w:p w:rsidR="000F0837" w:rsidRDefault="00C7163D" w:rsidP="00462A2E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lang w:bidi="ru-RU"/>
        </w:rPr>
      </w:pPr>
      <w:r w:rsidRPr="008D5482">
        <w:rPr>
          <w:lang w:bidi="ru-RU"/>
        </w:rPr>
        <w:t xml:space="preserve">Программа </w:t>
      </w:r>
      <w:r>
        <w:rPr>
          <w:lang w:bidi="ru-RU"/>
        </w:rPr>
        <w:t xml:space="preserve">«Физика вокруг нас» относится к </w:t>
      </w:r>
      <w:proofErr w:type="spellStart"/>
      <w:r>
        <w:rPr>
          <w:lang w:bidi="ru-RU"/>
        </w:rPr>
        <w:t>общеинтеллектуальному</w:t>
      </w:r>
      <w:proofErr w:type="spellEnd"/>
      <w:r>
        <w:rPr>
          <w:lang w:bidi="ru-RU"/>
        </w:rPr>
        <w:t xml:space="preserve"> направлению внеурочной деятельности. </w:t>
      </w:r>
    </w:p>
    <w:p w:rsidR="000F0837" w:rsidRDefault="000F0837" w:rsidP="00462A2E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lang w:bidi="ru-RU"/>
        </w:rPr>
      </w:pPr>
      <w:r>
        <w:rPr>
          <w:lang w:bidi="ru-RU"/>
        </w:rPr>
        <w:t xml:space="preserve">Программа содержит, с одной стороны, материал по более углублённому изучению излагаемого в школьной программе избранного раздела, с другой – предполагает изучение таких вопросов физики, которые не входят в школьный курс, но повышают надёжность знаний, упрощают понимание и усвоение учебной информации на следующей ступени обучения. Программа </w:t>
      </w:r>
      <w:r w:rsidRPr="008D5482">
        <w:rPr>
          <w:lang w:bidi="ru-RU"/>
        </w:rPr>
        <w:t>позволяет осуществлять эвристические пробы и сформировать практическую деятельность школьников в изучаемой об</w:t>
      </w:r>
      <w:r w:rsidRPr="008D5482">
        <w:rPr>
          <w:lang w:bidi="ru-RU"/>
        </w:rPr>
        <w:softHyphen/>
        <w:t>ласти знаний.</w:t>
      </w:r>
      <w:r w:rsidR="00B64E4C">
        <w:rPr>
          <w:lang w:bidi="ru-RU"/>
        </w:rPr>
        <w:t xml:space="preserve"> </w:t>
      </w:r>
    </w:p>
    <w:p w:rsidR="00D06E8E" w:rsidRDefault="00D06E8E" w:rsidP="00462A2E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lang w:bidi="ru-RU"/>
        </w:rPr>
      </w:pPr>
      <w:r>
        <w:rPr>
          <w:lang w:bidi="ru-RU"/>
        </w:rPr>
        <w:lastRenderedPageBreak/>
        <w:t>Развёртывание содержания знаний в программе структурировано таким образом, что изучение всех последующих тем обеспечивается предыдущими, а между частными и общими знаниями прослеживаются связи</w:t>
      </w:r>
      <w:r w:rsidR="000E6535">
        <w:rPr>
          <w:lang w:bidi="ru-RU"/>
        </w:rPr>
        <w:t xml:space="preserve">. </w:t>
      </w:r>
    </w:p>
    <w:p w:rsidR="000E6535" w:rsidRDefault="000E6535" w:rsidP="00462A2E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lang w:bidi="ru-RU"/>
        </w:rPr>
      </w:pPr>
      <w:r>
        <w:rPr>
          <w:lang w:bidi="ru-RU"/>
        </w:rPr>
        <w:t xml:space="preserve">Программа состоит из </w:t>
      </w:r>
      <w:r w:rsidR="006C2B26" w:rsidRPr="006C2B26">
        <w:rPr>
          <w:lang w:bidi="ru-RU"/>
        </w:rPr>
        <w:t>4</w:t>
      </w:r>
      <w:r>
        <w:rPr>
          <w:lang w:bidi="ru-RU"/>
        </w:rPr>
        <w:t xml:space="preserve"> достаточно самостоятельных тематических модулей. Модульная структура курса</w:t>
      </w:r>
      <w:r w:rsidR="00986C33">
        <w:rPr>
          <w:lang w:bidi="ru-RU"/>
        </w:rPr>
        <w:t xml:space="preserve">, </w:t>
      </w:r>
      <w:proofErr w:type="spellStart"/>
      <w:r w:rsidR="00986C33">
        <w:rPr>
          <w:lang w:bidi="ru-RU"/>
        </w:rPr>
        <w:t>дифференцированность</w:t>
      </w:r>
      <w:proofErr w:type="spellEnd"/>
      <w:r w:rsidR="00986C33">
        <w:rPr>
          <w:lang w:bidi="ru-RU"/>
        </w:rPr>
        <w:t xml:space="preserve"> заданий позволяют варьировать содержание курса в соответствии с особенностями ученического контингента (состав учебной группы, уровень знаний, обучающихся), наличия оборудования. </w:t>
      </w:r>
    </w:p>
    <w:p w:rsidR="00C7163D" w:rsidRPr="008D5482" w:rsidRDefault="00C7163D" w:rsidP="00462A2E">
      <w:pPr>
        <w:pStyle w:val="11"/>
        <w:ind w:right="11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</w:t>
      </w:r>
      <w:r w:rsidRPr="008D5482">
        <w:rPr>
          <w:sz w:val="24"/>
          <w:szCs w:val="24"/>
          <w:lang w:eastAsia="ru-RU" w:bidi="ru-RU"/>
        </w:rPr>
        <w:t>Достижение социально-психологических целей обеспечивается организацией работы в малых группах. Коллективная деятельность позволяет развивать у обучающихся коммуникативные качества. Выполнение группой практических заданий обеспечивает реализацию основных поло</w:t>
      </w:r>
      <w:r w:rsidRPr="008D5482">
        <w:rPr>
          <w:sz w:val="24"/>
          <w:szCs w:val="24"/>
          <w:lang w:eastAsia="ru-RU" w:bidi="ru-RU"/>
        </w:rPr>
        <w:softHyphen/>
        <w:t>жений метода малых групп. Состав малых групп может меняется при переходе к изучению следующего модуля. Это обеспечивает более успешную социализацию обучающихся.</w:t>
      </w:r>
      <w:r w:rsidR="00986C33">
        <w:rPr>
          <w:sz w:val="24"/>
          <w:szCs w:val="24"/>
          <w:lang w:eastAsia="ru-RU" w:bidi="ru-RU"/>
        </w:rPr>
        <w:t xml:space="preserve"> Проектная деятельность предусматривает поиск необходимой недостающей </w:t>
      </w:r>
      <w:r w:rsidR="00986C33">
        <w:rPr>
          <w:sz w:val="24"/>
          <w:szCs w:val="24"/>
        </w:rPr>
        <w:t>информации в энциклопедиях, справочниках</w:t>
      </w:r>
      <w:r w:rsidRPr="008D5482">
        <w:rPr>
          <w:sz w:val="24"/>
          <w:szCs w:val="24"/>
        </w:rPr>
        <w:t xml:space="preserve">, </w:t>
      </w:r>
      <w:r w:rsidR="00986C33">
        <w:rPr>
          <w:sz w:val="24"/>
          <w:szCs w:val="24"/>
        </w:rPr>
        <w:t>научно-популярной литературе, в Интернете</w:t>
      </w:r>
      <w:r w:rsidRPr="008D5482">
        <w:rPr>
          <w:sz w:val="24"/>
          <w:szCs w:val="24"/>
        </w:rPr>
        <w:t xml:space="preserve"> и др.</w:t>
      </w:r>
    </w:p>
    <w:p w:rsidR="00C7163D" w:rsidRPr="008D5482" w:rsidRDefault="00C7163D" w:rsidP="00462A2E">
      <w:pPr>
        <w:pStyle w:val="11"/>
        <w:ind w:right="11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</w:t>
      </w:r>
      <w:r w:rsidRPr="008D5482">
        <w:rPr>
          <w:sz w:val="24"/>
          <w:szCs w:val="24"/>
          <w:lang w:eastAsia="ru-RU" w:bidi="ru-RU"/>
        </w:rPr>
        <w:t>Обучающая деятельность педагога заключается в создании организационно-педагогических условий для учебно-познавательной деятельности учеников, в оказании им педагогической под</w:t>
      </w:r>
      <w:r w:rsidRPr="008D5482">
        <w:rPr>
          <w:sz w:val="24"/>
          <w:szCs w:val="24"/>
          <w:lang w:eastAsia="ru-RU" w:bidi="ru-RU"/>
        </w:rPr>
        <w:softHyphen/>
        <w:t>держки и методической помощи, обеспечивающих гарантированное решение дидактических, развивающих и воспитательных задач.</w:t>
      </w:r>
    </w:p>
    <w:p w:rsidR="00986C33" w:rsidRDefault="00986C33" w:rsidP="00462A2E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</w:rPr>
      </w:pPr>
      <w:r w:rsidRPr="00754E48">
        <w:t>Физика - экспериментальная наука, изучающая природные явления опытным путем. По</w:t>
      </w:r>
      <w:r w:rsidRPr="00754E48">
        <w:softHyphen/>
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</w:r>
      <w:r w:rsidRPr="00754E48">
        <w:softHyphen/>
        <w:t xml:space="preserve">конов природы в человеческой практике. </w:t>
      </w:r>
      <w:r w:rsidR="00BC4587">
        <w:t>Поэтому при организации занятий по внеурочной деятельности большое внимание уделяется экспериментальным</w:t>
      </w:r>
      <w:r w:rsidRPr="00754E48">
        <w:t xml:space="preserve"> мето</w:t>
      </w:r>
      <w:r w:rsidR="00BC4587">
        <w:t>дам</w:t>
      </w:r>
      <w:r w:rsidRPr="00754E48">
        <w:t xml:space="preserve"> исследования, </w:t>
      </w:r>
      <w:r w:rsidR="00BC4587">
        <w:t xml:space="preserve">чтобы развивать у обучающихся </w:t>
      </w:r>
      <w:r w:rsidRPr="00754E48">
        <w:t>навыки учебной, проектно-ис</w:t>
      </w:r>
      <w:r w:rsidRPr="00754E48">
        <w:softHyphen/>
        <w:t>следовательской и творческой деятельности.</w:t>
      </w:r>
    </w:p>
    <w:p w:rsidR="00C7163D" w:rsidRPr="006B79E3" w:rsidRDefault="00C7163D" w:rsidP="00462A2E">
      <w:pPr>
        <w:jc w:val="both"/>
        <w:rPr>
          <w:bCs/>
          <w:sz w:val="20"/>
          <w:szCs w:val="20"/>
          <w:u w:val="single"/>
        </w:rPr>
      </w:pPr>
    </w:p>
    <w:p w:rsidR="00DE436A" w:rsidRPr="006B79E3" w:rsidRDefault="00BC4587" w:rsidP="00462A2E">
      <w:pPr>
        <w:jc w:val="both"/>
        <w:rPr>
          <w:bCs/>
          <w:u w:val="single"/>
        </w:rPr>
      </w:pPr>
      <w:r>
        <w:rPr>
          <w:bCs/>
          <w:u w:val="single"/>
        </w:rPr>
        <w:t xml:space="preserve"> </w:t>
      </w:r>
      <w:proofErr w:type="spellStart"/>
      <w:r w:rsidR="00DE436A" w:rsidRPr="00401A80">
        <w:rPr>
          <w:b/>
          <w:bCs/>
          <w:u w:val="single"/>
        </w:rPr>
        <w:t>Межпредметные</w:t>
      </w:r>
      <w:proofErr w:type="spellEnd"/>
      <w:r w:rsidR="00DE436A" w:rsidRPr="00401A80">
        <w:rPr>
          <w:b/>
          <w:bCs/>
          <w:u w:val="single"/>
        </w:rPr>
        <w:t xml:space="preserve"> связи</w:t>
      </w:r>
      <w:r w:rsidR="00986C33" w:rsidRPr="00401A80">
        <w:rPr>
          <w:b/>
          <w:bCs/>
          <w:u w:val="single"/>
        </w:rPr>
        <w:t>,</w:t>
      </w:r>
      <w:r w:rsidR="00986C33" w:rsidRPr="00BC4587">
        <w:rPr>
          <w:bCs/>
          <w:u w:val="single"/>
        </w:rPr>
        <w:t xml:space="preserve"> реализуемые программой внеурочной д</w:t>
      </w:r>
      <w:r w:rsidR="008B01B6">
        <w:rPr>
          <w:bCs/>
          <w:u w:val="single"/>
        </w:rPr>
        <w:t>еятельности «Физика вокруг нас»</w:t>
      </w:r>
      <w:r w:rsidR="00DE436A" w:rsidRPr="006B79E3">
        <w:rPr>
          <w:bCs/>
          <w:u w:val="single"/>
        </w:rPr>
        <w:t>:</w:t>
      </w:r>
    </w:p>
    <w:p w:rsidR="00DE436A" w:rsidRPr="006B79E3" w:rsidRDefault="00DE436A" w:rsidP="00462A2E">
      <w:pPr>
        <w:ind w:left="426"/>
        <w:jc w:val="both"/>
        <w:rPr>
          <w:bCs/>
        </w:rPr>
      </w:pPr>
      <w:r w:rsidRPr="006B79E3">
        <w:rPr>
          <w:bCs/>
        </w:rPr>
        <w:t>Математика: графика, решение задач, проценты</w:t>
      </w:r>
      <w:r w:rsidR="00C7163D" w:rsidRPr="00C7163D">
        <w:rPr>
          <w:bCs/>
        </w:rPr>
        <w:t>.</w:t>
      </w:r>
    </w:p>
    <w:p w:rsidR="00DE436A" w:rsidRPr="00C7163D" w:rsidRDefault="00DE436A" w:rsidP="00462A2E">
      <w:pPr>
        <w:ind w:left="426"/>
        <w:jc w:val="both"/>
        <w:rPr>
          <w:bCs/>
        </w:rPr>
      </w:pPr>
      <w:r w:rsidRPr="006B79E3">
        <w:rPr>
          <w:bCs/>
        </w:rPr>
        <w:t>Биология: живые организмы, биологическая оптика, клетка, биосфера</w:t>
      </w:r>
      <w:r w:rsidR="00C7163D" w:rsidRPr="00C7163D">
        <w:rPr>
          <w:bCs/>
        </w:rPr>
        <w:t>.</w:t>
      </w:r>
    </w:p>
    <w:p w:rsidR="00C7163D" w:rsidRPr="006B79E3" w:rsidRDefault="00C7163D" w:rsidP="00462A2E">
      <w:pPr>
        <w:ind w:left="426"/>
        <w:jc w:val="both"/>
        <w:rPr>
          <w:bCs/>
        </w:rPr>
      </w:pPr>
      <w:r w:rsidRPr="00C7163D">
        <w:rPr>
          <w:bCs/>
        </w:rPr>
        <w:t>Химия: состав и строение вещества.</w:t>
      </w:r>
    </w:p>
    <w:p w:rsidR="00DE436A" w:rsidRPr="006B79E3" w:rsidRDefault="00C7163D" w:rsidP="00462A2E">
      <w:pPr>
        <w:ind w:left="426"/>
        <w:jc w:val="both"/>
        <w:rPr>
          <w:bCs/>
        </w:rPr>
      </w:pPr>
      <w:r w:rsidRPr="00C7163D">
        <w:rPr>
          <w:bCs/>
        </w:rPr>
        <w:t>География: методы изучения климата</w:t>
      </w:r>
      <w:r w:rsidR="00DE436A" w:rsidRPr="006B79E3">
        <w:rPr>
          <w:bCs/>
        </w:rPr>
        <w:t xml:space="preserve"> </w:t>
      </w:r>
      <w:r w:rsidRPr="00C7163D">
        <w:rPr>
          <w:bCs/>
        </w:rPr>
        <w:t xml:space="preserve">и недр </w:t>
      </w:r>
      <w:r w:rsidR="00DE436A" w:rsidRPr="006B79E3">
        <w:rPr>
          <w:bCs/>
        </w:rPr>
        <w:t>земли, атмосферы</w:t>
      </w:r>
      <w:r w:rsidRPr="00C7163D">
        <w:rPr>
          <w:bCs/>
        </w:rPr>
        <w:t>.</w:t>
      </w:r>
    </w:p>
    <w:p w:rsidR="00095272" w:rsidRPr="00574EE5" w:rsidRDefault="00DE436A" w:rsidP="00462A2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C7163D">
        <w:rPr>
          <w:bCs/>
        </w:rPr>
        <w:t>Экология: загрязнение атмосферы, экологические процессы, парниковый эффект, биосфера</w:t>
      </w:r>
      <w:r w:rsidR="00C7163D" w:rsidRPr="00C7163D">
        <w:rPr>
          <w:bCs/>
        </w:rPr>
        <w:t>.</w:t>
      </w:r>
    </w:p>
    <w:p w:rsidR="00095272" w:rsidRPr="005D0822" w:rsidRDefault="00095272" w:rsidP="00462A2E">
      <w:pPr>
        <w:pStyle w:val="a3"/>
        <w:tabs>
          <w:tab w:val="num" w:pos="567"/>
        </w:tabs>
        <w:autoSpaceDE w:val="0"/>
        <w:autoSpaceDN w:val="0"/>
        <w:adjustRightInd w:val="0"/>
        <w:ind w:left="284"/>
        <w:jc w:val="both"/>
        <w:rPr>
          <w:rFonts w:eastAsiaTheme="minorHAnsi"/>
        </w:rPr>
      </w:pPr>
    </w:p>
    <w:p w:rsidR="00CB4E6B" w:rsidRPr="00401A80" w:rsidRDefault="00F7394B" w:rsidP="00462A2E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bookmarkStart w:id="1" w:name="l0"/>
      <w:bookmarkEnd w:id="1"/>
      <w:r w:rsidRPr="00401A80">
        <w:rPr>
          <w:b/>
          <w:bCs/>
          <w:sz w:val="28"/>
          <w:szCs w:val="28"/>
        </w:rPr>
        <w:t>Описание места учебного предмета в</w:t>
      </w:r>
      <w:r w:rsidR="00401A80">
        <w:rPr>
          <w:b/>
          <w:bCs/>
          <w:sz w:val="28"/>
          <w:szCs w:val="28"/>
        </w:rPr>
        <w:t xml:space="preserve"> учебном плане</w:t>
      </w:r>
    </w:p>
    <w:p w:rsidR="00F7394B" w:rsidRDefault="00CB4E6B" w:rsidP="00462A2E">
      <w:pPr>
        <w:pStyle w:val="a3"/>
        <w:spacing w:before="100" w:beforeAutospacing="1" w:after="100" w:afterAutospacing="1"/>
        <w:ind w:left="600"/>
        <w:jc w:val="both"/>
      </w:pPr>
      <w:r w:rsidRPr="00CB4E6B">
        <w:t xml:space="preserve">В учебном плане </w:t>
      </w:r>
      <w:r>
        <w:t xml:space="preserve">ЧОУ </w:t>
      </w:r>
      <w:proofErr w:type="spellStart"/>
      <w:r>
        <w:t>ШЭиП</w:t>
      </w:r>
      <w:proofErr w:type="spellEnd"/>
      <w:r>
        <w:t xml:space="preserve"> на внеурочную деятельность по физике </w:t>
      </w:r>
      <w:r w:rsidRPr="00CB4E6B">
        <w:t xml:space="preserve">в 10- х классе выделен 1 час в неделю. Согласно календарного графика на 2020/2021 предусмотрено 35 учебных недель. </w:t>
      </w:r>
      <w:r w:rsidR="00986C33">
        <w:t xml:space="preserve">Срок реализации программы – 1 год. Направление внеурочной деятельности- </w:t>
      </w:r>
      <w:proofErr w:type="spellStart"/>
      <w:r w:rsidR="00986C33">
        <w:t>общеинтеллектуальное</w:t>
      </w:r>
      <w:proofErr w:type="spellEnd"/>
      <w:r w:rsidR="00986C33">
        <w:t xml:space="preserve">. </w:t>
      </w:r>
    </w:p>
    <w:p w:rsidR="004500ED" w:rsidRDefault="004500ED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401A80" w:rsidRPr="00574EE5" w:rsidRDefault="00401A80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F7394B" w:rsidRPr="00401A80" w:rsidRDefault="00401A80" w:rsidP="00462A2E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Содержание учебного курса</w:t>
      </w:r>
    </w:p>
    <w:p w:rsidR="006B79E3" w:rsidRDefault="008B01B6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>
        <w:rPr>
          <w:bCs/>
        </w:rPr>
        <w:t>Содержание курса качественно отличается от базового курса физики. На уроках законы физики рассматриваются в основном на неживых объектах. Однако очень важно, чтобы у учащихся постепенно складывались убеждения в том, что, причинно-следственная связь явлений имеет всеобщий характер и что, все явления, происходящие в окружающем нас мире, взаимосвязаны. В курсе рассматриваются вопросы, направленные на развитие интереса к физике, к экспериментальной деятельности, формирование умений работать со справочной литературой. Во время изучения курса</w:t>
      </w:r>
      <w:r w:rsidR="00A61CD7">
        <w:rPr>
          <w:bCs/>
        </w:rPr>
        <w:t xml:space="preserve"> «Физика вокруг нас»</w:t>
      </w:r>
      <w:r>
        <w:rPr>
          <w:bCs/>
        </w:rPr>
        <w:t xml:space="preserve"> ребята получают возможность </w:t>
      </w:r>
      <w:r w:rsidR="00A61CD7">
        <w:rPr>
          <w:bCs/>
        </w:rPr>
        <w:t>проводить исследовательский проект по любому из выбранных направлений. На итоговых занятиях обучающиеся выступают и защищают свой проект.</w:t>
      </w:r>
    </w:p>
    <w:p w:rsidR="006C2B26" w:rsidRDefault="006C2B26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</w:p>
    <w:p w:rsidR="00287B68" w:rsidRPr="00A63AE3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 w:rsidRPr="00A63AE3">
        <w:rPr>
          <w:b/>
          <w:bCs/>
        </w:rPr>
        <w:t>Электромагнитные явления – 8 часов</w:t>
      </w:r>
    </w:p>
    <w:p w:rsidR="00764C32" w:rsidRDefault="00764C32" w:rsidP="00462A2E">
      <w:pPr>
        <w:pStyle w:val="a3"/>
        <w:spacing w:before="100" w:beforeAutospacing="1" w:after="100" w:afterAutospacing="1"/>
        <w:ind w:left="600"/>
        <w:jc w:val="both"/>
      </w:pPr>
      <w:r>
        <w:lastRenderedPageBreak/>
        <w:t xml:space="preserve">        </w:t>
      </w:r>
      <w:r w:rsidR="00A63AE3" w:rsidRPr="00A61CD7">
        <w:t xml:space="preserve">Электростатические заряды. Бытовые электроприборы. Домашняя электропроводка. Техника </w:t>
      </w:r>
      <w:r w:rsidR="00A61CD7" w:rsidRPr="00A61CD7">
        <w:t>безопасности </w:t>
      </w:r>
      <w:r w:rsidR="00A61CD7">
        <w:t>при</w:t>
      </w:r>
      <w:r w:rsidR="00A63AE3" w:rsidRPr="00A61CD7">
        <w:t xml:space="preserve"> работе с </w:t>
      </w:r>
      <w:r w:rsidR="00A61CD7">
        <w:t>«</w:t>
      </w:r>
      <w:r w:rsidR="00A63AE3" w:rsidRPr="00A61CD7">
        <w:t>бытовым электричеством</w:t>
      </w:r>
      <w:r w:rsidR="00A61CD7">
        <w:t>»</w:t>
      </w:r>
      <w:r w:rsidR="00A63AE3" w:rsidRPr="00A61CD7">
        <w:t xml:space="preserve">.   </w:t>
      </w:r>
      <w:r w:rsidR="00A63AE3" w:rsidRPr="00A61CD7">
        <w:rPr>
          <w:iCs/>
        </w:rPr>
        <w:t xml:space="preserve">Знакомство с работой индикаторной отверткой, электрическим тестером; исследование квартирной проводки на </w:t>
      </w:r>
      <w:proofErr w:type="spellStart"/>
      <w:r w:rsidR="00A63AE3" w:rsidRPr="00A61CD7">
        <w:rPr>
          <w:iCs/>
        </w:rPr>
        <w:t>пожароопасность</w:t>
      </w:r>
      <w:proofErr w:type="spellEnd"/>
      <w:r w:rsidR="00A63AE3" w:rsidRPr="00A61CD7">
        <w:rPr>
          <w:iCs/>
        </w:rPr>
        <w:t>, составление принципиальной и монтажной схемы электропроводки, основы элементарного ремонта бытовых электроприборов.</w:t>
      </w:r>
      <w:r w:rsidR="009A686B">
        <w:rPr>
          <w:iCs/>
        </w:rPr>
        <w:t xml:space="preserve"> Электрические свойства тела человека. Биоэлектричество.</w:t>
      </w:r>
      <w:r w:rsidR="00A63AE3" w:rsidRPr="00A61CD7">
        <w:t xml:space="preserve"> </w:t>
      </w:r>
      <w:r w:rsidR="009A686B">
        <w:t xml:space="preserve">Фоторецепторы., </w:t>
      </w:r>
      <w:proofErr w:type="spellStart"/>
      <w:r w:rsidR="009A686B">
        <w:t>электрорецепторы</w:t>
      </w:r>
      <w:proofErr w:type="spellEnd"/>
      <w:r w:rsidR="009A686B">
        <w:t xml:space="preserve">, Биоэлектричество сна. </w:t>
      </w:r>
    </w:p>
    <w:p w:rsidR="00764C32" w:rsidRDefault="00764C32" w:rsidP="00462A2E">
      <w:pPr>
        <w:pStyle w:val="a3"/>
        <w:spacing w:before="100" w:beforeAutospacing="1" w:after="100" w:afterAutospacing="1"/>
        <w:ind w:left="600"/>
        <w:jc w:val="both"/>
        <w:rPr>
          <w:iCs/>
        </w:rPr>
      </w:pPr>
      <w:r>
        <w:t xml:space="preserve">       </w:t>
      </w:r>
      <w:r w:rsidR="009A686B">
        <w:t xml:space="preserve">Магнитное поле и живые организмы. </w:t>
      </w:r>
      <w:r w:rsidR="00A63AE3" w:rsidRPr="00A61CD7">
        <w:t xml:space="preserve">Использование магнитов в быту. </w:t>
      </w:r>
      <w:r w:rsidR="00A63AE3" w:rsidRPr="00A61CD7">
        <w:rPr>
          <w:iCs/>
        </w:rPr>
        <w:t>Использование магнита как металлоискателя</w:t>
      </w:r>
      <w:r w:rsidR="00A61CD7" w:rsidRPr="00A61CD7">
        <w:rPr>
          <w:iCs/>
        </w:rPr>
        <w:t xml:space="preserve">. </w:t>
      </w:r>
    </w:p>
    <w:p w:rsidR="00287B68" w:rsidRPr="00A61CD7" w:rsidRDefault="00764C32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>
        <w:rPr>
          <w:iCs/>
        </w:rPr>
        <w:t xml:space="preserve">      </w:t>
      </w:r>
      <w:r w:rsidR="00A63AE3" w:rsidRPr="00A61CD7">
        <w:rPr>
          <w:iCs/>
        </w:rPr>
        <w:t> </w:t>
      </w:r>
      <w:r w:rsidR="00A63AE3" w:rsidRPr="00A61CD7">
        <w:t xml:space="preserve">Радио. Телевидение. </w:t>
      </w:r>
      <w:r w:rsidR="00A63AE3" w:rsidRPr="00A61CD7">
        <w:rPr>
          <w:iCs/>
        </w:rPr>
        <w:t>Влияние электромагнитного излучения на живой организм. Исследование интенсивности электромагнитного излучения электробытовых приборов с помощью рентгеновской пленки. </w:t>
      </w:r>
    </w:p>
    <w:p w:rsidR="00A63AE3" w:rsidRDefault="00A63AE3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287B68" w:rsidRPr="00A63AE3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 w:rsidRPr="00A63AE3">
        <w:rPr>
          <w:b/>
          <w:bCs/>
        </w:rPr>
        <w:t xml:space="preserve">Механические колебания и волны </w:t>
      </w:r>
      <w:r w:rsidR="00A61CD7">
        <w:rPr>
          <w:b/>
          <w:bCs/>
        </w:rPr>
        <w:t xml:space="preserve">- </w:t>
      </w:r>
      <w:r w:rsidRPr="00A63AE3">
        <w:rPr>
          <w:b/>
          <w:bCs/>
        </w:rPr>
        <w:t>2 часа</w:t>
      </w:r>
    </w:p>
    <w:p w:rsidR="00A61CD7" w:rsidRDefault="00764C32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>
        <w:rPr>
          <w:bCs/>
        </w:rPr>
        <w:t xml:space="preserve">        </w:t>
      </w:r>
      <w:r w:rsidR="00A61CD7">
        <w:rPr>
          <w:bCs/>
        </w:rPr>
        <w:t xml:space="preserve">Механические колебания и человек. Происхождение биоритмов. Сердце и звуки, сопровождающие работу сердца и легких, их запись. </w:t>
      </w:r>
      <w:proofErr w:type="spellStart"/>
      <w:r w:rsidR="00A61CD7">
        <w:rPr>
          <w:bCs/>
        </w:rPr>
        <w:t>Стетоскопи</w:t>
      </w:r>
      <w:proofErr w:type="spellEnd"/>
      <w:r w:rsidR="00A61CD7">
        <w:rPr>
          <w:bCs/>
        </w:rPr>
        <w:t xml:space="preserve"> фонендоскоп. Выстукивание – как один из способов определения размеров внутренних органов и их состояния. </w:t>
      </w:r>
    </w:p>
    <w:p w:rsidR="00287B68" w:rsidRDefault="00764C32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>
        <w:rPr>
          <w:bCs/>
        </w:rPr>
        <w:t xml:space="preserve">        </w:t>
      </w:r>
      <w:r w:rsidR="00A61CD7">
        <w:rPr>
          <w:bCs/>
        </w:rPr>
        <w:t xml:space="preserve">Звук как средство восприятия и передачи информации. Орган слуха. Область слышимости звука. Голосовой аппарат человека. </w:t>
      </w:r>
      <w:r>
        <w:rPr>
          <w:bCs/>
        </w:rPr>
        <w:t>Характеристики голоса человека.     Ультразвук и инфразвук. Физические основы ультразвукового исследования человека. Звуки природы.</w:t>
      </w:r>
      <w:r w:rsidR="00A61CD7">
        <w:rPr>
          <w:bCs/>
        </w:rPr>
        <w:t xml:space="preserve"> </w:t>
      </w:r>
    </w:p>
    <w:p w:rsidR="00287B68" w:rsidRDefault="00287B68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287B68" w:rsidRPr="00A63AE3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 w:rsidRPr="00A63AE3">
        <w:rPr>
          <w:b/>
          <w:bCs/>
        </w:rPr>
        <w:t xml:space="preserve">Тепловые явления   </w:t>
      </w:r>
      <w:r w:rsidR="006C2B26">
        <w:rPr>
          <w:b/>
          <w:bCs/>
        </w:rPr>
        <w:t xml:space="preserve">- </w:t>
      </w:r>
      <w:r w:rsidRPr="00A63AE3">
        <w:rPr>
          <w:b/>
          <w:bCs/>
        </w:rPr>
        <w:t xml:space="preserve"> 9 часов</w:t>
      </w:r>
    </w:p>
    <w:p w:rsidR="00287B68" w:rsidRPr="009A686B" w:rsidRDefault="00764C32" w:rsidP="00462A2E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 w:rsidRPr="009A686B">
        <w:t xml:space="preserve">        </w:t>
      </w:r>
      <w:r w:rsidR="00A63AE3" w:rsidRPr="009A686B">
        <w:t>Виды теплопередачи в быту. Диффузия. Кипение. Вопросы безопасности в тепловых процессах.</w:t>
      </w:r>
      <w:r w:rsidR="00A63AE3" w:rsidRPr="009A686B">
        <w:rPr>
          <w:iCs/>
        </w:rPr>
        <w:t>  </w:t>
      </w:r>
      <w:r w:rsidRPr="009A686B">
        <w:rPr>
          <w:iCs/>
        </w:rPr>
        <w:t xml:space="preserve">Способы измерения температуры. Терморегуляторы. </w:t>
      </w:r>
      <w:r w:rsidR="00A63AE3" w:rsidRPr="009A686B">
        <w:rPr>
          <w:iCs/>
        </w:rPr>
        <w:t xml:space="preserve"> Значение цвета для оформления бытовых приборов, посуды; проверка работы вентиляции; ароматизация помещения, изготовление волосяного гигрометра. </w:t>
      </w:r>
      <w:r w:rsidR="00A63AE3" w:rsidRPr="009A686B">
        <w:t xml:space="preserve">Насыщенный, ненасыщенный пар. </w:t>
      </w:r>
      <w:r w:rsidRPr="009A686B">
        <w:t xml:space="preserve">Влажность. Значение </w:t>
      </w:r>
      <w:r w:rsidR="009A686B" w:rsidRPr="009A686B">
        <w:t>температурного режима и влажности для жизнедеятельности человека.</w:t>
      </w:r>
    </w:p>
    <w:p w:rsidR="004500ED" w:rsidRDefault="004500ED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</w:p>
    <w:p w:rsidR="00287B68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 w:rsidRPr="00A63AE3">
        <w:rPr>
          <w:b/>
          <w:bCs/>
        </w:rPr>
        <w:t xml:space="preserve">Оптические явления </w:t>
      </w:r>
      <w:r w:rsidR="006C2B26">
        <w:rPr>
          <w:b/>
          <w:bCs/>
        </w:rPr>
        <w:t xml:space="preserve"> - </w:t>
      </w:r>
      <w:r w:rsidRPr="00A63AE3">
        <w:rPr>
          <w:b/>
          <w:bCs/>
        </w:rPr>
        <w:t>14 часов</w:t>
      </w:r>
    </w:p>
    <w:p w:rsidR="00A63AE3" w:rsidRPr="009A686B" w:rsidRDefault="004500ED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>
        <w:rPr>
          <w:bCs/>
        </w:rPr>
        <w:t xml:space="preserve">        </w:t>
      </w:r>
      <w:r w:rsidR="009A686B" w:rsidRPr="004500ED">
        <w:rPr>
          <w:bCs/>
        </w:rPr>
        <w:t xml:space="preserve">Фотометрия. </w:t>
      </w:r>
      <w:r w:rsidRPr="004500ED">
        <w:t xml:space="preserve">Световой поток. Законы освещенности. </w:t>
      </w:r>
      <w:r w:rsidR="009A686B" w:rsidRPr="004500ED">
        <w:rPr>
          <w:bCs/>
        </w:rPr>
        <w:t xml:space="preserve">Законы геометрической оптики. Зеркало. Построение изображения в плоском зеркале и в системе зеркал. </w:t>
      </w:r>
      <w:r w:rsidR="00A63AE3" w:rsidRPr="004500ED">
        <w:rPr>
          <w:color w:val="000000"/>
          <w:spacing w:val="2"/>
        </w:rPr>
        <w:t xml:space="preserve">Тонкая линза: нахождение объекта по ходу лучей. Формула </w:t>
      </w:r>
      <w:r w:rsidR="00A63AE3" w:rsidRPr="004500ED">
        <w:rPr>
          <w:color w:val="000000"/>
          <w:spacing w:val="5"/>
        </w:rPr>
        <w:t xml:space="preserve">тонкой линзы. </w:t>
      </w:r>
      <w:r>
        <w:rPr>
          <w:color w:val="000000"/>
          <w:spacing w:val="5"/>
        </w:rPr>
        <w:t xml:space="preserve"> </w:t>
      </w:r>
      <w:r w:rsidR="009A686B" w:rsidRPr="004500ED">
        <w:rPr>
          <w:color w:val="000000"/>
          <w:spacing w:val="5"/>
        </w:rPr>
        <w:t xml:space="preserve">Строение глаза человека. Физические основы зрения человека. Дефекты зрения и способы их исправления. </w:t>
      </w:r>
      <w:r w:rsidR="00A63AE3" w:rsidRPr="004500ED">
        <w:rPr>
          <w:color w:val="000000"/>
          <w:spacing w:val="5"/>
        </w:rPr>
        <w:t xml:space="preserve">Расчет параметров линзы и изображения. </w:t>
      </w:r>
      <w:r w:rsidR="009A686B" w:rsidRPr="004500ED">
        <w:rPr>
          <w:color w:val="000000"/>
          <w:spacing w:val="5"/>
        </w:rPr>
        <w:t xml:space="preserve">Спектральная и энергетическая чувствительность глаза. </w:t>
      </w:r>
      <w:r w:rsidR="00A63AE3" w:rsidRPr="004500ED">
        <w:rPr>
          <w:color w:val="000000"/>
          <w:spacing w:val="5"/>
        </w:rPr>
        <w:t xml:space="preserve">Полное </w:t>
      </w:r>
      <w:r w:rsidR="00A63AE3" w:rsidRPr="004500ED">
        <w:rPr>
          <w:color w:val="000000"/>
          <w:spacing w:val="1"/>
        </w:rPr>
        <w:t xml:space="preserve">внутреннее отражение. </w:t>
      </w:r>
      <w:r w:rsidR="00A63AE3" w:rsidRPr="004500ED">
        <w:rPr>
          <w:color w:val="000000"/>
          <w:spacing w:val="-1"/>
        </w:rPr>
        <w:t xml:space="preserve">Волновая оптика. </w:t>
      </w:r>
      <w:r w:rsidR="006520A9" w:rsidRPr="004500ED">
        <w:rPr>
          <w:color w:val="000000"/>
          <w:spacing w:val="-1"/>
        </w:rPr>
        <w:t xml:space="preserve">Дисперсия света. </w:t>
      </w:r>
      <w:r w:rsidR="00A63AE3" w:rsidRPr="004500ED">
        <w:rPr>
          <w:color w:val="000000"/>
          <w:spacing w:val="-1"/>
        </w:rPr>
        <w:t xml:space="preserve">Интерференция и дифракция света. </w:t>
      </w:r>
      <w:r w:rsidRPr="004500ED">
        <w:t>Световые явления в природе</w:t>
      </w:r>
      <w:r>
        <w:t>.</w:t>
      </w:r>
    </w:p>
    <w:p w:rsidR="00287B68" w:rsidRPr="00A63AE3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</w:p>
    <w:p w:rsidR="00CB4E6B" w:rsidRPr="003C3FCB" w:rsidRDefault="00287B68" w:rsidP="00462A2E">
      <w:pPr>
        <w:pStyle w:val="a3"/>
        <w:spacing w:before="100" w:beforeAutospacing="1" w:after="100" w:afterAutospacing="1"/>
        <w:ind w:left="600"/>
        <w:jc w:val="both"/>
        <w:rPr>
          <w:b/>
          <w:bCs/>
        </w:rPr>
      </w:pPr>
      <w:r w:rsidRPr="00A63AE3">
        <w:rPr>
          <w:b/>
          <w:bCs/>
        </w:rPr>
        <w:t>Защита проектов – 2 часа</w:t>
      </w:r>
    </w:p>
    <w:p w:rsidR="00401A80" w:rsidRDefault="00401A80" w:rsidP="00462A2E">
      <w:pPr>
        <w:ind w:firstLine="709"/>
        <w:jc w:val="both"/>
      </w:pPr>
    </w:p>
    <w:p w:rsidR="008C06CA" w:rsidRPr="008C06CA" w:rsidRDefault="00A63AE3" w:rsidP="00462A2E">
      <w:pPr>
        <w:ind w:firstLine="709"/>
        <w:jc w:val="both"/>
      </w:pPr>
      <w:r>
        <w:t xml:space="preserve">Внеурочная деятельность </w:t>
      </w:r>
      <w:r w:rsidR="008C06CA" w:rsidRPr="008C06CA">
        <w:t>предполагает большую самостоятельную работу учащихся. Теоретический материал должен быть неразрывно связан с практикой. При подборе  дидактического материала использовать      задания всех видов и уровней. Все  практические работы   проводятся без указаний к  работе, чтобы выполнение заданий было творческим процессом. В случае затруднений необходим индивидуальный подход, который заключается в использовании краткого или подробного описания работы. Объём материала изучаемых тем занятий и количество отведённых на это ча</w:t>
      </w:r>
      <w:r w:rsidR="006C2B26">
        <w:t>сов определяется самим учителем.</w:t>
      </w:r>
    </w:p>
    <w:p w:rsidR="008C06CA" w:rsidRPr="008C06CA" w:rsidRDefault="008C06CA" w:rsidP="00462A2E">
      <w:pPr>
        <w:jc w:val="both"/>
      </w:pPr>
      <w:r w:rsidRPr="008C06CA">
        <w:t xml:space="preserve"> Приемы и методы работы, которые планируются при реализации программы:</w:t>
      </w:r>
    </w:p>
    <w:p w:rsidR="008C06CA" w:rsidRPr="008C06CA" w:rsidRDefault="008C06CA" w:rsidP="00462A2E">
      <w:pPr>
        <w:ind w:firstLine="709"/>
        <w:jc w:val="both"/>
      </w:pPr>
      <w:r w:rsidRPr="008C06CA">
        <w:t>-самостоятельные работы с источниками информации;</w:t>
      </w:r>
    </w:p>
    <w:p w:rsidR="008C06CA" w:rsidRPr="008C06CA" w:rsidRDefault="008C06CA" w:rsidP="00462A2E">
      <w:pPr>
        <w:ind w:firstLine="709"/>
        <w:jc w:val="both"/>
      </w:pPr>
      <w:r w:rsidRPr="008C06CA">
        <w:t>-устные сообщения учащихся с последующей дискуссией;</w:t>
      </w:r>
    </w:p>
    <w:p w:rsidR="008C06CA" w:rsidRPr="008C06CA" w:rsidRDefault="008C06CA" w:rsidP="00462A2E">
      <w:pPr>
        <w:ind w:firstLine="709"/>
        <w:jc w:val="both"/>
      </w:pPr>
      <w:r w:rsidRPr="008C06CA">
        <w:t>-эвристические беседы;</w:t>
      </w:r>
    </w:p>
    <w:p w:rsidR="008C06CA" w:rsidRPr="008C06CA" w:rsidRDefault="008C06CA" w:rsidP="00462A2E">
      <w:pPr>
        <w:ind w:firstLine="709"/>
        <w:jc w:val="both"/>
      </w:pPr>
      <w:r w:rsidRPr="008C06CA">
        <w:t>-элементы игровых технологий;</w:t>
      </w:r>
    </w:p>
    <w:p w:rsidR="008C06CA" w:rsidRPr="008C06CA" w:rsidRDefault="008C06CA" w:rsidP="00462A2E">
      <w:pPr>
        <w:ind w:firstLine="709"/>
        <w:jc w:val="both"/>
      </w:pPr>
      <w:r w:rsidRPr="008C06CA">
        <w:lastRenderedPageBreak/>
        <w:t xml:space="preserve">-выполнение экспериментальных и практических работ  по теплоте,     </w:t>
      </w:r>
    </w:p>
    <w:p w:rsidR="008C06CA" w:rsidRPr="008C06CA" w:rsidRDefault="008C06CA" w:rsidP="00462A2E">
      <w:pPr>
        <w:ind w:firstLine="709"/>
        <w:jc w:val="both"/>
      </w:pPr>
      <w:r w:rsidRPr="008C06CA">
        <w:t xml:space="preserve"> оптике;</w:t>
      </w:r>
    </w:p>
    <w:p w:rsidR="008C06CA" w:rsidRPr="008C06CA" w:rsidRDefault="008C06CA" w:rsidP="00462A2E">
      <w:pPr>
        <w:ind w:firstLine="709"/>
        <w:jc w:val="both"/>
      </w:pPr>
      <w:r w:rsidRPr="008C06CA">
        <w:t>-работа с дидактическим материалом;</w:t>
      </w:r>
    </w:p>
    <w:p w:rsidR="008C06CA" w:rsidRDefault="008C06CA" w:rsidP="00462A2E">
      <w:pPr>
        <w:ind w:firstLine="709"/>
        <w:jc w:val="both"/>
      </w:pPr>
      <w:r w:rsidRPr="008C06CA">
        <w:t xml:space="preserve">-самоконтроль учащимися своих знаний по   вопросам для   повторения. </w:t>
      </w:r>
    </w:p>
    <w:p w:rsidR="006C2B26" w:rsidRPr="00401A80" w:rsidRDefault="006C2B26" w:rsidP="00462A2E">
      <w:pPr>
        <w:ind w:firstLine="709"/>
        <w:jc w:val="both"/>
        <w:rPr>
          <w:sz w:val="28"/>
          <w:szCs w:val="28"/>
        </w:rPr>
      </w:pPr>
    </w:p>
    <w:p w:rsidR="00F7394B" w:rsidRPr="00401A80" w:rsidRDefault="00F7394B" w:rsidP="00462A2E">
      <w:pPr>
        <w:pStyle w:val="a3"/>
        <w:numPr>
          <w:ilvl w:val="0"/>
          <w:numId w:val="1"/>
        </w:numPr>
        <w:tabs>
          <w:tab w:val="left" w:pos="360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401A80">
        <w:rPr>
          <w:b/>
          <w:sz w:val="28"/>
          <w:szCs w:val="28"/>
        </w:rPr>
        <w:t>Планируемые результаты ос</w:t>
      </w:r>
      <w:r w:rsidR="00401A80" w:rsidRPr="00401A80">
        <w:rPr>
          <w:b/>
          <w:sz w:val="28"/>
          <w:szCs w:val="28"/>
        </w:rPr>
        <w:t>воения учебного предмета, курса</w:t>
      </w:r>
    </w:p>
    <w:p w:rsidR="00401A80" w:rsidRPr="00462A2E" w:rsidRDefault="009E6B93" w:rsidP="00462A2E">
      <w:pPr>
        <w:pStyle w:val="11"/>
        <w:spacing w:before="240" w:after="240"/>
        <w:jc w:val="both"/>
        <w:rPr>
          <w:sz w:val="24"/>
          <w:szCs w:val="24"/>
          <w:lang w:eastAsia="ru-RU" w:bidi="ru-RU"/>
        </w:rPr>
      </w:pPr>
      <w:r w:rsidRPr="000A5FFF">
        <w:rPr>
          <w:sz w:val="24"/>
          <w:szCs w:val="24"/>
          <w:lang w:eastAsia="ru-RU" w:bidi="ru-RU"/>
        </w:rPr>
        <w:t>Планируемые результаты освоения программы направлены на развитие универсальных учеб</w:t>
      </w:r>
      <w:r w:rsidRPr="000A5FFF">
        <w:rPr>
          <w:sz w:val="24"/>
          <w:szCs w:val="24"/>
          <w:lang w:eastAsia="ru-RU" w:bidi="ru-RU"/>
        </w:rPr>
        <w:softHyphen/>
        <w:t xml:space="preserve">ных действий, учебной и </w:t>
      </w:r>
      <w:proofErr w:type="spellStart"/>
      <w:r w:rsidRPr="000A5FFF">
        <w:rPr>
          <w:sz w:val="24"/>
          <w:szCs w:val="24"/>
          <w:lang w:eastAsia="ru-RU" w:bidi="ru-RU"/>
        </w:rPr>
        <w:t>обще</w:t>
      </w:r>
      <w:r w:rsidRPr="000A5FFF">
        <w:rPr>
          <w:sz w:val="24"/>
          <w:szCs w:val="24"/>
          <w:lang w:eastAsia="ru-RU" w:bidi="ru-RU"/>
        </w:rPr>
        <w:softHyphen/>
        <w:t>пользовательской</w:t>
      </w:r>
      <w:proofErr w:type="spellEnd"/>
      <w:r w:rsidRPr="000A5FFF">
        <w:rPr>
          <w:sz w:val="24"/>
          <w:szCs w:val="24"/>
          <w:lang w:eastAsia="ru-RU" w:bidi="ru-RU"/>
        </w:rPr>
        <w:t xml:space="preserve"> ИКТ-компетентности обучающихся, опыта проектной деятельности, навыков работы с информацией.</w:t>
      </w:r>
    </w:p>
    <w:p w:rsidR="005B2668" w:rsidRPr="006C2B26" w:rsidRDefault="005B2668" w:rsidP="00462A2E">
      <w:pPr>
        <w:jc w:val="both"/>
        <w:rPr>
          <w:b/>
        </w:rPr>
      </w:pPr>
      <w:r w:rsidRPr="006C2B26">
        <w:rPr>
          <w:b/>
        </w:rPr>
        <w:t>Личностные:</w:t>
      </w:r>
    </w:p>
    <w:p w:rsidR="005B2668" w:rsidRPr="0084564C" w:rsidRDefault="005B2668" w:rsidP="00462A2E">
      <w:pPr>
        <w:pStyle w:val="a3"/>
        <w:numPr>
          <w:ilvl w:val="0"/>
          <w:numId w:val="16"/>
        </w:numPr>
        <w:ind w:left="0"/>
        <w:jc w:val="both"/>
      </w:pPr>
      <w:proofErr w:type="spellStart"/>
      <w:r w:rsidRPr="0084564C">
        <w:t>Сформированность</w:t>
      </w:r>
      <w:proofErr w:type="spellEnd"/>
      <w:r w:rsidRPr="0084564C">
        <w:t xml:space="preserve"> познавательных интересов </w:t>
      </w:r>
      <w:r w:rsidRPr="000A5FFF">
        <w:rPr>
          <w:lang w:bidi="ru-RU"/>
        </w:rPr>
        <w:t xml:space="preserve">к практической и проектной деятельности и основ </w:t>
      </w:r>
      <w:r>
        <w:rPr>
          <w:lang w:bidi="ru-RU"/>
        </w:rPr>
        <w:t xml:space="preserve">социально-критического мышления </w:t>
      </w:r>
      <w:r w:rsidRPr="0084564C">
        <w:t>на основе развития интеллектуальных и творческих способностей учащихся;</w:t>
      </w:r>
    </w:p>
    <w:p w:rsidR="005B2668" w:rsidRPr="0084564C" w:rsidRDefault="005B2668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общения, уважение к творцам науки и техники, отношение к физике как к элементу общечеловеческой культуры;</w:t>
      </w:r>
    </w:p>
    <w:p w:rsidR="005B2668" w:rsidRDefault="005B2668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>Самостоятельность в приобретении новых знаний и практических умений</w:t>
      </w:r>
      <w:r w:rsidRPr="000A5FFF">
        <w:rPr>
          <w:lang w:bidi="ru-RU"/>
        </w:rPr>
        <w:t xml:space="preserve"> понимании их значения для дальнейшего изучения естественных дисциплин;</w:t>
      </w:r>
    </w:p>
    <w:p w:rsidR="005B2668" w:rsidRDefault="005B2668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t>Мотивация образовательной деятельности школьников на основе личностно-ориентированного подхода;</w:t>
      </w:r>
      <w:r w:rsidRPr="005B2668">
        <w:rPr>
          <w:lang w:bidi="ru-RU"/>
        </w:rPr>
        <w:t xml:space="preserve"> </w:t>
      </w:r>
    </w:p>
    <w:p w:rsidR="005B2668" w:rsidRPr="005B2668" w:rsidRDefault="005B2668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rPr>
          <w:lang w:bidi="ru-RU"/>
        </w:rPr>
        <w:t>умении определять границы собственного знания и незнания; развитии способности к само</w:t>
      </w:r>
      <w:r w:rsidRPr="005B2668">
        <w:rPr>
          <w:lang w:bidi="ru-RU"/>
        </w:rPr>
        <w:softHyphen/>
        <w:t>оценке (оценивать собственную учебную деятельность: свои достижения, самостоятельность, инициативу, ответственность, причины неудач);</w:t>
      </w:r>
    </w:p>
    <w:p w:rsidR="005B2668" w:rsidRDefault="005B2668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 xml:space="preserve">Формирование ценностных отношений </w:t>
      </w:r>
      <w:proofErr w:type="spellStart"/>
      <w:r w:rsidRPr="0084564C">
        <w:t>доуг</w:t>
      </w:r>
      <w:proofErr w:type="spellEnd"/>
      <w:r w:rsidRPr="0084564C">
        <w:t xml:space="preserve"> к другу, учителю, авторам </w:t>
      </w:r>
      <w:r>
        <w:t>о</w:t>
      </w:r>
      <w:r w:rsidRPr="0084564C">
        <w:t>ткрытий и изобретений, результатам обучения.</w:t>
      </w:r>
    </w:p>
    <w:p w:rsidR="005B2668" w:rsidRDefault="009E6B93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proofErr w:type="spellStart"/>
      <w:r w:rsidRPr="005B2668">
        <w:rPr>
          <w:lang w:bidi="ru-RU"/>
        </w:rPr>
        <w:t>сформированности</w:t>
      </w:r>
      <w:proofErr w:type="spellEnd"/>
      <w:r w:rsidRPr="005B2668">
        <w:rPr>
          <w:lang w:bidi="ru-RU"/>
        </w:rPr>
        <w:t xml:space="preserve"> коммуникативной компетентности в общении и сотрудничестве со сверстниками и учителем;</w:t>
      </w:r>
    </w:p>
    <w:p w:rsidR="009E6B93" w:rsidRPr="005B2668" w:rsidRDefault="009E6B93" w:rsidP="00462A2E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rPr>
          <w:lang w:bidi="ru-RU"/>
        </w:rPr>
        <w:t xml:space="preserve">усвоении ТБ при проведении практических работ, </w:t>
      </w:r>
      <w:proofErr w:type="spellStart"/>
      <w:r w:rsidRPr="005B2668">
        <w:rPr>
          <w:lang w:bidi="ru-RU"/>
        </w:rPr>
        <w:t>сформированности</w:t>
      </w:r>
      <w:proofErr w:type="spellEnd"/>
      <w:r w:rsidRPr="005B2668">
        <w:rPr>
          <w:lang w:bidi="ru-RU"/>
        </w:rPr>
        <w:t xml:space="preserve"> бережного отношения к школьному оборудованию.</w:t>
      </w:r>
    </w:p>
    <w:p w:rsidR="002E3D25" w:rsidRPr="006C2B26" w:rsidRDefault="002E3D25" w:rsidP="00462A2E">
      <w:pPr>
        <w:jc w:val="both"/>
        <w:rPr>
          <w:b/>
        </w:rPr>
      </w:pPr>
      <w:proofErr w:type="spellStart"/>
      <w:r w:rsidRPr="006C2B26">
        <w:rPr>
          <w:b/>
        </w:rPr>
        <w:t>Метапредметные</w:t>
      </w:r>
      <w:proofErr w:type="spellEnd"/>
      <w:r w:rsidRPr="006C2B26">
        <w:rPr>
          <w:b/>
        </w:rPr>
        <w:t>:</w:t>
      </w:r>
    </w:p>
    <w:p w:rsidR="002E3D25" w:rsidRDefault="002E3D25" w:rsidP="00462A2E">
      <w:pPr>
        <w:jc w:val="both"/>
        <w:rPr>
          <w:lang w:bidi="ru-RU"/>
        </w:rPr>
      </w:pPr>
      <w:r w:rsidRPr="000A5FFF">
        <w:rPr>
          <w:lang w:bidi="ru-RU"/>
        </w:rPr>
        <w:t xml:space="preserve">В сфере </w:t>
      </w:r>
      <w:r w:rsidRPr="00223394">
        <w:rPr>
          <w:i/>
          <w:iCs/>
          <w:u w:val="single"/>
          <w:lang w:bidi="ru-RU"/>
        </w:rPr>
        <w:t>регулятивных</w:t>
      </w:r>
      <w:r w:rsidRPr="00223394">
        <w:rPr>
          <w:u w:val="single"/>
          <w:lang w:bidi="ru-RU"/>
        </w:rPr>
        <w:t xml:space="preserve"> </w:t>
      </w:r>
      <w:r w:rsidRPr="000A5FFF">
        <w:rPr>
          <w:lang w:bidi="ru-RU"/>
        </w:rPr>
        <w:t>универсальных учебных действий</w:t>
      </w:r>
      <w:r>
        <w:rPr>
          <w:lang w:bidi="ru-RU"/>
        </w:rPr>
        <w:t xml:space="preserve">: </w:t>
      </w:r>
    </w:p>
    <w:p w:rsidR="002E3D25" w:rsidRPr="0084564C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Овладевать навыками самостоятельного приобретения новых знаний, организации учебной деятельности, постановка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2E3D25" w:rsidRPr="002E3D25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 xml:space="preserve"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2E3D25" w:rsidRDefault="002E3D25" w:rsidP="00462A2E">
      <w:pPr>
        <w:pStyle w:val="11"/>
        <w:tabs>
          <w:tab w:val="left" w:pos="585"/>
        </w:tabs>
        <w:jc w:val="both"/>
        <w:rPr>
          <w:sz w:val="24"/>
          <w:szCs w:val="24"/>
          <w:lang w:eastAsia="ru-RU" w:bidi="ru-RU"/>
        </w:rPr>
      </w:pPr>
      <w:r w:rsidRPr="002E3D25">
        <w:rPr>
          <w:sz w:val="24"/>
          <w:szCs w:val="24"/>
          <w:lang w:eastAsia="ru-RU" w:bidi="ru-RU"/>
        </w:rPr>
        <w:t xml:space="preserve">В сфере </w:t>
      </w:r>
      <w:r w:rsidRPr="00223394">
        <w:rPr>
          <w:i/>
          <w:iCs/>
          <w:sz w:val="24"/>
          <w:szCs w:val="24"/>
          <w:u w:val="single"/>
          <w:lang w:eastAsia="ru-RU" w:bidi="ru-RU"/>
        </w:rPr>
        <w:t>познавательных</w:t>
      </w:r>
      <w:r w:rsidRPr="00223394">
        <w:rPr>
          <w:sz w:val="24"/>
          <w:szCs w:val="24"/>
          <w:u w:val="single"/>
          <w:lang w:eastAsia="ru-RU" w:bidi="ru-RU"/>
        </w:rPr>
        <w:t xml:space="preserve"> </w:t>
      </w:r>
      <w:r w:rsidRPr="002E3D25">
        <w:rPr>
          <w:sz w:val="24"/>
          <w:szCs w:val="24"/>
          <w:lang w:eastAsia="ru-RU" w:bidi="ru-RU"/>
        </w:rPr>
        <w:t>универсальных учебных действий</w:t>
      </w:r>
      <w:r>
        <w:rPr>
          <w:sz w:val="24"/>
          <w:szCs w:val="24"/>
          <w:lang w:eastAsia="ru-RU" w:bidi="ru-RU"/>
        </w:rPr>
        <w:t xml:space="preserve">: </w:t>
      </w:r>
    </w:p>
    <w:p w:rsidR="002E3D25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Формировать умения воспринимать, перерабатывать и представлять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E3D25" w:rsidRPr="0084564C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2E3D25">
        <w:rPr>
          <w:lang w:bidi="ru-RU"/>
        </w:rPr>
        <w:lastRenderedPageBreak/>
        <w:t>выдви</w:t>
      </w:r>
      <w:r w:rsidRPr="002E3D25">
        <w:rPr>
          <w:lang w:bidi="ru-RU"/>
        </w:rPr>
        <w:softHyphen/>
        <w:t>гать гипотезы, осуществлять их проверку, пользоваться библиотечными каталогами, специаль</w:t>
      </w:r>
      <w:r w:rsidRPr="002E3D25">
        <w:rPr>
          <w:lang w:bidi="ru-RU"/>
        </w:rPr>
        <w:softHyphen/>
        <w:t>ными справочниками, универсальными энциклопедиями для поиска информации об объектах.</w:t>
      </w:r>
    </w:p>
    <w:p w:rsidR="002E3D25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Приобретать опыт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  <w:r w:rsidRPr="002E3D25">
        <w:t xml:space="preserve"> </w:t>
      </w:r>
    </w:p>
    <w:p w:rsidR="00401A80" w:rsidRPr="00462A2E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Осваивать приемы действий в нестандартных ситуациях, овладевать эвристическими</w:t>
      </w:r>
      <w:r>
        <w:t xml:space="preserve"> методами решения проблем</w:t>
      </w:r>
    </w:p>
    <w:p w:rsidR="002E3D25" w:rsidRPr="00223394" w:rsidRDefault="002E3D25" w:rsidP="00462A2E">
      <w:pPr>
        <w:pStyle w:val="11"/>
        <w:tabs>
          <w:tab w:val="left" w:pos="585"/>
        </w:tabs>
        <w:jc w:val="both"/>
        <w:rPr>
          <w:sz w:val="24"/>
          <w:szCs w:val="24"/>
        </w:rPr>
      </w:pPr>
      <w:r w:rsidRPr="000A5FFF">
        <w:rPr>
          <w:sz w:val="24"/>
          <w:szCs w:val="24"/>
          <w:lang w:eastAsia="ru-RU" w:bidi="ru-RU"/>
        </w:rPr>
        <w:t xml:space="preserve">В сфере </w:t>
      </w:r>
      <w:r w:rsidRPr="00223394">
        <w:rPr>
          <w:i/>
          <w:iCs/>
          <w:sz w:val="24"/>
          <w:szCs w:val="24"/>
          <w:u w:val="single"/>
          <w:lang w:eastAsia="ru-RU" w:bidi="ru-RU"/>
        </w:rPr>
        <w:t>коммуникативных</w:t>
      </w:r>
      <w:r w:rsidR="00223394" w:rsidRPr="00223394">
        <w:rPr>
          <w:sz w:val="24"/>
          <w:szCs w:val="24"/>
          <w:u w:val="single"/>
          <w:lang w:eastAsia="ru-RU" w:bidi="ru-RU"/>
        </w:rPr>
        <w:t xml:space="preserve"> </w:t>
      </w:r>
      <w:r w:rsidR="00223394">
        <w:rPr>
          <w:sz w:val="24"/>
          <w:szCs w:val="24"/>
          <w:lang w:eastAsia="ru-RU" w:bidi="ru-RU"/>
        </w:rPr>
        <w:t>универсальных учебных действий:</w:t>
      </w:r>
    </w:p>
    <w:p w:rsidR="002E3D25" w:rsidRPr="0084564C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его точку зрения, признавать право другого человека на иное мнение;</w:t>
      </w:r>
    </w:p>
    <w:p w:rsidR="006C2B26" w:rsidRDefault="002E3D25" w:rsidP="00462A2E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 xml:space="preserve">Формировать умения работать в группе с </w:t>
      </w:r>
      <w:r w:rsidR="00223394" w:rsidRPr="0084564C">
        <w:t>выполнением различных</w:t>
      </w:r>
      <w:r w:rsidRPr="0084564C">
        <w:t xml:space="preserve"> социальных </w:t>
      </w:r>
      <w:r w:rsidR="00223394" w:rsidRPr="0084564C">
        <w:t>ролей, представлять</w:t>
      </w:r>
      <w:r w:rsidRPr="0084564C">
        <w:t xml:space="preserve"> и отстаивать свои взгляды и убеждения, вести дискуссию.</w:t>
      </w:r>
    </w:p>
    <w:p w:rsidR="006C2B26" w:rsidRPr="006C2B26" w:rsidRDefault="006C2B26" w:rsidP="00462A2E">
      <w:pPr>
        <w:jc w:val="both"/>
        <w:rPr>
          <w:b/>
        </w:rPr>
      </w:pPr>
      <w:r w:rsidRPr="006C2B26">
        <w:rPr>
          <w:b/>
        </w:rPr>
        <w:t>Предметные: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представления о закономерной связи и познания природы, об объективности научного знания; о системообразующей роли физики для развития других естественных наук, техники и технологий; о научном мировоззрении как результате изучения основ строения материи и фундаментальных законов физики;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первоначальные представления о физичес</w:t>
      </w:r>
      <w:r>
        <w:t>кой сущности явлений природы (</w:t>
      </w:r>
      <w:r w:rsidRPr="0084564C">
        <w:t>механических, тепловых, электромагнитны</w:t>
      </w:r>
      <w:r>
        <w:t>х и квантовых), видах материи (</w:t>
      </w:r>
      <w:r w:rsidRPr="0084564C">
        <w:t>вещество и поле), движении как способе существования материи; усваивать основные идеи механики, атомно-молекулярного учения о строении вещества, элементов электродинамики и квантовой физики; овладевать понятийным аппаратом  и символическим языком физики;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Приобретать опыт применения научных методов познания, наблюдения физических явлений, простых экспериментальных исследований, прямых и косвенных измерений с использованием аналоговых и цифровых измерительных приборов; понимать неизбежность погрешности любых измерений;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Осознавать необходимость применения достижений физики и технологий для рационального природопользования;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Развивать умение планировать в повседневной жизни свои действия с применением полученных знаний механики, электродинамики, термодинамики и тепловых явлений с целью сбережения здоровья;</w:t>
      </w:r>
    </w:p>
    <w:p w:rsidR="006C2B26" w:rsidRPr="0084564C" w:rsidRDefault="006C2B26" w:rsidP="00462A2E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представления о нерациональном использовании природных ресурсов и энергии, о загрязнении окружающей среды как следствии несовершенства машин и механизмов.</w:t>
      </w:r>
    </w:p>
    <w:p w:rsidR="006C2B26" w:rsidRPr="00401A80" w:rsidRDefault="006C2B26" w:rsidP="00462A2E">
      <w:pPr>
        <w:pStyle w:val="a3"/>
        <w:spacing w:after="200" w:line="276" w:lineRule="auto"/>
        <w:ind w:left="0"/>
        <w:jc w:val="both"/>
        <w:rPr>
          <w:b/>
          <w:bCs/>
          <w:sz w:val="28"/>
          <w:szCs w:val="28"/>
        </w:rPr>
      </w:pPr>
    </w:p>
    <w:p w:rsidR="006B79E3" w:rsidRDefault="006B79E3" w:rsidP="00462A2E">
      <w:pPr>
        <w:jc w:val="both"/>
        <w:rPr>
          <w:b/>
          <w:bCs/>
          <w:sz w:val="20"/>
          <w:szCs w:val="20"/>
          <w:u w:val="single"/>
        </w:rPr>
      </w:pPr>
    </w:p>
    <w:p w:rsidR="00462A2E" w:rsidRDefault="00462A2E" w:rsidP="00462A2E">
      <w:pPr>
        <w:jc w:val="both"/>
        <w:rPr>
          <w:b/>
          <w:bCs/>
          <w:sz w:val="20"/>
          <w:szCs w:val="20"/>
          <w:u w:val="single"/>
        </w:rPr>
      </w:pPr>
    </w:p>
    <w:p w:rsidR="00462A2E" w:rsidRDefault="00462A2E" w:rsidP="00462A2E">
      <w:pPr>
        <w:jc w:val="both"/>
        <w:rPr>
          <w:b/>
          <w:bCs/>
          <w:sz w:val="20"/>
          <w:szCs w:val="20"/>
          <w:u w:val="single"/>
        </w:rPr>
      </w:pPr>
    </w:p>
    <w:p w:rsidR="00462A2E" w:rsidRPr="006B79E3" w:rsidRDefault="00462A2E" w:rsidP="00462A2E">
      <w:pPr>
        <w:jc w:val="both"/>
        <w:rPr>
          <w:b/>
          <w:bCs/>
          <w:sz w:val="20"/>
          <w:szCs w:val="20"/>
          <w:u w:val="single"/>
        </w:rPr>
      </w:pPr>
    </w:p>
    <w:p w:rsidR="006B79E3" w:rsidRPr="006B79E3" w:rsidRDefault="006B79E3" w:rsidP="00462A2E">
      <w:pPr>
        <w:jc w:val="both"/>
        <w:rPr>
          <w:b/>
          <w:bCs/>
          <w:sz w:val="20"/>
          <w:szCs w:val="20"/>
          <w:u w:val="single"/>
        </w:rPr>
      </w:pPr>
    </w:p>
    <w:p w:rsidR="009E6B93" w:rsidRDefault="009E6B93" w:rsidP="00462A2E">
      <w:pPr>
        <w:jc w:val="both"/>
        <w:rPr>
          <w:b/>
          <w:bCs/>
        </w:rPr>
      </w:pPr>
    </w:p>
    <w:p w:rsidR="00462A2E" w:rsidRDefault="00462A2E" w:rsidP="00462A2E">
      <w:pPr>
        <w:jc w:val="both"/>
        <w:rPr>
          <w:b/>
          <w:bCs/>
        </w:rPr>
      </w:pPr>
    </w:p>
    <w:p w:rsidR="00462A2E" w:rsidRDefault="00462A2E" w:rsidP="00462A2E">
      <w:pPr>
        <w:jc w:val="both"/>
        <w:rPr>
          <w:b/>
          <w:bCs/>
        </w:rPr>
      </w:pPr>
    </w:p>
    <w:p w:rsidR="00462A2E" w:rsidRPr="00462A2E" w:rsidRDefault="00462A2E" w:rsidP="00462A2E">
      <w:pPr>
        <w:jc w:val="center"/>
        <w:rPr>
          <w:b/>
          <w:bCs/>
          <w:sz w:val="28"/>
        </w:rPr>
      </w:pPr>
      <w:r w:rsidRPr="00462A2E">
        <w:rPr>
          <w:b/>
          <w:bCs/>
          <w:sz w:val="28"/>
        </w:rPr>
        <w:lastRenderedPageBreak/>
        <w:t>Календарно-тематическое планирование внеурочной деятельности 1 час в неделю</w:t>
      </w:r>
      <w:r>
        <w:rPr>
          <w:b/>
          <w:bCs/>
          <w:sz w:val="28"/>
        </w:rPr>
        <w:t xml:space="preserve"> </w:t>
      </w:r>
      <w:r w:rsidRPr="00462A2E">
        <w:rPr>
          <w:b/>
          <w:bCs/>
          <w:sz w:val="28"/>
        </w:rPr>
        <w:t>по физике для учащихся 10 класса</w:t>
      </w:r>
      <w:r w:rsidR="002D0F03">
        <w:rPr>
          <w:b/>
          <w:bCs/>
          <w:sz w:val="28"/>
        </w:rPr>
        <w:t>. Всего 35 часов</w:t>
      </w:r>
    </w:p>
    <w:p w:rsidR="00462A2E" w:rsidRDefault="00462A2E" w:rsidP="00462A2E">
      <w:pPr>
        <w:jc w:val="both"/>
        <w:rPr>
          <w:b/>
          <w:bCs/>
        </w:rPr>
      </w:pPr>
    </w:p>
    <w:tbl>
      <w:tblPr>
        <w:tblStyle w:val="21"/>
        <w:tblW w:w="9911" w:type="dxa"/>
        <w:tblLook w:val="04A0" w:firstRow="1" w:lastRow="0" w:firstColumn="1" w:lastColumn="0" w:noHBand="0" w:noVBand="1"/>
      </w:tblPr>
      <w:tblGrid>
        <w:gridCol w:w="818"/>
        <w:gridCol w:w="4967"/>
        <w:gridCol w:w="2085"/>
        <w:gridCol w:w="2041"/>
      </w:tblGrid>
      <w:tr w:rsidR="00462A2E" w:rsidRPr="00415265" w:rsidTr="00587D03">
        <w:trPr>
          <w:trHeight w:val="300"/>
        </w:trPr>
        <w:tc>
          <w:tcPr>
            <w:tcW w:w="818" w:type="dxa"/>
            <w:vMerge w:val="restart"/>
          </w:tcPr>
          <w:p w:rsidR="00462A2E" w:rsidRPr="00462A2E" w:rsidRDefault="00462A2E" w:rsidP="00462A2E">
            <w:pPr>
              <w:jc w:val="center"/>
              <w:rPr>
                <w:b/>
              </w:rPr>
            </w:pPr>
            <w:r w:rsidRPr="00462A2E">
              <w:rPr>
                <w:b/>
                <w:sz w:val="28"/>
              </w:rPr>
              <w:t>№ п/п</w:t>
            </w:r>
          </w:p>
        </w:tc>
        <w:tc>
          <w:tcPr>
            <w:tcW w:w="4967" w:type="dxa"/>
            <w:vMerge w:val="restart"/>
          </w:tcPr>
          <w:p w:rsidR="00462A2E" w:rsidRPr="00415265" w:rsidRDefault="00462A2E" w:rsidP="00462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126" w:type="dxa"/>
            <w:gridSpan w:val="2"/>
          </w:tcPr>
          <w:p w:rsidR="00462A2E" w:rsidRDefault="00462A2E" w:rsidP="00462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462A2E" w:rsidRPr="00415265" w:rsidTr="00462A2E">
        <w:trPr>
          <w:trHeight w:val="345"/>
        </w:trPr>
        <w:tc>
          <w:tcPr>
            <w:tcW w:w="818" w:type="dxa"/>
            <w:vMerge/>
          </w:tcPr>
          <w:p w:rsidR="00462A2E" w:rsidRDefault="00462A2E" w:rsidP="00462A2E">
            <w:pPr>
              <w:jc w:val="both"/>
            </w:pPr>
          </w:p>
        </w:tc>
        <w:tc>
          <w:tcPr>
            <w:tcW w:w="4967" w:type="dxa"/>
            <w:vMerge/>
          </w:tcPr>
          <w:p w:rsidR="00462A2E" w:rsidRDefault="00462A2E" w:rsidP="00462A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62A2E" w:rsidRDefault="00462A2E" w:rsidP="00462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2041" w:type="dxa"/>
          </w:tcPr>
          <w:p w:rsidR="00462A2E" w:rsidRDefault="00462A2E" w:rsidP="00462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462A2E" w:rsidRPr="00415265" w:rsidTr="00462A2E">
        <w:tc>
          <w:tcPr>
            <w:tcW w:w="818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  <w:rPr>
                <w:b/>
                <w:sz w:val="28"/>
                <w:szCs w:val="28"/>
              </w:rPr>
            </w:pPr>
            <w:r w:rsidRPr="00415265">
              <w:rPr>
                <w:b/>
              </w:rPr>
              <w:t>Электромагнитные явления  (8 часов)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  <w:rPr>
                <w:b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Электрические заряды и живые организмы. Влияние электрического поля на живые организмы. Биоэлектричество.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b/>
                <w:lang w:eastAsia="en-US"/>
              </w:rPr>
              <w:t xml:space="preserve">Лабораторная работа </w:t>
            </w:r>
            <w:r w:rsidRPr="00415265">
              <w:rPr>
                <w:rFonts w:eastAsiaTheme="minorHAnsi"/>
                <w:lang w:eastAsia="en-US"/>
              </w:rPr>
              <w:t>«Определение сопротивления тканей человека»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Природные и искусственные электрические токи.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4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История энергетики. Энергия электрического тока и ее использование.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5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Конференция «Электрические сети проблемы и перспективы.  Альтернативные источники энергии»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6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Магнитное поле Земли и его влияние на человека.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jc w:val="both"/>
              <w:rPr>
                <w:b/>
              </w:rPr>
            </w:pPr>
            <w:r w:rsidRPr="00415265">
              <w:rPr>
                <w:b/>
              </w:rPr>
              <w:t>7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Свойства электромагнитных волн низкой частоты. Радиоволны и человек.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jc w:val="both"/>
              <w:rPr>
                <w:b/>
              </w:rPr>
            </w:pPr>
            <w:r w:rsidRPr="00415265">
              <w:rPr>
                <w:b/>
              </w:rPr>
              <w:t>8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Биологические свойства электромагнитных волн высокой частоты.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  <w:rPr>
                <w:b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b/>
              </w:rPr>
              <w:t>Механические колебания и волны (2 часа)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jc w:val="both"/>
              <w:rPr>
                <w:b/>
              </w:rPr>
            </w:pPr>
            <w:r w:rsidRPr="00415265">
              <w:rPr>
                <w:b/>
              </w:rPr>
              <w:t>9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Колебания и волны в живых организмах.</w:t>
            </w:r>
            <w:r w:rsidRPr="00415265">
              <w:rPr>
                <w:b/>
              </w:rPr>
              <w:t xml:space="preserve"> </w:t>
            </w:r>
            <w:r w:rsidRPr="00415265">
              <w:t>Колебания и человек. Биоритм.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jc w:val="both"/>
              <w:rPr>
                <w:b/>
              </w:rPr>
            </w:pPr>
            <w:r w:rsidRPr="00415265">
              <w:rPr>
                <w:b/>
              </w:rPr>
              <w:t>10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Звук как средство восприятия и передачи информации. Ультразвук и инфразвук.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jc w:val="both"/>
              <w:rPr>
                <w:b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b/>
              </w:rPr>
              <w:t>Тепловые явления  (9 часов)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11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rPr>
                <w:rFonts w:eastAsiaTheme="minorHAnsi"/>
                <w:lang w:eastAsia="en-US"/>
              </w:rPr>
              <w:t>Энергия топлива. Теплоэнергетика. Влияние температурных условий на жизнь человека.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12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«Изменение температуры вещества при переходе c твердого в газообразное состояние. Построение графика зависимости температуры тела от времени». 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13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rPr>
                <w:rFonts w:eastAsiaTheme="minorHAnsi"/>
                <w:lang w:eastAsia="en-US"/>
              </w:rPr>
              <w:t>Тепловое загрязнение атмосферы. Решение задач.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14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rPr>
                <w:rFonts w:eastAsiaTheme="minorHAnsi"/>
                <w:lang w:eastAsia="en-US"/>
              </w:rPr>
              <w:t>Виды транспорта. Применение различных видов транспорта в нашем регионе. Влияние работы тепловых двигателей на экологические процессы.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15</w:t>
            </w:r>
          </w:p>
        </w:tc>
        <w:tc>
          <w:tcPr>
            <w:tcW w:w="4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lang w:eastAsia="en-US"/>
              </w:rPr>
              <w:t xml:space="preserve">Круглый стол: «Изменение климата - парниковый эффект и глобальное потепление климата». 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16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t xml:space="preserve">Тепловые процессы в теле человека. 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lastRenderedPageBreak/>
              <w:t>17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«Определение дыхательного объёма легких человека»</w:t>
            </w:r>
          </w:p>
          <w:p w:rsidR="00462A2E" w:rsidRPr="00415265" w:rsidRDefault="00462A2E" w:rsidP="00462A2E">
            <w:pPr>
              <w:jc w:val="both"/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«Определение давления крови человека»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18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t>Решение экспериментальных задач. (Основное уравнение МКТ, количество вещества)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19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Решение экспериментальных задач. (Уравнение состояния идеального газа. Влажность воздуха)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b/>
              </w:rPr>
              <w:t>Оптические явления  (14 часов)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20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Фотометрия. Световой поток. Законы освещенности. Лабораторная работа «Определение уровня освещённости в классе»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21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Искусственное освещение. Виды электрических ламп.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22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lang w:eastAsia="en-US"/>
              </w:rPr>
              <w:t xml:space="preserve">Зеркальное и рассеянное (диффузное) отражение света. </w:t>
            </w:r>
          </w:p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Экспериментальная работа: «Построение изображения в плоском зеркале».</w:t>
            </w:r>
            <w:r w:rsidRPr="00415265">
              <w:t xml:space="preserve"> 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23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Экспериментальная работа: “Многократное изображение предмета в плоских зеркалах”.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24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Линзы. Глаз как оптическая система. Дефекты зрения.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25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Построение изображения в системе зеркал.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26</w:t>
            </w:r>
          </w:p>
        </w:tc>
        <w:tc>
          <w:tcPr>
            <w:tcW w:w="4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  <w:r w:rsidRPr="00415265">
              <w:t>Поле зрения.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62A2E" w:rsidRPr="00415265" w:rsidRDefault="00462A2E" w:rsidP="00462A2E">
            <w:pPr>
              <w:jc w:val="both"/>
            </w:pPr>
          </w:p>
        </w:tc>
        <w:tc>
          <w:tcPr>
            <w:tcW w:w="20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62A2E" w:rsidRPr="00415265" w:rsidRDefault="00462A2E" w:rsidP="00462A2E">
            <w:pPr>
              <w:jc w:val="both"/>
            </w:pPr>
          </w:p>
        </w:tc>
      </w:tr>
      <w:tr w:rsidR="00462A2E" w:rsidRPr="00415265" w:rsidTr="00462A2E">
        <w:trPr>
          <w:trHeight w:val="205"/>
        </w:trPr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27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</w:pPr>
            <w:r w:rsidRPr="00415265">
              <w:t>Способы исправления дефектов зрения.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28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работа:</w:t>
            </w:r>
            <w:r w:rsidRPr="00415265">
              <w:rPr>
                <w:rFonts w:eastAsiaTheme="minorHAnsi"/>
                <w:lang w:eastAsia="en-US"/>
              </w:rPr>
              <w:t xml:space="preserve"> «Определение фокусного расстояния и оптической силы очков»</w:t>
            </w:r>
          </w:p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Решение экспериментальных задач.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29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Световые явления в природе (радуга, миражи, гало).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30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Оптические иллюзии нашего зрения.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31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 xml:space="preserve">Биологическая оптика. (Живые зеркала, глаз-термометр, растения - </w:t>
            </w:r>
            <w:proofErr w:type="spellStart"/>
            <w:r w:rsidRPr="00415265">
              <w:rPr>
                <w:rFonts w:eastAsiaTheme="minorHAnsi"/>
                <w:lang w:eastAsia="en-US"/>
              </w:rPr>
              <w:t>световоды</w:t>
            </w:r>
            <w:proofErr w:type="spellEnd"/>
            <w:r w:rsidRPr="00415265">
              <w:rPr>
                <w:rFonts w:eastAsiaTheme="minorHAnsi"/>
                <w:lang w:eastAsia="en-US"/>
              </w:rPr>
              <w:t>).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32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Живой свет. (Свечение моря, светящиеся организмы, хемилюминесценция, биолюминесценция).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33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Экологические проблемы и обеспечение устойчивости биосферы, связанные с рассеянием и поглощением света.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15265">
              <w:rPr>
                <w:b/>
              </w:rPr>
              <w:t>Защита проектов   (2 часа)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:rsidR="00462A2E" w:rsidRPr="00415265" w:rsidRDefault="00462A2E" w:rsidP="00462A2E">
            <w:pPr>
              <w:spacing w:line="276" w:lineRule="auto"/>
              <w:jc w:val="both"/>
              <w:rPr>
                <w:b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34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Защита проектов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62A2E" w:rsidRPr="00415265" w:rsidTr="00462A2E">
        <w:tc>
          <w:tcPr>
            <w:tcW w:w="818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t>35</w:t>
            </w:r>
          </w:p>
        </w:tc>
        <w:tc>
          <w:tcPr>
            <w:tcW w:w="4967" w:type="dxa"/>
          </w:tcPr>
          <w:p w:rsidR="00462A2E" w:rsidRPr="00415265" w:rsidRDefault="00462A2E" w:rsidP="00462A2E">
            <w:pPr>
              <w:spacing w:line="276" w:lineRule="auto"/>
              <w:jc w:val="both"/>
            </w:pPr>
            <w:r w:rsidRPr="00415265">
              <w:rPr>
                <w:rFonts w:eastAsiaTheme="minorHAnsi"/>
                <w:lang w:eastAsia="en-US"/>
              </w:rPr>
              <w:t>Защита  проектов</w:t>
            </w:r>
          </w:p>
        </w:tc>
        <w:tc>
          <w:tcPr>
            <w:tcW w:w="2085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</w:tcPr>
          <w:p w:rsidR="00462A2E" w:rsidRPr="00415265" w:rsidRDefault="00462A2E" w:rsidP="00462A2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B7BD7" w:rsidRDefault="008B7BD7" w:rsidP="00462A2E">
      <w:pPr>
        <w:jc w:val="both"/>
        <w:rPr>
          <w:b/>
          <w:bCs/>
        </w:rPr>
      </w:pPr>
    </w:p>
    <w:sectPr w:rsidR="008B7BD7" w:rsidSect="00934417">
      <w:footerReference w:type="default" r:id="rId7"/>
      <w:footerReference w:type="first" r:id="rId8"/>
      <w:pgSz w:w="11906" w:h="16838"/>
      <w:pgMar w:top="851" w:right="707" w:bottom="851" w:left="993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04" w:rsidRDefault="00430304" w:rsidP="00F3087B">
      <w:r>
        <w:separator/>
      </w:r>
    </w:p>
  </w:endnote>
  <w:endnote w:type="continuationSeparator" w:id="0">
    <w:p w:rsidR="00430304" w:rsidRDefault="00430304" w:rsidP="00F3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7B" w:rsidRDefault="00F3087B" w:rsidP="00F3087B">
    <w:pPr>
      <w:pStyle w:val="aa"/>
    </w:pPr>
  </w:p>
  <w:p w:rsidR="00F3087B" w:rsidRDefault="00F308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832869"/>
      <w:docPartObj>
        <w:docPartGallery w:val="Page Numbers (Bottom of Page)"/>
        <w:docPartUnique/>
      </w:docPartObj>
    </w:sdtPr>
    <w:sdtEndPr/>
    <w:sdtContent>
      <w:p w:rsidR="00F3087B" w:rsidRDefault="006E3301">
        <w:pPr>
          <w:pStyle w:val="aa"/>
          <w:jc w:val="center"/>
        </w:pPr>
        <w:r>
          <w:fldChar w:fldCharType="begin"/>
        </w:r>
        <w:r w:rsidR="00F3087B">
          <w:instrText>PAGE   \* MERGEFORMAT</w:instrText>
        </w:r>
        <w:r>
          <w:fldChar w:fldCharType="separate"/>
        </w:r>
        <w:r w:rsidR="00F3087B">
          <w:rPr>
            <w:noProof/>
          </w:rPr>
          <w:t>2</w:t>
        </w:r>
        <w:r>
          <w:fldChar w:fldCharType="end"/>
        </w:r>
      </w:p>
    </w:sdtContent>
  </w:sdt>
  <w:p w:rsidR="00F3087B" w:rsidRDefault="00F308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04" w:rsidRDefault="00430304" w:rsidP="00F3087B">
      <w:r>
        <w:separator/>
      </w:r>
    </w:p>
  </w:footnote>
  <w:footnote w:type="continuationSeparator" w:id="0">
    <w:p w:rsidR="00430304" w:rsidRDefault="00430304" w:rsidP="00F3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11E"/>
    <w:multiLevelType w:val="hybridMultilevel"/>
    <w:tmpl w:val="0862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9643B"/>
    <w:multiLevelType w:val="hybridMultilevel"/>
    <w:tmpl w:val="B212C970"/>
    <w:lvl w:ilvl="0" w:tplc="A62EA53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8E306D"/>
    <w:multiLevelType w:val="hybridMultilevel"/>
    <w:tmpl w:val="1960C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511F"/>
    <w:multiLevelType w:val="hybridMultilevel"/>
    <w:tmpl w:val="8DE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B75B4"/>
    <w:multiLevelType w:val="hybridMultilevel"/>
    <w:tmpl w:val="A6F46A6C"/>
    <w:lvl w:ilvl="0" w:tplc="0A5CDD4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DA4373"/>
    <w:multiLevelType w:val="multilevel"/>
    <w:tmpl w:val="AA8E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62223"/>
    <w:multiLevelType w:val="hybridMultilevel"/>
    <w:tmpl w:val="839A3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976F6"/>
    <w:multiLevelType w:val="hybridMultilevel"/>
    <w:tmpl w:val="1A6AC4BC"/>
    <w:lvl w:ilvl="0" w:tplc="FBE0470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43DCE"/>
    <w:multiLevelType w:val="hybridMultilevel"/>
    <w:tmpl w:val="98487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150E5"/>
    <w:multiLevelType w:val="hybridMultilevel"/>
    <w:tmpl w:val="4670A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F0E46"/>
    <w:multiLevelType w:val="hybridMultilevel"/>
    <w:tmpl w:val="6AE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B6FAD"/>
    <w:multiLevelType w:val="multilevel"/>
    <w:tmpl w:val="066834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0605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11FB7"/>
    <w:multiLevelType w:val="hybridMultilevel"/>
    <w:tmpl w:val="AA400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46245"/>
    <w:multiLevelType w:val="hybridMultilevel"/>
    <w:tmpl w:val="8ECEF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35E78"/>
    <w:multiLevelType w:val="hybridMultilevel"/>
    <w:tmpl w:val="EA566EC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40539"/>
    <w:multiLevelType w:val="hybridMultilevel"/>
    <w:tmpl w:val="8476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43C73"/>
    <w:multiLevelType w:val="multilevel"/>
    <w:tmpl w:val="AF9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545C7"/>
    <w:multiLevelType w:val="hybridMultilevel"/>
    <w:tmpl w:val="F5C0918E"/>
    <w:lvl w:ilvl="0" w:tplc="30C2CB8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CD25AE8"/>
    <w:multiLevelType w:val="hybridMultilevel"/>
    <w:tmpl w:val="9D18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67FE9"/>
    <w:multiLevelType w:val="hybridMultilevel"/>
    <w:tmpl w:val="16E22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19"/>
  </w:num>
  <w:num w:numId="7">
    <w:abstractNumId w:val="8"/>
  </w:num>
  <w:num w:numId="8">
    <w:abstractNumId w:val="2"/>
  </w:num>
  <w:num w:numId="9">
    <w:abstractNumId w:val="18"/>
  </w:num>
  <w:num w:numId="10">
    <w:abstractNumId w:val="5"/>
  </w:num>
  <w:num w:numId="11">
    <w:abstractNumId w:val="16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1AD"/>
    <w:rsid w:val="0001529D"/>
    <w:rsid w:val="0008754C"/>
    <w:rsid w:val="00095272"/>
    <w:rsid w:val="000E6535"/>
    <w:rsid w:val="000F0837"/>
    <w:rsid w:val="00222FAB"/>
    <w:rsid w:val="00223394"/>
    <w:rsid w:val="002461F4"/>
    <w:rsid w:val="00287B68"/>
    <w:rsid w:val="002C6EC1"/>
    <w:rsid w:val="002D0F03"/>
    <w:rsid w:val="002E3D25"/>
    <w:rsid w:val="003C3FCB"/>
    <w:rsid w:val="00401A80"/>
    <w:rsid w:val="004052F0"/>
    <w:rsid w:val="00415265"/>
    <w:rsid w:val="00430304"/>
    <w:rsid w:val="004500ED"/>
    <w:rsid w:val="00462A2E"/>
    <w:rsid w:val="00544BBD"/>
    <w:rsid w:val="00574EE5"/>
    <w:rsid w:val="005B2668"/>
    <w:rsid w:val="005C7A52"/>
    <w:rsid w:val="006223B5"/>
    <w:rsid w:val="006520A9"/>
    <w:rsid w:val="00654FA8"/>
    <w:rsid w:val="006B79E3"/>
    <w:rsid w:val="006C2B26"/>
    <w:rsid w:val="006E3301"/>
    <w:rsid w:val="00707141"/>
    <w:rsid w:val="00760D82"/>
    <w:rsid w:val="00764C32"/>
    <w:rsid w:val="008A77FB"/>
    <w:rsid w:val="008B01B6"/>
    <w:rsid w:val="008B7BD7"/>
    <w:rsid w:val="008C06CA"/>
    <w:rsid w:val="008D0650"/>
    <w:rsid w:val="008F57CE"/>
    <w:rsid w:val="00934417"/>
    <w:rsid w:val="009400B6"/>
    <w:rsid w:val="00986C33"/>
    <w:rsid w:val="00993C08"/>
    <w:rsid w:val="009A686B"/>
    <w:rsid w:val="009E6B93"/>
    <w:rsid w:val="00A61CD7"/>
    <w:rsid w:val="00A63AE3"/>
    <w:rsid w:val="00AB1F07"/>
    <w:rsid w:val="00AB72D3"/>
    <w:rsid w:val="00AD4022"/>
    <w:rsid w:val="00AD65F0"/>
    <w:rsid w:val="00AF0AAF"/>
    <w:rsid w:val="00B031AD"/>
    <w:rsid w:val="00B64E4C"/>
    <w:rsid w:val="00BC4587"/>
    <w:rsid w:val="00C26458"/>
    <w:rsid w:val="00C35161"/>
    <w:rsid w:val="00C7163D"/>
    <w:rsid w:val="00CB4E6B"/>
    <w:rsid w:val="00D06E8E"/>
    <w:rsid w:val="00DE436A"/>
    <w:rsid w:val="00E22C99"/>
    <w:rsid w:val="00E57FDC"/>
    <w:rsid w:val="00E95371"/>
    <w:rsid w:val="00EF61B0"/>
    <w:rsid w:val="00F3087B"/>
    <w:rsid w:val="00F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E0B50C"/>
  <w15:docId w15:val="{9F892128-B718-4D67-B5B4-77756AD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1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9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4BBD"/>
    <w:pPr>
      <w:spacing w:before="100" w:beforeAutospacing="1" w:after="100" w:afterAutospacing="1"/>
    </w:pPr>
  </w:style>
  <w:style w:type="character" w:customStyle="1" w:styleId="a5">
    <w:name w:val="Основной текст_"/>
    <w:basedOn w:val="a0"/>
    <w:link w:val="11"/>
    <w:rsid w:val="00CB4E6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CB4E6B"/>
    <w:pPr>
      <w:widowControl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61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E6B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6">
    <w:name w:val="Table Grid"/>
    <w:basedOn w:val="a1"/>
    <w:uiPriority w:val="59"/>
    <w:rsid w:val="009E6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4500E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41526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AD402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header"/>
    <w:basedOn w:val="a"/>
    <w:link w:val="a9"/>
    <w:uiPriority w:val="99"/>
    <w:unhideWhenUsed/>
    <w:rsid w:val="00F308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8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rkjgbr@hotmail.com</dc:creator>
  <cp:keywords/>
  <dc:description/>
  <cp:lastModifiedBy>romarov131196@gmail.com</cp:lastModifiedBy>
  <cp:revision>4</cp:revision>
  <cp:lastPrinted>2009-07-15T01:41:00Z</cp:lastPrinted>
  <dcterms:created xsi:type="dcterms:W3CDTF">2021-09-11T18:54:00Z</dcterms:created>
  <dcterms:modified xsi:type="dcterms:W3CDTF">2021-09-21T16:11:00Z</dcterms:modified>
</cp:coreProperties>
</file>