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2BD" w:rsidRDefault="008C02BD" w:rsidP="008C02BD">
      <w:pPr>
        <w:spacing w:after="120"/>
        <w:rPr>
          <w:rFonts w:ascii="Times New Roman" w:hAnsi="Times New Roman" w:cs="Times New Roman"/>
          <w:sz w:val="36"/>
          <w:szCs w:val="36"/>
        </w:rPr>
      </w:pPr>
    </w:p>
    <w:p w:rsidR="008C02BD" w:rsidRDefault="008C02BD" w:rsidP="008C02BD">
      <w:pPr>
        <w:spacing w:after="120"/>
        <w:rPr>
          <w:rFonts w:ascii="Times New Roman" w:hAnsi="Times New Roman" w:cs="Times New Roman"/>
          <w:sz w:val="36"/>
          <w:szCs w:val="36"/>
        </w:rPr>
      </w:pPr>
    </w:p>
    <w:p w:rsidR="008C02BD" w:rsidRDefault="008C02BD" w:rsidP="008C02BD">
      <w:pPr>
        <w:spacing w:after="120"/>
        <w:rPr>
          <w:rFonts w:ascii="Times New Roman" w:hAnsi="Times New Roman" w:cs="Times New Roman"/>
          <w:sz w:val="36"/>
          <w:szCs w:val="36"/>
        </w:rPr>
      </w:pPr>
    </w:p>
    <w:p w:rsidR="008C02BD" w:rsidRPr="00E96161" w:rsidRDefault="008C02BD" w:rsidP="008C02BD">
      <w:pPr>
        <w:spacing w:after="120"/>
        <w:rPr>
          <w:rFonts w:ascii="Times New Roman" w:hAnsi="Times New Roman" w:cs="Times New Roman"/>
          <w:sz w:val="36"/>
          <w:szCs w:val="36"/>
        </w:rPr>
      </w:pPr>
    </w:p>
    <w:p w:rsidR="008C02BD" w:rsidRDefault="008C02BD" w:rsidP="008C02BD">
      <w:pPr>
        <w:spacing w:after="1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96161">
        <w:rPr>
          <w:rFonts w:ascii="Times New Roman" w:hAnsi="Times New Roman" w:cs="Times New Roman"/>
          <w:b/>
          <w:sz w:val="36"/>
          <w:szCs w:val="36"/>
        </w:rPr>
        <w:t>Рабочая программа</w:t>
      </w:r>
    </w:p>
    <w:p w:rsidR="008C02BD" w:rsidRPr="00E96161" w:rsidRDefault="008C02BD" w:rsidP="008C02BD">
      <w:pPr>
        <w:spacing w:after="12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по внеурочной деятельности, </w:t>
      </w:r>
      <w:r w:rsidR="000E7F81">
        <w:rPr>
          <w:rFonts w:ascii="Times New Roman" w:hAnsi="Times New Roman" w:cs="Times New Roman"/>
          <w:b/>
          <w:sz w:val="36"/>
          <w:szCs w:val="36"/>
        </w:rPr>
        <w:t>11</w:t>
      </w:r>
      <w:r>
        <w:rPr>
          <w:rFonts w:ascii="Times New Roman" w:hAnsi="Times New Roman" w:cs="Times New Roman"/>
          <w:b/>
          <w:sz w:val="36"/>
          <w:szCs w:val="36"/>
        </w:rPr>
        <w:t xml:space="preserve"> класс</w:t>
      </w:r>
    </w:p>
    <w:p w:rsidR="008C02BD" w:rsidRDefault="008C02BD" w:rsidP="008C02BD">
      <w:pPr>
        <w:spacing w:after="1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96161">
        <w:rPr>
          <w:rFonts w:ascii="Times New Roman" w:hAnsi="Times New Roman" w:cs="Times New Roman"/>
          <w:b/>
          <w:sz w:val="36"/>
          <w:szCs w:val="36"/>
        </w:rPr>
        <w:t>20</w:t>
      </w:r>
      <w:r w:rsidR="000E7F81">
        <w:rPr>
          <w:rFonts w:ascii="Times New Roman" w:hAnsi="Times New Roman" w:cs="Times New Roman"/>
          <w:b/>
          <w:sz w:val="36"/>
          <w:szCs w:val="36"/>
        </w:rPr>
        <w:t>21</w:t>
      </w:r>
      <w:r w:rsidRPr="00E96161">
        <w:rPr>
          <w:rFonts w:ascii="Times New Roman" w:hAnsi="Times New Roman" w:cs="Times New Roman"/>
          <w:b/>
          <w:sz w:val="36"/>
          <w:szCs w:val="36"/>
        </w:rPr>
        <w:t xml:space="preserve"> -20</w:t>
      </w:r>
      <w:r w:rsidR="000E7F81">
        <w:rPr>
          <w:rFonts w:ascii="Times New Roman" w:hAnsi="Times New Roman" w:cs="Times New Roman"/>
          <w:b/>
          <w:sz w:val="36"/>
          <w:szCs w:val="36"/>
        </w:rPr>
        <w:t>22</w:t>
      </w:r>
      <w:r w:rsidRPr="00E96161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8C02BD" w:rsidRDefault="008C02BD" w:rsidP="008C02BD">
      <w:pPr>
        <w:spacing w:after="12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C02BD" w:rsidRDefault="008C02BD" w:rsidP="008C02BD">
      <w:pPr>
        <w:spacing w:after="12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C02BD" w:rsidRPr="00AC6A46" w:rsidRDefault="008C02BD" w:rsidP="008C02BD">
      <w:pPr>
        <w:spacing w:after="12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C02BD" w:rsidRPr="00E96161" w:rsidRDefault="008C02BD" w:rsidP="008C02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</w:t>
      </w:r>
      <w:r w:rsidRPr="00E9616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7F81">
        <w:rPr>
          <w:rFonts w:ascii="Times New Roman" w:hAnsi="Times New Roman" w:cs="Times New Roman"/>
          <w:b/>
          <w:sz w:val="28"/>
          <w:szCs w:val="28"/>
        </w:rPr>
        <w:t>«</w:t>
      </w:r>
      <w:r w:rsidR="002C6844">
        <w:rPr>
          <w:rFonts w:ascii="Times New Roman" w:hAnsi="Times New Roman" w:cs="Times New Roman"/>
          <w:b/>
          <w:sz w:val="28"/>
          <w:szCs w:val="28"/>
        </w:rPr>
        <w:t>Шахматное общество</w:t>
      </w:r>
      <w:r w:rsidRPr="00826486">
        <w:rPr>
          <w:rFonts w:ascii="Times New Roman" w:hAnsi="Times New Roman" w:cs="Times New Roman"/>
          <w:b/>
          <w:sz w:val="28"/>
          <w:szCs w:val="28"/>
        </w:rPr>
        <w:t>»</w:t>
      </w:r>
    </w:p>
    <w:p w:rsidR="008C02BD" w:rsidRPr="00FB23C2" w:rsidRDefault="008C02BD" w:rsidP="008C02BD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Направления: </w:t>
      </w:r>
      <w:proofErr w:type="spellStart"/>
      <w:r w:rsidR="001131EA">
        <w:rPr>
          <w:rFonts w:ascii="Times New Roman" w:hAnsi="Times New Roman" w:cs="Times New Roman"/>
          <w:b/>
          <w:sz w:val="28"/>
          <w:szCs w:val="28"/>
        </w:rPr>
        <w:t>о</w:t>
      </w:r>
      <w:r w:rsidR="00481C07" w:rsidRPr="001131EA">
        <w:rPr>
          <w:rFonts w:ascii="Times New Roman" w:hAnsi="Times New Roman" w:cs="Times New Roman"/>
          <w:b/>
          <w:sz w:val="28"/>
          <w:szCs w:val="28"/>
        </w:rPr>
        <w:t>бщеинтеллектуальное</w:t>
      </w:r>
      <w:bookmarkStart w:id="0" w:name="_GoBack"/>
      <w:bookmarkEnd w:id="0"/>
      <w:proofErr w:type="spellEnd"/>
    </w:p>
    <w:p w:rsidR="008C02BD" w:rsidRDefault="008C02BD" w:rsidP="008C02B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96161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0E7F81">
        <w:rPr>
          <w:rFonts w:ascii="Times New Roman" w:hAnsi="Times New Roman" w:cs="Times New Roman"/>
          <w:b/>
          <w:sz w:val="28"/>
          <w:szCs w:val="28"/>
        </w:rPr>
        <w:t>Исаев А.А.</w:t>
      </w:r>
    </w:p>
    <w:p w:rsidR="008C02BD" w:rsidRDefault="008C02BD" w:rsidP="008C02BD">
      <w:pPr>
        <w:jc w:val="center"/>
        <w:rPr>
          <w:rFonts w:ascii="Times New Roman" w:hAnsi="Times New Roman" w:cs="Times New Roman"/>
        </w:rPr>
      </w:pPr>
    </w:p>
    <w:p w:rsidR="008C02BD" w:rsidRDefault="008C02BD" w:rsidP="008C02BD">
      <w:pPr>
        <w:jc w:val="center"/>
        <w:rPr>
          <w:rFonts w:ascii="Times New Roman" w:hAnsi="Times New Roman" w:cs="Times New Roman"/>
        </w:rPr>
      </w:pPr>
    </w:p>
    <w:p w:rsidR="008C02BD" w:rsidRDefault="008C02BD" w:rsidP="008C02BD">
      <w:pPr>
        <w:jc w:val="center"/>
        <w:rPr>
          <w:rFonts w:ascii="Times New Roman" w:hAnsi="Times New Roman" w:cs="Times New Roman"/>
        </w:rPr>
      </w:pPr>
    </w:p>
    <w:p w:rsidR="008C02BD" w:rsidRDefault="008C02BD" w:rsidP="008C02BD">
      <w:pPr>
        <w:jc w:val="center"/>
        <w:rPr>
          <w:rFonts w:ascii="Times New Roman" w:hAnsi="Times New Roman" w:cs="Times New Roman"/>
        </w:rPr>
      </w:pPr>
    </w:p>
    <w:p w:rsidR="008C02BD" w:rsidRDefault="008C02BD" w:rsidP="008C02BD">
      <w:pPr>
        <w:jc w:val="center"/>
        <w:rPr>
          <w:rFonts w:ascii="Times New Roman" w:hAnsi="Times New Roman" w:cs="Times New Roman"/>
        </w:rPr>
      </w:pPr>
    </w:p>
    <w:p w:rsidR="008C02BD" w:rsidRDefault="008C02BD" w:rsidP="008C02BD">
      <w:pPr>
        <w:jc w:val="center"/>
        <w:rPr>
          <w:rFonts w:ascii="Times New Roman" w:hAnsi="Times New Roman" w:cs="Times New Roman"/>
        </w:rPr>
      </w:pPr>
    </w:p>
    <w:p w:rsidR="008C02BD" w:rsidRPr="00E96161" w:rsidRDefault="008C02BD" w:rsidP="008C02BD">
      <w:pPr>
        <w:jc w:val="center"/>
        <w:rPr>
          <w:rFonts w:ascii="Times New Roman" w:hAnsi="Times New Roman" w:cs="Times New Roman"/>
        </w:rPr>
      </w:pPr>
    </w:p>
    <w:p w:rsidR="008C02BD" w:rsidRDefault="008C02BD" w:rsidP="008C02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C02BD" w:rsidRPr="008C02BD" w:rsidRDefault="008C02BD" w:rsidP="008C02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6161">
        <w:rPr>
          <w:rFonts w:ascii="Times New Roman" w:hAnsi="Times New Roman" w:cs="Times New Roman"/>
          <w:sz w:val="28"/>
          <w:szCs w:val="28"/>
        </w:rPr>
        <w:t>20</w:t>
      </w:r>
      <w:r w:rsidR="000E7F81">
        <w:rPr>
          <w:rFonts w:ascii="Times New Roman" w:hAnsi="Times New Roman" w:cs="Times New Roman"/>
          <w:sz w:val="28"/>
          <w:szCs w:val="28"/>
        </w:rPr>
        <w:t>21</w:t>
      </w:r>
      <w:r w:rsidRPr="00E9616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C7317" w:rsidRDefault="00CC7317" w:rsidP="001131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259CF" w:rsidRPr="008C02BD" w:rsidRDefault="002259CF" w:rsidP="00481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Рабочая программа курса «Шахматы» составлена на основе примерной программы внеурочной деятельности (начальное и основное общее образование) Горский В.А., Тимофеев А.А., Смирнов Д.В. и др./Под ред. Горского Д.В. Примерные программы внеурочной деятельности. Начальное и основное образование (Стандарты второго поколения) М.: Просвещение, 2014.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«Шахматы» позволяет реализовать многие позитивные идеи отечественных теоретиков и практиков - сделать обучение радостным, поддерживать устойчивый интерес к знаниям. Стержневым моментом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занятий становится деятельность самих учащихся, когда они наблюдают, сравнивают, классифицируют, группируют, делают выводы, выясняют закономерности.</w:t>
      </w:r>
    </w:p>
    <w:p w:rsidR="002259CF" w:rsidRPr="008C02BD" w:rsidRDefault="002259CF" w:rsidP="008C02B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игре в шахматы с раннего возраста помогает многим детям не отстать в развитии от своих сверстников, открывает дорогу к творчеству сотням тысяч детей некоммуникативного типа. Расширение круга общения, возможностей полноценного самовыражения, самореализации позволяет этим детям преодолеть замкнутость, мнимую ущербность.</w:t>
      </w:r>
    </w:p>
    <w:p w:rsidR="002259CF" w:rsidRPr="008C02BD" w:rsidRDefault="002259CF" w:rsidP="008C02B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Шахматы по своей природе остаются, прежде всего, игрой. И ученик, особенно в начале обучения, воспринимает их именно как игру. Сейчас шахматы стали профессиональным видом спорта, к тому же все детские соревнования носят спортивную направленность. Поэтому развитие личности ребенка происходит через шахматную игру в ее спортивной форме. Спорт вырабатывает в человеке ряд необходимых и требуемых в обществе качеств: целеустремленность, волю, выносливость, терпение, способность к концентрации внимания, смелость, расчет, умение быстро и правильно принимать решения в меняющейся обстановке и т.д</w:t>
      </w:r>
      <w:proofErr w:type="gramStart"/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.Ш</w:t>
      </w:r>
      <w:proofErr w:type="gramEnd"/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ахматы, сочетающие в себе также элементы науки и искусства, могут вырабатывать в учащихся эти черты более эффективно, чем другие виды спорта. Формирование этих качеств нуждается, безусловно, в мотивации,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О социальной значимости шахмат, их возрастающей популярности можно судить по таким весомым аргументам как создание международных организаций, занимающихся популяризацией и пропагандой шахмат, проведение всемирных шахматных олимпиад и многочисленных международных соревнований. Шахматы становятся все более серьезным занятием огромного количества людей и помогают становлению человека в любой среде деятельности, способствуя гармоничному развитию личности.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Шахматы это не только игра, доставляющая ученикам много радости, удовольствия,</w:t>
      </w:r>
      <w:r w:rsidR="00485041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но и действенное</w:t>
      </w:r>
      <w:r w:rsidR="00485041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эффективное средство</w:t>
      </w:r>
      <w:r w:rsidR="00485041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485041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умственного развития</w:t>
      </w:r>
      <w:r w:rsidRPr="008C02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 w:rsidR="00485041" w:rsidRPr="008C02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формирования внутреннего плана действий </w:t>
      </w:r>
      <w:proofErr w:type="gramStart"/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-с</w:t>
      </w:r>
      <w:proofErr w:type="gramEnd"/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пособности действовать в уме.</w:t>
      </w:r>
    </w:p>
    <w:p w:rsidR="002259CF" w:rsidRPr="008C02BD" w:rsidRDefault="002259CF" w:rsidP="00481C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в шахматы</w:t>
      </w:r>
      <w:r w:rsidR="00485041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развивает наглядно-образное мышление</w:t>
      </w:r>
      <w:r w:rsidRPr="008C02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 w:rsidR="00485041" w:rsidRPr="008C02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способствует зарождению</w:t>
      </w:r>
      <w:r w:rsidR="00485041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логического мышления, воспитывает усидчивость, вдумчивость, целеустремленность.</w:t>
      </w:r>
      <w:r w:rsidR="00485041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Ученик, обучающийся этой игре, становится собраннее, самокритичнее, привыкает самостоятельно думать, принимать решения, бороться до конца, не унывать при неудачах. Экспериментально же было подтверждено, что дети, вовлеченные в волшебный мир шахмат, лучше успевают в школе, а так же 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поведением. В начальной школе происходят радикальные изменения: на первый план выдвигается развивающая функция обучения, в значительной степени способствующая становлению личности младших школьников и наиболее полному</w:t>
      </w:r>
      <w:r w:rsidR="00481C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раскрытию их творческих способностей.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Древние мудрецы сформулировали суть шахмат так: «Разумом одерживать победу».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Шахматные игры развивают такой комплекс наиважнейших качеств, что с</w:t>
      </w:r>
      <w:r w:rsidR="00485041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давних пор приобрели особую социальную значимость- это один из самых лучших и увлекательных видов досуга,</w:t>
      </w:r>
      <w:r w:rsidR="00485041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когда-либо придуманных человечеством.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Поэтому</w:t>
      </w:r>
      <w:r w:rsidR="00485041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актуальность</w:t>
      </w:r>
      <w:r w:rsidR="00485041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данной программы состоит в том, что она направлена на организацию содержательного досуга учащихся, удовлетворение их потребностей в активных формах познавательной деятельности и</w:t>
      </w:r>
      <w:r w:rsidR="00485041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обусловлена многими причинами: рост нервно-эмоциональных перегрузок, увеличение педагогически запущенных детей.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В центре современной концепции общего образования лежит идея развития личности ребёнка, формирование его творческих способностей, воспитание важных личностных качеств. Всему этому и многому другому способствует процесс обучения игре в шахматы.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Жизнь заставляет нас на каждом шагу отстаивать правильность</w:t>
      </w:r>
      <w:r w:rsidR="00485041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своих</w:t>
      </w:r>
      <w:r w:rsidR="00485041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воззрений, поступать решительно, проявлять в</w:t>
      </w:r>
      <w:r w:rsidR="00485041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зависимости от обстоятельств выдержку и твердость, осторожность и смелость, умение фантазировать и умение смирять фантазию. И всё</w:t>
      </w:r>
      <w:r w:rsidR="00485041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это же самое требуется в шахматах. Они многогранны и</w:t>
      </w:r>
      <w:r w:rsidR="00485041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обладают огромным эмоциональным потенциалом,</w:t>
      </w:r>
      <w:r w:rsidR="00485041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дарят «упоение в борьбе»,</w:t>
      </w:r>
      <w:r w:rsidR="008D1E4F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но и одновременно требуют умения мобилизовать, и концентрировать внимание, ценить время, сохранять выдержку</w:t>
      </w:r>
      <w:r w:rsidRPr="008C02BD">
        <w:rPr>
          <w:rFonts w:ascii="Times New Roman" w:eastAsia="Times New Roman" w:hAnsi="Times New Roman" w:cs="Times New Roman"/>
          <w:color w:val="008000"/>
          <w:sz w:val="28"/>
          <w:szCs w:val="28"/>
        </w:rPr>
        <w:t>,</w:t>
      </w:r>
      <w:r w:rsidR="00485041" w:rsidRPr="008C02BD">
        <w:rPr>
          <w:rFonts w:ascii="Times New Roman" w:eastAsia="Times New Roman" w:hAnsi="Times New Roman" w:cs="Times New Roman"/>
          <w:color w:val="008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распознавать ложь и правду, критически относиться не только к сопернику, но и к самому себе.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Следовательно, они сочетают в себе элементы искусства, науки</w:t>
      </w:r>
      <w:r w:rsidR="00485041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и спорта. Соприкосновение с этими важными областями общечеловеческой культуры вызывает в душе ребенка позитивный отклик, способствует гармоничному развитию. Кроме этого, шахматы являются</w:t>
      </w:r>
      <w:r w:rsidR="00485041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большой</w:t>
      </w:r>
      <w:r w:rsidR="00485041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школой творчества</w:t>
      </w:r>
      <w:r w:rsidR="00485041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детей,</w:t>
      </w:r>
      <w:r w:rsidR="00485041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="00485041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уникальный инструмент развития их творческого мышления.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ЦЕЛЬ ПРОГРАММЫ: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ЗАДАЧИ: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Обучающие:</w:t>
      </w:r>
    </w:p>
    <w:p w:rsidR="002259CF" w:rsidRPr="008C02BD" w:rsidRDefault="002259CF" w:rsidP="008C02B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элементарными понятиями шахматной игры;</w:t>
      </w:r>
    </w:p>
    <w:p w:rsidR="002259CF" w:rsidRPr="008C02BD" w:rsidRDefault="002259CF" w:rsidP="008C02B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помочь овладеть приёмами тактики и стратегии шахматной игры;</w:t>
      </w:r>
    </w:p>
    <w:p w:rsidR="002259CF" w:rsidRPr="008C02BD" w:rsidRDefault="002259CF" w:rsidP="008C02B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 воспитанников играть шахматную партию с записью;</w:t>
      </w:r>
    </w:p>
    <w:p w:rsidR="002259CF" w:rsidRPr="008C02BD" w:rsidRDefault="002259CF" w:rsidP="008C02B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обучить решать комбинации на разные темы;</w:t>
      </w:r>
    </w:p>
    <w:p w:rsidR="002259CF" w:rsidRPr="008C02BD" w:rsidRDefault="002259CF" w:rsidP="008C02B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обучить учащихся самостоятельно анализировать позицию, через формирование умения решать комбинации на различные темы;</w:t>
      </w:r>
    </w:p>
    <w:p w:rsidR="002259CF" w:rsidRPr="008C02BD" w:rsidRDefault="002259CF" w:rsidP="008C02B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 детей видеть в позиции разные варианты.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Развивающие:</w:t>
      </w:r>
    </w:p>
    <w:p w:rsidR="002259CF" w:rsidRPr="008C02BD" w:rsidRDefault="002259CF" w:rsidP="008C02BD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развивать фантазию, логическое и аналитическое мышление, память, внимательность, усидчивость;</w:t>
      </w:r>
    </w:p>
    <w:p w:rsidR="002259CF" w:rsidRPr="008C02BD" w:rsidRDefault="002259CF" w:rsidP="008C02BD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интерес к истории происхождения шахмат и творчества шахматных мастеров;</w:t>
      </w:r>
    </w:p>
    <w:p w:rsidR="002259CF" w:rsidRPr="008C02BD" w:rsidRDefault="002259CF" w:rsidP="008C02BD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способность анализировать и делать выводы;</w:t>
      </w:r>
    </w:p>
    <w:p w:rsidR="002259CF" w:rsidRPr="008C02BD" w:rsidRDefault="002259CF" w:rsidP="008C02BD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развитию творческой активности;</w:t>
      </w:r>
    </w:p>
    <w:p w:rsidR="002259CF" w:rsidRPr="008C02BD" w:rsidRDefault="002259CF" w:rsidP="008C02BD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волевые качества личности.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Воспитательные:</w:t>
      </w:r>
    </w:p>
    <w:p w:rsidR="002259CF" w:rsidRPr="008C02BD" w:rsidRDefault="002259CF" w:rsidP="008C02BD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уважения к партнёру, самодисциплину, умение владеть собой и добиваться цели;</w:t>
      </w:r>
    </w:p>
    <w:p w:rsidR="002259CF" w:rsidRPr="008C02BD" w:rsidRDefault="002259CF" w:rsidP="008C02BD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 правильное поведение во время игры;</w:t>
      </w:r>
    </w:p>
    <w:p w:rsidR="002259CF" w:rsidRPr="008C02BD" w:rsidRDefault="002259CF" w:rsidP="008C02BD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чувство ответственности и взаимопомощи;</w:t>
      </w:r>
    </w:p>
    <w:p w:rsidR="002259CF" w:rsidRPr="008C02BD" w:rsidRDefault="002259CF" w:rsidP="008C02BD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целеустремлённость, трудолюбие.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 программа рассчитана на четыре года обучения, состоящего из двух этапов.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ОТЛИЧИТЕЛЬНЫЕ ОСОБЕННОСТИ ПРОГРАММЫ: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рассчитана</w:t>
      </w:r>
      <w:r w:rsidR="008D1E4F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4 года обучения из расчета 1 часа в неделю. Всего: 35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 в год.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</w:t>
      </w:r>
      <w:r w:rsidR="008D1E4F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ество часов в 1 -ой четверти - 8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ч;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</w:t>
      </w:r>
      <w:r w:rsidR="008D1E4F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ество часов во 2-ой четверти -8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ч;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</w:t>
      </w:r>
      <w:r w:rsidR="008D1E4F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ество часов в 3-ей четверти - 10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ч;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часов в 4</w:t>
      </w:r>
      <w:r w:rsidR="008D1E4F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-ой четверти - 9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ПРОГРАММА ПРЕДУСМАТРИВАЕТ ТЕОРЕТИЧЕСКИЕ И ПРАКТИЧЕСКИЕ</w:t>
      </w:r>
      <w:r w:rsidR="002A3CDB" w:rsidRPr="008C02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ЗАНЯТИЯ:</w:t>
      </w:r>
    </w:p>
    <w:p w:rsidR="002259CF" w:rsidRPr="008C02BD" w:rsidRDefault="002259CF" w:rsidP="008C02BD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теоретические (знакомство с шахматами, изучение каждой фигуры, ее роль, функции);</w:t>
      </w:r>
    </w:p>
    <w:p w:rsidR="002259CF" w:rsidRPr="008C02BD" w:rsidRDefault="002259CF" w:rsidP="008C02BD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практические (непосредственно шахматная игра, соревнования в группе).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ОСОБЕННОСТИ ВОЗРАСТНОЙ ГРУППЫ ДЕТЕЙ: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 рабочая программа ориентирована на учащихся 5-</w:t>
      </w:r>
      <w:r w:rsidR="008D1E4F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классов (10-1</w:t>
      </w:r>
      <w:r w:rsidR="008D1E4F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лет).</w:t>
      </w:r>
    </w:p>
    <w:p w:rsidR="002259CF" w:rsidRPr="008C02BD" w:rsidRDefault="002259CF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ФОРМЫ И ВИДЫ РАБОТЫ:</w:t>
      </w:r>
    </w:p>
    <w:p w:rsidR="002259CF" w:rsidRPr="008C02BD" w:rsidRDefault="002259CF" w:rsidP="008C02BD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групповая работа;</w:t>
      </w:r>
    </w:p>
    <w:p w:rsidR="002259CF" w:rsidRPr="008C02BD" w:rsidRDefault="002259CF" w:rsidP="008C02BD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парах;</w:t>
      </w:r>
    </w:p>
    <w:p w:rsidR="002259CF" w:rsidRPr="008C02BD" w:rsidRDefault="002259CF" w:rsidP="008C02BD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индивидуальная работа;</w:t>
      </w:r>
    </w:p>
    <w:p w:rsidR="002259CF" w:rsidRPr="008C02BD" w:rsidRDefault="002259CF" w:rsidP="008C02BD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практическая игра;</w:t>
      </w:r>
    </w:p>
    <w:p w:rsidR="002259CF" w:rsidRPr="008C02BD" w:rsidRDefault="002259CF" w:rsidP="008C02BD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шахматных задач, комбинаций и этюдов.</w:t>
      </w:r>
    </w:p>
    <w:p w:rsidR="002259CF" w:rsidRPr="008C02BD" w:rsidRDefault="002259CF" w:rsidP="008C02BD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дидактические игры и задания, игровые упражнения;</w:t>
      </w:r>
    </w:p>
    <w:p w:rsidR="002259CF" w:rsidRPr="008C02BD" w:rsidRDefault="002259CF" w:rsidP="008C02BD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теоретические занятия, шахматные игры, шахматные дидактические игрушки.</w:t>
      </w:r>
    </w:p>
    <w:p w:rsidR="002259CF" w:rsidRPr="008C02BD" w:rsidRDefault="002259CF" w:rsidP="008C02BD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турнирах и соревнованиях.</w:t>
      </w:r>
    </w:p>
    <w:p w:rsidR="00481C07" w:rsidRDefault="00481C07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 w:type="page"/>
      </w:r>
    </w:p>
    <w:p w:rsidR="00481C07" w:rsidRPr="00481C07" w:rsidRDefault="00481C07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28"/>
        </w:rPr>
      </w:pPr>
      <w:r w:rsidRPr="00481C07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28"/>
        </w:rPr>
        <w:lastRenderedPageBreak/>
        <w:t>Результаты освоения курса внеурочной деятельности</w:t>
      </w:r>
    </w:p>
    <w:p w:rsidR="002259CF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УРОВЕНЬ РЕЗУЛЬТАТОВ РАБОТЫ ПО ПРОГРАММЕ:</w:t>
      </w:r>
    </w:p>
    <w:p w:rsidR="001131EA" w:rsidRPr="001131EA" w:rsidRDefault="001131EA" w:rsidP="001131EA">
      <w:pPr>
        <w:pStyle w:val="a3"/>
        <w:shd w:val="clear" w:color="auto" w:fill="FFFFFF"/>
        <w:spacing w:line="360" w:lineRule="auto"/>
        <w:rPr>
          <w:sz w:val="28"/>
        </w:rPr>
      </w:pPr>
      <w:r w:rsidRPr="001131EA">
        <w:rPr>
          <w:b/>
          <w:bCs/>
          <w:sz w:val="36"/>
          <w:szCs w:val="28"/>
        </w:rPr>
        <w:t>к</w:t>
      </w:r>
      <w:r w:rsidRPr="001131EA">
        <w:rPr>
          <w:sz w:val="27"/>
          <w:szCs w:val="27"/>
        </w:rPr>
        <w:t xml:space="preserve"> </w:t>
      </w:r>
      <w:r w:rsidRPr="001131EA">
        <w:rPr>
          <w:sz w:val="28"/>
          <w:szCs w:val="27"/>
        </w:rPr>
        <w:t>концу учебного курса дети научатся:</w:t>
      </w:r>
    </w:p>
    <w:p w:rsidR="001131EA" w:rsidRPr="001131EA" w:rsidRDefault="001131EA" w:rsidP="001131EA">
      <w:pPr>
        <w:pStyle w:val="a3"/>
        <w:numPr>
          <w:ilvl w:val="0"/>
          <w:numId w:val="20"/>
        </w:numPr>
        <w:shd w:val="clear" w:color="auto" w:fill="FFFFFF"/>
        <w:spacing w:line="360" w:lineRule="auto"/>
        <w:rPr>
          <w:sz w:val="28"/>
        </w:rPr>
      </w:pPr>
      <w:r w:rsidRPr="001131EA">
        <w:rPr>
          <w:sz w:val="28"/>
          <w:szCs w:val="27"/>
        </w:rPr>
        <w:t>ориентироваться на шахматной доске;</w:t>
      </w:r>
    </w:p>
    <w:p w:rsidR="001131EA" w:rsidRPr="001131EA" w:rsidRDefault="001131EA" w:rsidP="001131EA">
      <w:pPr>
        <w:pStyle w:val="a3"/>
        <w:numPr>
          <w:ilvl w:val="0"/>
          <w:numId w:val="20"/>
        </w:numPr>
        <w:shd w:val="clear" w:color="auto" w:fill="FFFFFF"/>
        <w:spacing w:line="360" w:lineRule="auto"/>
        <w:rPr>
          <w:sz w:val="28"/>
        </w:rPr>
      </w:pPr>
      <w:r w:rsidRPr="001131EA">
        <w:rPr>
          <w:sz w:val="28"/>
          <w:szCs w:val="27"/>
        </w:rPr>
        <w:t>играть каждой фигурой в отдельности и в совокупности с другими фигурами без нарушений правил шахматного кодекса;</w:t>
      </w:r>
    </w:p>
    <w:p w:rsidR="001131EA" w:rsidRPr="001131EA" w:rsidRDefault="001131EA" w:rsidP="001131EA">
      <w:pPr>
        <w:pStyle w:val="a3"/>
        <w:numPr>
          <w:ilvl w:val="0"/>
          <w:numId w:val="20"/>
        </w:numPr>
        <w:shd w:val="clear" w:color="auto" w:fill="FFFFFF"/>
        <w:spacing w:line="360" w:lineRule="auto"/>
        <w:rPr>
          <w:sz w:val="28"/>
        </w:rPr>
      </w:pPr>
      <w:r w:rsidRPr="001131EA">
        <w:rPr>
          <w:sz w:val="28"/>
          <w:szCs w:val="27"/>
        </w:rPr>
        <w:t>правильно помещать шахматную доску между партнерами;</w:t>
      </w:r>
    </w:p>
    <w:p w:rsidR="001131EA" w:rsidRPr="001131EA" w:rsidRDefault="001131EA" w:rsidP="001131EA">
      <w:pPr>
        <w:pStyle w:val="a3"/>
        <w:numPr>
          <w:ilvl w:val="0"/>
          <w:numId w:val="20"/>
        </w:numPr>
        <w:shd w:val="clear" w:color="auto" w:fill="FFFFFF"/>
        <w:spacing w:line="360" w:lineRule="auto"/>
        <w:rPr>
          <w:sz w:val="28"/>
        </w:rPr>
      </w:pPr>
      <w:r w:rsidRPr="001131EA">
        <w:rPr>
          <w:sz w:val="28"/>
          <w:szCs w:val="27"/>
        </w:rPr>
        <w:t>правильно расставлять фигуры перед игрой;</w:t>
      </w:r>
    </w:p>
    <w:p w:rsidR="001131EA" w:rsidRPr="001131EA" w:rsidRDefault="001131EA" w:rsidP="001131EA">
      <w:pPr>
        <w:pStyle w:val="a3"/>
        <w:numPr>
          <w:ilvl w:val="0"/>
          <w:numId w:val="20"/>
        </w:numPr>
        <w:shd w:val="clear" w:color="auto" w:fill="FFFFFF"/>
        <w:spacing w:line="360" w:lineRule="auto"/>
        <w:rPr>
          <w:sz w:val="28"/>
        </w:rPr>
      </w:pPr>
      <w:r w:rsidRPr="001131EA">
        <w:rPr>
          <w:sz w:val="28"/>
          <w:szCs w:val="27"/>
        </w:rPr>
        <w:t>различать горизонталь, вертикаль, диагональ;</w:t>
      </w:r>
    </w:p>
    <w:p w:rsidR="001131EA" w:rsidRPr="001131EA" w:rsidRDefault="001131EA" w:rsidP="001131EA">
      <w:pPr>
        <w:pStyle w:val="a3"/>
        <w:numPr>
          <w:ilvl w:val="0"/>
          <w:numId w:val="20"/>
        </w:numPr>
        <w:shd w:val="clear" w:color="auto" w:fill="FFFFFF"/>
        <w:spacing w:line="360" w:lineRule="auto"/>
        <w:rPr>
          <w:sz w:val="28"/>
        </w:rPr>
      </w:pPr>
      <w:r w:rsidRPr="001131EA">
        <w:rPr>
          <w:sz w:val="28"/>
          <w:szCs w:val="27"/>
        </w:rPr>
        <w:t>рокировать;</w:t>
      </w:r>
    </w:p>
    <w:p w:rsidR="001131EA" w:rsidRPr="001131EA" w:rsidRDefault="001131EA" w:rsidP="001131EA">
      <w:pPr>
        <w:pStyle w:val="a3"/>
        <w:numPr>
          <w:ilvl w:val="0"/>
          <w:numId w:val="20"/>
        </w:numPr>
        <w:shd w:val="clear" w:color="auto" w:fill="FFFFFF"/>
        <w:spacing w:line="360" w:lineRule="auto"/>
        <w:rPr>
          <w:sz w:val="28"/>
        </w:rPr>
      </w:pPr>
      <w:r w:rsidRPr="001131EA">
        <w:rPr>
          <w:sz w:val="28"/>
          <w:szCs w:val="27"/>
        </w:rPr>
        <w:t>объявлять шах;</w:t>
      </w:r>
    </w:p>
    <w:p w:rsidR="001131EA" w:rsidRPr="001131EA" w:rsidRDefault="001131EA" w:rsidP="001131EA">
      <w:pPr>
        <w:pStyle w:val="a3"/>
        <w:numPr>
          <w:ilvl w:val="0"/>
          <w:numId w:val="20"/>
        </w:numPr>
        <w:shd w:val="clear" w:color="auto" w:fill="FFFFFF"/>
        <w:spacing w:line="360" w:lineRule="auto"/>
        <w:rPr>
          <w:sz w:val="28"/>
        </w:rPr>
      </w:pPr>
      <w:r w:rsidRPr="001131EA">
        <w:rPr>
          <w:sz w:val="28"/>
          <w:szCs w:val="27"/>
        </w:rPr>
        <w:t>ставить мат;</w:t>
      </w:r>
    </w:p>
    <w:p w:rsidR="001131EA" w:rsidRPr="001131EA" w:rsidRDefault="001131EA" w:rsidP="001131EA">
      <w:pPr>
        <w:pStyle w:val="a3"/>
        <w:numPr>
          <w:ilvl w:val="0"/>
          <w:numId w:val="20"/>
        </w:numPr>
        <w:shd w:val="clear" w:color="auto" w:fill="FFFFFF"/>
        <w:spacing w:line="360" w:lineRule="auto"/>
        <w:rPr>
          <w:sz w:val="28"/>
        </w:rPr>
      </w:pPr>
      <w:r w:rsidRPr="001131EA">
        <w:rPr>
          <w:sz w:val="28"/>
          <w:szCs w:val="27"/>
        </w:rPr>
        <w:t>решать элементарные задачи на мат в один ход.</w:t>
      </w:r>
    </w:p>
    <w:p w:rsidR="001131EA" w:rsidRPr="001131EA" w:rsidRDefault="001131EA" w:rsidP="001131EA">
      <w:pPr>
        <w:pStyle w:val="a3"/>
        <w:numPr>
          <w:ilvl w:val="0"/>
          <w:numId w:val="20"/>
        </w:numPr>
        <w:shd w:val="clear" w:color="auto" w:fill="FFFFFF"/>
        <w:spacing w:line="360" w:lineRule="auto"/>
        <w:rPr>
          <w:sz w:val="28"/>
        </w:rPr>
      </w:pPr>
      <w:r w:rsidRPr="001131EA">
        <w:rPr>
          <w:sz w:val="28"/>
          <w:szCs w:val="27"/>
        </w:rPr>
        <w:t>записывать шахматную партию;</w:t>
      </w:r>
    </w:p>
    <w:p w:rsidR="001131EA" w:rsidRPr="001131EA" w:rsidRDefault="001131EA" w:rsidP="001131EA">
      <w:pPr>
        <w:pStyle w:val="a3"/>
        <w:numPr>
          <w:ilvl w:val="0"/>
          <w:numId w:val="20"/>
        </w:numPr>
        <w:shd w:val="clear" w:color="auto" w:fill="FFFFFF"/>
        <w:spacing w:line="360" w:lineRule="auto"/>
        <w:rPr>
          <w:sz w:val="28"/>
        </w:rPr>
      </w:pPr>
      <w:r w:rsidRPr="001131EA">
        <w:rPr>
          <w:sz w:val="28"/>
          <w:szCs w:val="27"/>
        </w:rPr>
        <w:t>матовать одинокого короля двумя ладьями, ферзем и ладьей, королем и ферзем, королем и ладьей;</w:t>
      </w:r>
    </w:p>
    <w:p w:rsidR="001131EA" w:rsidRPr="001131EA" w:rsidRDefault="001131EA" w:rsidP="001131EA">
      <w:pPr>
        <w:pStyle w:val="a3"/>
        <w:numPr>
          <w:ilvl w:val="0"/>
          <w:numId w:val="20"/>
        </w:numPr>
        <w:shd w:val="clear" w:color="auto" w:fill="FFFFFF"/>
        <w:spacing w:line="360" w:lineRule="auto"/>
        <w:rPr>
          <w:sz w:val="28"/>
        </w:rPr>
      </w:pPr>
      <w:r w:rsidRPr="001131EA">
        <w:rPr>
          <w:sz w:val="28"/>
          <w:szCs w:val="27"/>
        </w:rPr>
        <w:t>проводить элементарные комбинации.</w:t>
      </w:r>
    </w:p>
    <w:p w:rsidR="001131EA" w:rsidRPr="001131EA" w:rsidRDefault="001131EA" w:rsidP="001131EA">
      <w:pPr>
        <w:pStyle w:val="a3"/>
        <w:numPr>
          <w:ilvl w:val="0"/>
          <w:numId w:val="20"/>
        </w:numPr>
        <w:spacing w:line="360" w:lineRule="auto"/>
        <w:rPr>
          <w:sz w:val="28"/>
        </w:rPr>
      </w:pPr>
      <w:r w:rsidRPr="001131EA">
        <w:rPr>
          <w:sz w:val="28"/>
          <w:szCs w:val="27"/>
        </w:rPr>
        <w:t>грамотно располагать шахматные фигуры в дебюте; находить несложные тактические удары и проводить комбинации;</w:t>
      </w:r>
    </w:p>
    <w:p w:rsidR="001131EA" w:rsidRPr="001131EA" w:rsidRDefault="001131EA" w:rsidP="001131EA">
      <w:pPr>
        <w:pStyle w:val="a3"/>
        <w:numPr>
          <w:ilvl w:val="0"/>
          <w:numId w:val="20"/>
        </w:numPr>
        <w:spacing w:line="360" w:lineRule="auto"/>
        <w:rPr>
          <w:sz w:val="28"/>
        </w:rPr>
      </w:pPr>
      <w:r w:rsidRPr="001131EA">
        <w:rPr>
          <w:sz w:val="28"/>
          <w:szCs w:val="27"/>
        </w:rPr>
        <w:t>точно разыгрывать простейшие окончания.</w:t>
      </w:r>
    </w:p>
    <w:p w:rsidR="001131EA" w:rsidRPr="001131EA" w:rsidRDefault="001131EA" w:rsidP="001131E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24"/>
        </w:rPr>
      </w:pPr>
      <w:r w:rsidRPr="001131EA">
        <w:rPr>
          <w:rFonts w:ascii="Times New Roman" w:hAnsi="Times New Roman"/>
          <w:b/>
          <w:sz w:val="32"/>
          <w:szCs w:val="24"/>
        </w:rPr>
        <w:t>Выпускник получит возможность научиться:</w:t>
      </w:r>
    </w:p>
    <w:p w:rsidR="001131EA" w:rsidRPr="001131EA" w:rsidRDefault="001131EA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 уровень:</w:t>
      </w:r>
    </w:p>
    <w:p w:rsidR="002259CF" w:rsidRPr="001131EA" w:rsidRDefault="008D1E4F" w:rsidP="008C02BD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1131EA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обуч</w:t>
      </w:r>
      <w:r w:rsidR="002259CF" w:rsidRPr="001131EA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а</w:t>
      </w:r>
      <w:r w:rsidRPr="001131EA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ю</w:t>
      </w:r>
      <w:r w:rsidR="002259CF" w:rsidRPr="001131EA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 xml:space="preserve">щиеся </w:t>
      </w:r>
      <w:r w:rsidR="001131EA" w:rsidRPr="001131EA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научатся</w:t>
      </w:r>
    </w:p>
    <w:p w:rsidR="002259CF" w:rsidRPr="008C02BD" w:rsidRDefault="002259CF" w:rsidP="008C02BD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шахматную доску и ее структуру;</w:t>
      </w:r>
    </w:p>
    <w:p w:rsidR="002259CF" w:rsidRPr="008C02BD" w:rsidRDefault="002259CF" w:rsidP="008C02BD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обозначение полей линий;</w:t>
      </w:r>
    </w:p>
    <w:p w:rsidR="002259CF" w:rsidRPr="008C02BD" w:rsidRDefault="002259CF" w:rsidP="008C02BD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ходы и взятия всех фигур, рокировку;</w:t>
      </w:r>
    </w:p>
    <w:p w:rsidR="002259CF" w:rsidRPr="008C02BD" w:rsidRDefault="002259CF" w:rsidP="008C02BD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шахматные понятия (шах, мат, пат, выигрыш, ничья, ударность и подвижность фигур, ценность фигур, угроза, нападение, защита, три стадии шахматной партии, развитие и др.);</w:t>
      </w:r>
      <w:proofErr w:type="gramEnd"/>
    </w:p>
    <w:p w:rsidR="002259CF" w:rsidRPr="001131EA" w:rsidRDefault="001131EA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1131E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</w:rPr>
        <w:t>выпускник получит возможность научится</w:t>
      </w:r>
    </w:p>
    <w:p w:rsidR="002259CF" w:rsidRPr="008C02BD" w:rsidRDefault="002259CF" w:rsidP="008C02BD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играть партию от начала до конца по шахматным правилам;</w:t>
      </w:r>
    </w:p>
    <w:p w:rsidR="002259CF" w:rsidRPr="008C02BD" w:rsidRDefault="002259CF" w:rsidP="008C02BD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записывать партии и позиции, разыгрывать партии по записи;</w:t>
      </w:r>
    </w:p>
    <w:p w:rsidR="002259CF" w:rsidRPr="008C02BD" w:rsidRDefault="002259CF" w:rsidP="008C02BD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мат в один ход в любых задачах такого типа;</w:t>
      </w:r>
    </w:p>
    <w:p w:rsidR="002259CF" w:rsidRPr="008C02BD" w:rsidRDefault="002259CF" w:rsidP="008C02BD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оценивать количество материала каждой из сторон и определять наличие материального перевеса;</w:t>
      </w:r>
    </w:p>
    <w:p w:rsidR="002259CF" w:rsidRPr="008C02BD" w:rsidRDefault="002259CF" w:rsidP="008C02BD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планировать, контролировать и оценивать действия соперников;</w:t>
      </w:r>
    </w:p>
    <w:p w:rsidR="002259CF" w:rsidRPr="008C02BD" w:rsidRDefault="002259CF" w:rsidP="008C02BD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общую цель и пути ее достижения;</w:t>
      </w:r>
    </w:p>
    <w:p w:rsidR="002259CF" w:rsidRPr="008C02BD" w:rsidRDefault="002259CF" w:rsidP="008C02BD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решать лабиринтные задачи (маршруты фигур) на шахматном материале.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уровень:</w:t>
      </w:r>
    </w:p>
    <w:p w:rsidR="002259CF" w:rsidRPr="001131EA" w:rsidRDefault="008D1E4F" w:rsidP="001131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1EA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обуч</w:t>
      </w:r>
      <w:r w:rsidR="002259CF" w:rsidRPr="001131EA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а</w:t>
      </w:r>
      <w:r w:rsidRPr="001131EA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ю</w:t>
      </w:r>
      <w:r w:rsidR="002259CF" w:rsidRPr="001131EA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 xml:space="preserve">щиеся </w:t>
      </w:r>
      <w:r w:rsidR="001131EA" w:rsidRPr="001131EA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научатся</w:t>
      </w:r>
      <w:r w:rsidR="001131E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259CF" w:rsidRPr="008C02BD" w:rsidRDefault="002259CF" w:rsidP="008C02BD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выигрышные стратегии </w:t>
      </w:r>
      <w:proofErr w:type="spellStart"/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матования</w:t>
      </w:r>
      <w:proofErr w:type="spellEnd"/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одинокого короля;</w:t>
      </w:r>
    </w:p>
    <w:p w:rsidR="002259CF" w:rsidRPr="001131EA" w:rsidRDefault="001131EA" w:rsidP="001131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1131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131E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</w:rPr>
        <w:t>выпускник получит возможность научится</w:t>
      </w:r>
    </w:p>
    <w:p w:rsidR="002259CF" w:rsidRPr="008C02BD" w:rsidRDefault="002259CF" w:rsidP="008C02BD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ставить мат одинокому королю двумя ладьями, королем и ферзем, королем и ладьей из любой позиции;</w:t>
      </w:r>
    </w:p>
    <w:p w:rsidR="002259CF" w:rsidRPr="008C02BD" w:rsidRDefault="002259CF" w:rsidP="008C02BD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причины своего выигрыша и проигрыша;</w:t>
      </w:r>
    </w:p>
    <w:p w:rsidR="002259CF" w:rsidRPr="008C02BD" w:rsidRDefault="002259CF" w:rsidP="008C02BD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сравнивать и анализировать действия других игроков;</w:t>
      </w:r>
    </w:p>
    <w:p w:rsidR="002259CF" w:rsidRPr="008C02BD" w:rsidRDefault="002259CF" w:rsidP="008C02BD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разыгрывать простейшие пешечные и ладейные эндшпили.</w:t>
      </w:r>
    </w:p>
    <w:p w:rsidR="002259CF" w:rsidRPr="008C02BD" w:rsidRDefault="00331321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3</w:t>
      </w:r>
      <w:r w:rsidR="002259CF" w:rsidRPr="008C02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уровень:</w:t>
      </w:r>
    </w:p>
    <w:p w:rsidR="002259CF" w:rsidRPr="001131EA" w:rsidRDefault="001131EA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1131EA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обуч</w:t>
      </w:r>
      <w:r w:rsidR="002259CF" w:rsidRPr="001131EA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а</w:t>
      </w:r>
      <w:r w:rsidRPr="001131EA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ю</w:t>
      </w:r>
      <w:r w:rsidR="002259CF" w:rsidRPr="001131EA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 xml:space="preserve">щиеся </w:t>
      </w:r>
      <w:r w:rsidRPr="001131EA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научатся</w:t>
      </w:r>
      <w:r w:rsidR="002259CF" w:rsidRPr="001131E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>:</w:t>
      </w:r>
    </w:p>
    <w:p w:rsidR="002259CF" w:rsidRPr="008C02BD" w:rsidRDefault="002259CF" w:rsidP="008C02BD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идеи комбинаций различных типов;</w:t>
      </w:r>
    </w:p>
    <w:p w:rsidR="002259CF" w:rsidRPr="001131EA" w:rsidRDefault="001131EA" w:rsidP="001131EA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1131E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</w:rPr>
        <w:t>выпускник получит возможность научится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</w:rPr>
        <w:t>;</w:t>
      </w:r>
    </w:p>
    <w:p w:rsidR="002259CF" w:rsidRPr="008C02BD" w:rsidRDefault="002259CF" w:rsidP="008C02BD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простейшие комбинации;</w:t>
      </w:r>
    </w:p>
    <w:p w:rsidR="002259CF" w:rsidRPr="008C02BD" w:rsidRDefault="002259CF" w:rsidP="008C02BD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наиболее эффективные способы достижения результата.</w:t>
      </w:r>
    </w:p>
    <w:p w:rsidR="002259CF" w:rsidRPr="008C02BD" w:rsidRDefault="002259CF" w:rsidP="008C02B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9CF" w:rsidRPr="008C02BD" w:rsidRDefault="002259CF" w:rsidP="008C02B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Конечным результатом обучения</w:t>
      </w:r>
      <w:r w:rsidR="00331321" w:rsidRPr="008C02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считается умение сыграть по правилам шахматную партию от начала до конца. Это предполагает определенную прочность знаний и умение применять их на практике.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9CF" w:rsidRPr="008C02BD" w:rsidRDefault="002259CF" w:rsidP="008C02B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Применяемые методы педагогического контроля и наблюдения, позволяют контролировать и корректировать работу программы на всём её протяжении и реализации. Это дает возможность отслеживать динамику роста знаний, умений и навыков, позволяет строить для каждого ребенка его индивидуальный путь развития. На основе полученной информации педагог вносит соответствующие коррективы в учебный процесс. Контроль эффективности осуществляется при выполнении диагностических заданий и упражнений, с помощью типичных шахматных задач, фронтальных и индивидуальных опросов, наблюдений.</w:t>
      </w:r>
      <w:r w:rsidR="00331321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Промежуточная аттестация проводится в торжественной соревновательной обстановке в виде шахматной игры.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ЛИЧНОСТНЫЕ И МЕТАПРЕДМЕТНЫЕ РЕЗУЛЬТАТЫ ОСВОЕНИЯ КУРСА ВНЕУРОЧНОЙ ДЕЯТЕЛЬНОСТИ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Личностные:</w:t>
      </w:r>
    </w:p>
    <w:p w:rsidR="002259CF" w:rsidRPr="008C02BD" w:rsidRDefault="002259CF" w:rsidP="008C02BD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Адекватно оценивать свое поведение и поведение окружающих.</w:t>
      </w:r>
    </w:p>
    <w:p w:rsidR="002259CF" w:rsidRPr="008C02BD" w:rsidRDefault="002259CF" w:rsidP="008C02BD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уважительное отношение к иному мнению.</w:t>
      </w:r>
    </w:p>
    <w:p w:rsidR="002259CF" w:rsidRPr="008C02BD" w:rsidRDefault="002259CF" w:rsidP="008C02BD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Учиться понимать свою роль, развивать самостоятельность и ответственность.</w:t>
      </w:r>
    </w:p>
    <w:p w:rsidR="002259CF" w:rsidRPr="008C02BD" w:rsidRDefault="002259CF" w:rsidP="008C02BD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Развивать навыки сотрудничества </w:t>
      </w:r>
      <w:proofErr w:type="gramStart"/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взрослыми и сверстниками.</w:t>
      </w:r>
    </w:p>
    <w:p w:rsidR="002259CF" w:rsidRPr="008C02BD" w:rsidRDefault="002259CF" w:rsidP="008C02BD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Учиться относиться бережно к материальным и духовным ценностям.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Познавательные:</w:t>
      </w:r>
    </w:p>
    <w:p w:rsidR="002259CF" w:rsidRPr="008C02BD" w:rsidRDefault="002259CF" w:rsidP="008C02BD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Осваивать начальные формы познавательной и личностной рефлексии.</w:t>
      </w:r>
    </w:p>
    <w:p w:rsidR="002259CF" w:rsidRPr="008C02BD" w:rsidRDefault="002259CF" w:rsidP="008C02BD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Учиться использовать </w:t>
      </w:r>
      <w:proofErr w:type="spellStart"/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</w:t>
      </w:r>
      <w:proofErr w:type="spellEnd"/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-символические средства представления информации.</w:t>
      </w:r>
    </w:p>
    <w:p w:rsidR="002259CF" w:rsidRPr="008C02BD" w:rsidRDefault="002259CF" w:rsidP="008C02BD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различные способы поиска информации на заданную на кружке тему.</w:t>
      </w:r>
    </w:p>
    <w:p w:rsidR="002259CF" w:rsidRPr="008C02BD" w:rsidRDefault="002259CF" w:rsidP="008C02BD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Собирать и обрабатывать материал, учится его передавать окружающим разными способами.</w:t>
      </w:r>
    </w:p>
    <w:p w:rsidR="002259CF" w:rsidRPr="008C02BD" w:rsidRDefault="002259CF" w:rsidP="008C02BD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Овладевать логическими действиями, устанавливать аналогии, строить рассуждения, овладевать новыми понятиями.</w:t>
      </w:r>
    </w:p>
    <w:p w:rsidR="002259CF" w:rsidRPr="008C02BD" w:rsidRDefault="002259CF" w:rsidP="008C02BD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Овладевать начальными сведениями об изучаемом объекте (шахматах)</w:t>
      </w:r>
    </w:p>
    <w:p w:rsidR="002259CF" w:rsidRPr="008C02BD" w:rsidRDefault="002259CF" w:rsidP="008C02BD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Учиться работать в информационной среде по поиску данных изучаемого объекта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Коммуникативные:</w:t>
      </w:r>
    </w:p>
    <w:p w:rsidR="002259CF" w:rsidRPr="008C02BD" w:rsidRDefault="002259CF" w:rsidP="008C02BD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 использовать речевые средства в процессе общения с товарищами во время занятий.</w:t>
      </w:r>
    </w:p>
    <w:p w:rsidR="002259CF" w:rsidRPr="008C02BD" w:rsidRDefault="002259CF" w:rsidP="008C02BD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Учиться слушать собеседника, напарника по игре, быть сдержанным, выслушивать замечания и мнение других людей, излагать и аргументировать свою точку зрения.</w:t>
      </w:r>
    </w:p>
    <w:p w:rsidR="002259CF" w:rsidRPr="008C02BD" w:rsidRDefault="002259CF" w:rsidP="008C02BD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Учиться договариваться о распределении функций и ролей в совместной деятельности.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Регулятивные:</w:t>
      </w:r>
    </w:p>
    <w:p w:rsidR="002259CF" w:rsidRPr="008C02BD" w:rsidRDefault="002259CF" w:rsidP="008C02BD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Овладевать способностью принимать</w:t>
      </w:r>
      <w:proofErr w:type="gramEnd"/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сохранять цели и задачи занятия.</w:t>
      </w:r>
    </w:p>
    <w:p w:rsidR="002259CF" w:rsidRPr="008C02BD" w:rsidRDefault="002259CF" w:rsidP="008C02BD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способы решения и осуществления поставленных задач.</w:t>
      </w:r>
    </w:p>
    <w:p w:rsidR="002259CF" w:rsidRPr="008C02BD" w:rsidRDefault="002259CF" w:rsidP="008C02BD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умение контролировать свои действия.</w:t>
      </w:r>
    </w:p>
    <w:p w:rsidR="002259CF" w:rsidRPr="008C02BD" w:rsidRDefault="002259CF" w:rsidP="008C02BD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Учиться понимать причины успеха и неуспеха своей деятельности.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9CF" w:rsidRPr="008C02BD" w:rsidRDefault="002259CF" w:rsidP="00481C0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СОДЕРЖАНИЕ КУРСА ВНЕУРОЧНОЙ ДЕЯТЕЛЬНОСТИ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Начальный курс по обучению игре в шахматы максимально прост и доступен начинающим школьникам. Большое значение при изучении шахматного курса имеет специально организованная игровая деятельность, использование приема обыгрывания учебных заданий, создания игровых ситуаций.</w:t>
      </w:r>
    </w:p>
    <w:p w:rsidR="002259CF" w:rsidRPr="00481C07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1C0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 </w:t>
      </w:r>
      <w:r w:rsidRPr="00481C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первого</w:t>
      </w:r>
      <w:r w:rsidRPr="00481C0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года обучения включает в себя следующие разделы: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. Шахматная доска. Шахматные фигуры. Знакомство с игровым "полем". </w:t>
      </w:r>
      <w:r w:rsidR="00DF6865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(1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ч)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2. Краткая история шахмат. Знакомство с шахматами, первые чемпионы. </w:t>
      </w:r>
      <w:r w:rsidR="00DF6865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(1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ч).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lastRenderedPageBreak/>
        <w:t>3. Шахматные фигуры. Основные функциональные особенности фигур. Их роль в игре. </w:t>
      </w:r>
      <w:r w:rsidR="00DF6865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(5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ч).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 xml:space="preserve">4. Техника </w:t>
      </w:r>
      <w:proofErr w:type="spellStart"/>
      <w:r w:rsidRPr="008C02BD">
        <w:rPr>
          <w:rFonts w:ascii="Times New Roman" w:eastAsia="Times New Roman" w:hAnsi="Times New Roman" w:cs="Times New Roman"/>
          <w:sz w:val="28"/>
          <w:szCs w:val="28"/>
        </w:rPr>
        <w:t>матования</w:t>
      </w:r>
      <w:proofErr w:type="spellEnd"/>
      <w:r w:rsidRPr="008C02BD">
        <w:rPr>
          <w:rFonts w:ascii="Times New Roman" w:eastAsia="Times New Roman" w:hAnsi="Times New Roman" w:cs="Times New Roman"/>
          <w:sz w:val="28"/>
          <w:szCs w:val="28"/>
        </w:rPr>
        <w:t xml:space="preserve"> одинокого короля. Миттельшпиль, эндшпиль, </w:t>
      </w:r>
      <w:proofErr w:type="gramStart"/>
      <w:r w:rsidRPr="008C02BD">
        <w:rPr>
          <w:rFonts w:ascii="Times New Roman" w:eastAsia="Times New Roman" w:hAnsi="Times New Roman" w:cs="Times New Roman"/>
          <w:sz w:val="28"/>
          <w:szCs w:val="28"/>
        </w:rPr>
        <w:t>блиц-шахматы</w:t>
      </w:r>
      <w:proofErr w:type="gramEnd"/>
      <w:r w:rsidRPr="008C02BD">
        <w:rPr>
          <w:rFonts w:ascii="Times New Roman" w:eastAsia="Times New Roman" w:hAnsi="Times New Roman" w:cs="Times New Roman"/>
          <w:sz w:val="28"/>
          <w:szCs w:val="28"/>
        </w:rPr>
        <w:t>, долгие шахматы. </w:t>
      </w:r>
      <w:r w:rsidR="00DF6865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(5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ч).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 xml:space="preserve">5. Достижение мата. Мат в один, два, </w:t>
      </w:r>
      <w:proofErr w:type="gramStart"/>
      <w:r w:rsidRPr="008C02BD">
        <w:rPr>
          <w:rFonts w:ascii="Times New Roman" w:eastAsia="Times New Roman" w:hAnsi="Times New Roman" w:cs="Times New Roman"/>
          <w:sz w:val="28"/>
          <w:szCs w:val="28"/>
        </w:rPr>
        <w:t>три и более ходов</w:t>
      </w:r>
      <w:proofErr w:type="gramEnd"/>
      <w:r w:rsidRPr="008C02BD">
        <w:rPr>
          <w:rFonts w:ascii="Times New Roman" w:eastAsia="Times New Roman" w:hAnsi="Times New Roman" w:cs="Times New Roman"/>
          <w:sz w:val="28"/>
          <w:szCs w:val="28"/>
        </w:rPr>
        <w:t>. Задачи на постановку мата в несколько ходов.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(10 ч).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6. Шахматные комбинации. Разнообразие шахматной игры. Рокировка, комбинации, ведущие к достижению материального перевеса, система защиты, атака, пешка и ее роль, разрушение королевского прикрытия, типичные комбинации в дебюте, патовые комбинации. </w:t>
      </w:r>
      <w:r w:rsidR="00DF6865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(8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ч)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7. Повторение изученного в течение года. Шахматные баталии. Соревнования в группе. </w:t>
      </w:r>
      <w:r w:rsidR="00DF6865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(5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ч).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07">
        <w:rPr>
          <w:rFonts w:ascii="Times New Roman" w:eastAsia="Times New Roman" w:hAnsi="Times New Roman" w:cs="Times New Roman"/>
          <w:b/>
          <w:sz w:val="28"/>
          <w:szCs w:val="28"/>
        </w:rPr>
        <w:t>Содержание </w:t>
      </w:r>
      <w:r w:rsidRPr="00481C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второго </w:t>
      </w:r>
      <w:r w:rsidRPr="00481C07">
        <w:rPr>
          <w:rFonts w:ascii="Times New Roman" w:eastAsia="Times New Roman" w:hAnsi="Times New Roman" w:cs="Times New Roman"/>
          <w:b/>
          <w:sz w:val="28"/>
          <w:szCs w:val="28"/>
        </w:rPr>
        <w:t>года обучения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 xml:space="preserve"> включает непосредственно обучение шахматной игре, освоение правил игры в шахматы, а так же знакомятся с шахматной нотацией, творчеством выдающихся шахматистов. Все перечисленные основы игры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второго</w:t>
      </w:r>
      <w:r w:rsidR="00DF6865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курса обучения можно разделить на следующие разделы: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1. Повторение. Рокировка. Взятие на проходе </w:t>
      </w:r>
      <w:r w:rsidR="00DF6865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(1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ч).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. 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Краткая история шахмат. Происхождение шахмат. Легенды о шахматах. (</w:t>
      </w:r>
      <w:r w:rsidR="00DF6865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ч).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3. Шахматная нотация. Обозначение горизонталей, вертикалей, обозначение шахматных фигур и терминов. Запись начального положения.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 w:rsidR="00DF6865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4. Ценность шахматных фигур. Сравнительная сила фигур. Достижение материального перевеса. </w:t>
      </w:r>
      <w:r w:rsidR="00DF6865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(5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 xml:space="preserve">5. Техника </w:t>
      </w:r>
      <w:proofErr w:type="spellStart"/>
      <w:r w:rsidRPr="008C02BD">
        <w:rPr>
          <w:rFonts w:ascii="Times New Roman" w:eastAsia="Times New Roman" w:hAnsi="Times New Roman" w:cs="Times New Roman"/>
          <w:sz w:val="28"/>
          <w:szCs w:val="28"/>
        </w:rPr>
        <w:t>матования</w:t>
      </w:r>
      <w:proofErr w:type="spellEnd"/>
      <w:r w:rsidRPr="008C02BD">
        <w:rPr>
          <w:rFonts w:ascii="Times New Roman" w:eastAsia="Times New Roman" w:hAnsi="Times New Roman" w:cs="Times New Roman"/>
          <w:sz w:val="28"/>
          <w:szCs w:val="28"/>
        </w:rPr>
        <w:t xml:space="preserve"> одинокого короля. Дифференцированные подходы к постановке мата (две ладьи против короля; ферзь и ладья против короля; ферзь и король против короля). </w:t>
      </w:r>
      <w:r w:rsidR="00DF6865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(10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ч).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6. Достижение мата без жертвы материала. Учебные положения на мат в два хода в эндшпиле. Цугцванг. Учебные положения на мат в два хода в миттельшпиле.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(8 ч)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7. Шахматная комбинация. Матовые комбинации: тема отвлечения, завлечения, блокировки. </w:t>
      </w:r>
      <w:r w:rsidR="00DF6865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(5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ч).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07">
        <w:rPr>
          <w:rFonts w:ascii="Times New Roman" w:eastAsia="Times New Roman" w:hAnsi="Times New Roman" w:cs="Times New Roman"/>
          <w:b/>
          <w:sz w:val="28"/>
          <w:szCs w:val="28"/>
        </w:rPr>
        <w:t>Содержание </w:t>
      </w:r>
      <w:r w:rsidRPr="00481C07">
        <w:rPr>
          <w:rFonts w:ascii="Times New Roman" w:eastAsia="Times New Roman" w:hAnsi="Times New Roman" w:cs="Times New Roman"/>
          <w:b/>
          <w:bCs/>
          <w:sz w:val="28"/>
          <w:szCs w:val="28"/>
        </w:rPr>
        <w:t>третьего</w:t>
      </w:r>
      <w:r w:rsidRPr="00481C07">
        <w:rPr>
          <w:rFonts w:ascii="Times New Roman" w:eastAsia="Times New Roman" w:hAnsi="Times New Roman" w:cs="Times New Roman"/>
          <w:b/>
          <w:sz w:val="28"/>
          <w:szCs w:val="28"/>
        </w:rPr>
        <w:t> года обучения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 xml:space="preserve"> направлено на улучшение игровых качеств обучающихся и, в большей степени, ориентировано на игровую составляющую. Также предусмотрены моменты повторения, но в незначительной доле. Все перечисленные основы игры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третьего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курса обучения можно разделить на следующие разделы: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1. Повторение, изученного в предыдущем году.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 w:rsidR="00DF6865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ч)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2. Краткая история шахмат. Происхождение шахмат. Легенды о шахматах. (</w:t>
      </w:r>
      <w:r w:rsidR="00DF6865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ч).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 xml:space="preserve">3. Шахматная нотация. Обозначение горизонталей, вертикалей, обозначение шахматных фигур и терминов. Запись начального положения. </w:t>
      </w:r>
      <w:proofErr w:type="gramStart"/>
      <w:r w:rsidRPr="008C02BD">
        <w:rPr>
          <w:rFonts w:ascii="Times New Roman" w:eastAsia="Times New Roman" w:hAnsi="Times New Roman" w:cs="Times New Roman"/>
          <w:sz w:val="28"/>
          <w:szCs w:val="28"/>
        </w:rPr>
        <w:t>Блиц-шахматы</w:t>
      </w:r>
      <w:proofErr w:type="gramEnd"/>
      <w:r w:rsidRPr="008C02BD">
        <w:rPr>
          <w:rFonts w:ascii="Times New Roman" w:eastAsia="Times New Roman" w:hAnsi="Times New Roman" w:cs="Times New Roman"/>
          <w:sz w:val="28"/>
          <w:szCs w:val="28"/>
        </w:rPr>
        <w:t>. Игра с часами. </w:t>
      </w:r>
      <w:r w:rsidR="00DF6865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(3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ч).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4. . Ценность шахматных фигур. Сравнительная сила фигур. Достижение материального перевеса. </w:t>
      </w:r>
      <w:r w:rsidR="008C02BD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(4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5. Техника </w:t>
      </w:r>
      <w:proofErr w:type="spellStart"/>
      <w:r w:rsidRPr="008C02BD">
        <w:rPr>
          <w:rFonts w:ascii="Times New Roman" w:eastAsia="Times New Roman" w:hAnsi="Times New Roman" w:cs="Times New Roman"/>
          <w:sz w:val="28"/>
          <w:szCs w:val="28"/>
        </w:rPr>
        <w:t>матования</w:t>
      </w:r>
      <w:proofErr w:type="spellEnd"/>
      <w:r w:rsidRPr="008C02BD">
        <w:rPr>
          <w:rFonts w:ascii="Times New Roman" w:eastAsia="Times New Roman" w:hAnsi="Times New Roman" w:cs="Times New Roman"/>
          <w:sz w:val="28"/>
          <w:szCs w:val="28"/>
        </w:rPr>
        <w:t xml:space="preserve"> одинокого короля. Дифференцированные подходы к постановке мата (две ладьи против короля; ферзь и ладья против короля; ферзь и король против короля). </w:t>
      </w:r>
      <w:r w:rsidR="008C02BD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(4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ч).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6. Достижение мата без жертвы материала. Учебные положения на мат в два хода в эндшпиле. Цугцванг. Учебные положения на мат в два хода в миттельшпиле. </w:t>
      </w:r>
      <w:r w:rsidR="008C02BD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(4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ч)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7. Шахматная комбинация. Матовые комбинации: тема отвлечения, завлечения, блокировки. </w:t>
      </w:r>
      <w:r w:rsidR="008C02BD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(18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ч).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C07">
        <w:rPr>
          <w:rFonts w:ascii="Times New Roman" w:eastAsia="Times New Roman" w:hAnsi="Times New Roman" w:cs="Times New Roman"/>
          <w:b/>
          <w:sz w:val="28"/>
          <w:szCs w:val="28"/>
        </w:rPr>
        <w:t>Содержание </w:t>
      </w:r>
      <w:r w:rsidRPr="00481C07"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четвертого</w:t>
      </w:r>
      <w:r w:rsidRPr="00481C07">
        <w:rPr>
          <w:rFonts w:ascii="Times New Roman" w:eastAsia="Times New Roman" w:hAnsi="Times New Roman" w:cs="Times New Roman"/>
          <w:b/>
          <w:sz w:val="28"/>
          <w:szCs w:val="28"/>
        </w:rPr>
        <w:t> года обучения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 xml:space="preserve"> схоже с курсом третьего года обучения и акцентировано на игровую деятельность учащихся. Более конкретную содержательную линию за четвертый год обучения можно разложить по следующим разделам: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1. Повторение, изученного в предыдущем году. </w:t>
      </w:r>
      <w:r w:rsidR="008C02BD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(2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ч)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2. Краткая история шахмат. Происхождение шахмат. Легенды о шахматах. (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2 ч).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 xml:space="preserve">3. Шахматная нотация. Обозначение горизонталей, вертикалей, обозначение шахматных фигур и терминов. Запись начального положения. </w:t>
      </w:r>
      <w:proofErr w:type="gramStart"/>
      <w:r w:rsidRPr="008C02BD">
        <w:rPr>
          <w:rFonts w:ascii="Times New Roman" w:eastAsia="Times New Roman" w:hAnsi="Times New Roman" w:cs="Times New Roman"/>
          <w:sz w:val="28"/>
          <w:szCs w:val="28"/>
        </w:rPr>
        <w:t>Блиц-шахматы</w:t>
      </w:r>
      <w:proofErr w:type="gramEnd"/>
      <w:r w:rsidRPr="008C02BD">
        <w:rPr>
          <w:rFonts w:ascii="Times New Roman" w:eastAsia="Times New Roman" w:hAnsi="Times New Roman" w:cs="Times New Roman"/>
          <w:sz w:val="28"/>
          <w:szCs w:val="28"/>
        </w:rPr>
        <w:t>. Игра с часами.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(6 ч).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4. . Ценность шахматных фигур. Сравнительная сила фигур. Достижение материального перевеса. </w:t>
      </w:r>
      <w:r w:rsidR="008C02BD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(4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 xml:space="preserve">5. Техника </w:t>
      </w:r>
      <w:proofErr w:type="spellStart"/>
      <w:r w:rsidRPr="008C02BD">
        <w:rPr>
          <w:rFonts w:ascii="Times New Roman" w:eastAsia="Times New Roman" w:hAnsi="Times New Roman" w:cs="Times New Roman"/>
          <w:sz w:val="28"/>
          <w:szCs w:val="28"/>
        </w:rPr>
        <w:t>матования</w:t>
      </w:r>
      <w:proofErr w:type="spellEnd"/>
      <w:r w:rsidRPr="008C02BD">
        <w:rPr>
          <w:rFonts w:ascii="Times New Roman" w:eastAsia="Times New Roman" w:hAnsi="Times New Roman" w:cs="Times New Roman"/>
          <w:sz w:val="28"/>
          <w:szCs w:val="28"/>
        </w:rPr>
        <w:t xml:space="preserve"> одинокого короля. Дифференцированные подходы к постановке мата (две ладьи против короля; ферзь и ладья против короля; ферзь и король против короля). </w:t>
      </w:r>
      <w:r w:rsidR="008C02BD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(4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ч).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6. Достижение мата без жертвы материала. Учебные положения на мат в два хода в эндшпиле. Цугцванг. Учебные положения на мат в два хода в миттельшпиле. </w:t>
      </w:r>
      <w:r w:rsidR="008C02BD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(4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ч)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7. Шахматная комбинация. Матовые комбинации: тема отвлечения, завлечения, блокировки. </w:t>
      </w:r>
      <w:r w:rsidR="008C02BD" w:rsidRPr="008C02BD">
        <w:rPr>
          <w:rFonts w:ascii="Times New Roman" w:eastAsia="Times New Roman" w:hAnsi="Times New Roman" w:cs="Times New Roman"/>
          <w:sz w:val="28"/>
          <w:szCs w:val="28"/>
        </w:rPr>
        <w:t>(</w:t>
      </w:r>
      <w:r w:rsidR="008C02BD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13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ч).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На занятиях используются обучающие плакаты, диаграммы задачи для самостоятельного решения, загадки, головоломки по темам, лабиринты на шахматной доске, кроссворды, ребусы, шахматное лото, викторины и др., решение которых дают не только информацию о какой-либо фигуре, но и представление об ее игровых возможностях и ограничениях. Кроме этого учащимся предлагаются темы для самостоятельного изучения: «Ферзь против пешки», «Ферзь против короля» и др., занимательные рассказы из истории шахмат, тесты для проверки полученных знаний.</w:t>
      </w:r>
    </w:p>
    <w:p w:rsidR="002259CF" w:rsidRPr="008C02BD" w:rsidRDefault="002259CF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858" w:rsidRPr="008C02BD" w:rsidRDefault="002259CF" w:rsidP="00481C0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ТЕМАТИЧЕСКОЕ ПЛАНИРОВАНИЕ</w:t>
      </w:r>
    </w:p>
    <w:p w:rsidR="002259CF" w:rsidRPr="008C02BD" w:rsidRDefault="002259CF" w:rsidP="00481C0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с определением основных видов внеурочной деятельности</w:t>
      </w:r>
    </w:p>
    <w:p w:rsidR="002259CF" w:rsidRPr="008C02BD" w:rsidRDefault="002259CF" w:rsidP="00481C0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5 класс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Наименование разделов, тем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Количество часов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Характеристика основных видов внеурочной деятельности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1. Введение (</w:t>
      </w:r>
      <w:r w:rsidR="00655858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ч.)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lastRenderedPageBreak/>
        <w:t>Шахматная доска.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Объяснять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шахматные термины: белое и чёрное поле, горизонталь, вертикаль, диагональ, центр. Правильно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определять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и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называть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белые, чёрные шахматные фигуры. Правильно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расставлять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фигуры перед игрой.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Знакомство и игровым "полем".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2. Краткая история шахмат (</w:t>
      </w:r>
      <w:r w:rsidR="00655858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ч.)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Краткая история шахмат. Знакомство с шахматами, первые чемпионы.</w:t>
      </w:r>
    </w:p>
    <w:p w:rsidR="002259CF" w:rsidRPr="008C02BD" w:rsidRDefault="00655858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2259CF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Получить представление 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об истории шахмат.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Сравнивать, сопоставлять, анализировать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5041" w:rsidRPr="008C02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находить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общее и различие. Уметь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ориентироваться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на шахматной доске.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Понимать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информацию, представленную в виде текста, рисунков, схем.</w:t>
      </w:r>
      <w:r w:rsidR="00485041" w:rsidRPr="008C02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Развивать интерес 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к жизни людей.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3. Ценность шахматных фигур (</w:t>
      </w:r>
      <w:r w:rsidR="007A7733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ч).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Шахматные фигуры. Основные функциональные особенности фигур. Их роль в игре.</w:t>
      </w:r>
    </w:p>
    <w:p w:rsidR="002259CF" w:rsidRPr="008C02BD" w:rsidRDefault="007A7733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2259CF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 ч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Знать названия шахматных фигур: ладья, слон, ферзь, конь, пешка.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Понимать и объяснять 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термины: шах, мат, пат, ничья, мат в один ход, длинная и короткая рокировка и её правила.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Осваивать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правила хода и взятия каждой из фигур, «игра на уничтожение», лёгкие и тяжёлые фигуры, ладейные, коневые, слоновые, ферзевые, королевские пешки, взятие на проходе, превращение пешки.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Владеть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принципами игры в дебюте.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4. Техника </w:t>
      </w:r>
      <w:proofErr w:type="spellStart"/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матования</w:t>
      </w:r>
      <w:proofErr w:type="spellEnd"/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одинокого короля (</w:t>
      </w:r>
      <w:r w:rsidR="007A7733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ч).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 xml:space="preserve">Техника </w:t>
      </w:r>
      <w:proofErr w:type="spellStart"/>
      <w:r w:rsidRPr="008C02BD">
        <w:rPr>
          <w:rFonts w:ascii="Times New Roman" w:eastAsia="Times New Roman" w:hAnsi="Times New Roman" w:cs="Times New Roman"/>
          <w:sz w:val="28"/>
          <w:szCs w:val="28"/>
        </w:rPr>
        <w:t>матования</w:t>
      </w:r>
      <w:proofErr w:type="spellEnd"/>
      <w:r w:rsidRPr="008C02BD">
        <w:rPr>
          <w:rFonts w:ascii="Times New Roman" w:eastAsia="Times New Roman" w:hAnsi="Times New Roman" w:cs="Times New Roman"/>
          <w:sz w:val="28"/>
          <w:szCs w:val="28"/>
        </w:rPr>
        <w:t xml:space="preserve"> одинокого короля. Миттельшпиль, эндшпиль, </w:t>
      </w:r>
      <w:proofErr w:type="gramStart"/>
      <w:r w:rsidRPr="008C02BD">
        <w:rPr>
          <w:rFonts w:ascii="Times New Roman" w:eastAsia="Times New Roman" w:hAnsi="Times New Roman" w:cs="Times New Roman"/>
          <w:sz w:val="28"/>
          <w:szCs w:val="28"/>
        </w:rPr>
        <w:t>блиц-шахматы</w:t>
      </w:r>
      <w:proofErr w:type="gramEnd"/>
      <w:r w:rsidRPr="008C02BD">
        <w:rPr>
          <w:rFonts w:ascii="Times New Roman" w:eastAsia="Times New Roman" w:hAnsi="Times New Roman" w:cs="Times New Roman"/>
          <w:sz w:val="28"/>
          <w:szCs w:val="28"/>
        </w:rPr>
        <w:t>, долгие шахматы.</w:t>
      </w:r>
    </w:p>
    <w:p w:rsidR="002259CF" w:rsidRPr="008C02BD" w:rsidRDefault="007A7733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="002259CF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Осваивать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основные тактические приемы. </w:t>
      </w:r>
      <w:proofErr w:type="gramStart"/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Понимать и объяснять 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термины: дебют, миттельшпиль, эндшпиль, темп, оппозиция, ключевые поля.</w:t>
      </w:r>
      <w:proofErr w:type="gramEnd"/>
      <w:r w:rsidR="00485041" w:rsidRPr="008C02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Разыгрывать</w:t>
      </w:r>
      <w:r w:rsidR="00485041" w:rsidRPr="008C02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простейшие пешечные и ладейные эндшпили.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5. Достижение мата без жертвы материала (10 ч).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 xml:space="preserve">Достижение мата. Мат в один, два, </w:t>
      </w:r>
      <w:proofErr w:type="gramStart"/>
      <w:r w:rsidRPr="008C02BD">
        <w:rPr>
          <w:rFonts w:ascii="Times New Roman" w:eastAsia="Times New Roman" w:hAnsi="Times New Roman" w:cs="Times New Roman"/>
          <w:sz w:val="28"/>
          <w:szCs w:val="28"/>
        </w:rPr>
        <w:t>три и более ходов</w:t>
      </w:r>
      <w:proofErr w:type="gramEnd"/>
      <w:r w:rsidRPr="008C02BD">
        <w:rPr>
          <w:rFonts w:ascii="Times New Roman" w:eastAsia="Times New Roman" w:hAnsi="Times New Roman" w:cs="Times New Roman"/>
          <w:sz w:val="28"/>
          <w:szCs w:val="28"/>
        </w:rPr>
        <w:t>. Задачи на постановку мата в несколько ходов.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10 ч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Грамотно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располагать 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шахматные фигуры в дебюте;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находить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несложные тактические удары и проводить комбинации; точно р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азыгрывать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простейшие окончания.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Ра</w:t>
      </w:r>
      <w:r w:rsidR="00655858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здел 6. Шахматная комбинация (8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ч).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Шахматные комбинации. Разнообразие шахматной игры. Рокировка, комбинации, ведущие к достижению материального перевеса, система защиты, атака, пешка и ее роль, разрушение королевского прикрытия.</w:t>
      </w:r>
    </w:p>
    <w:p w:rsidR="002259CF" w:rsidRPr="008C02BD" w:rsidRDefault="00655858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="002259CF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Овладевать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логическими действиями сравнения, анализа, синтеза, обобщения, классификации,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устанавливать 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аналогии и причинно-следственные связи,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строить</w:t>
      </w:r>
      <w:r w:rsidR="00485041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рассуждения.</w:t>
      </w:r>
    </w:p>
    <w:p w:rsidR="002259CF" w:rsidRPr="008C02BD" w:rsidRDefault="00655858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7. Повторение (5</w:t>
      </w:r>
      <w:r w:rsidR="002259CF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ч).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Повторение изученного в течение года. Промежуточная аттестация.</w:t>
      </w:r>
    </w:p>
    <w:p w:rsidR="002259CF" w:rsidRPr="008C02BD" w:rsidRDefault="00655858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2259CF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 ч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Сравнивать, сопоставлять, анализировать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5041" w:rsidRPr="008C02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находить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общее и различие.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Обретать навыки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игры.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Всего</w:t>
      </w:r>
    </w:p>
    <w:p w:rsidR="002259CF" w:rsidRPr="008C02BD" w:rsidRDefault="00655858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35</w:t>
      </w:r>
      <w:r w:rsidR="002259CF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 ч</w:t>
      </w:r>
      <w:r w:rsidR="00DF6865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2259CF" w:rsidRPr="008C02BD" w:rsidRDefault="002259CF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7733" w:rsidRPr="008C02BD" w:rsidRDefault="002259CF" w:rsidP="00481C0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ТЕМАТИЧЕСКОЕ ПЛАНИРОВАНИЕ</w:t>
      </w:r>
    </w:p>
    <w:p w:rsidR="002259CF" w:rsidRPr="008C02BD" w:rsidRDefault="002259CF" w:rsidP="00481C0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с определением основных видов внеурочной деятельности</w:t>
      </w:r>
    </w:p>
    <w:p w:rsidR="002259CF" w:rsidRPr="008C02BD" w:rsidRDefault="002259CF" w:rsidP="00481C0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6 класс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Наименование разделов, тем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Количество часов</w:t>
      </w:r>
    </w:p>
    <w:p w:rsidR="002259CF" w:rsidRPr="008C02BD" w:rsidRDefault="002259CF" w:rsidP="00A751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Характеристика основных видов внеурочной деятельности</w:t>
      </w:r>
      <w:r w:rsidR="00A7510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259CF" w:rsidRPr="008C02BD" w:rsidRDefault="007A7733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1. Повторение (1</w:t>
      </w:r>
      <w:r w:rsidR="002259CF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ч.)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Поля, горизонталь, вертикаль, диагональ, центр шахматных фигур.</w:t>
      </w:r>
    </w:p>
    <w:p w:rsidR="002259CF" w:rsidRPr="008C02BD" w:rsidRDefault="007A7733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Объяснять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шахматные термины: белое и чёрное поле, горизонталь, вертикаль, диагональ, центр. Правильно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определять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и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называть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белые, чёрные шахматные фигуры. Правильно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расставлять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фигуры перед игрой.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Совершать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в ходе игры возможные вариации рокировки (длинная и короткая).</w:t>
      </w:r>
    </w:p>
    <w:p w:rsidR="002259CF" w:rsidRPr="008C02BD" w:rsidRDefault="002259CF" w:rsidP="00A751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Рокировка. Взятие на проходе. Превращение пешки. Варианты ничьей.</w:t>
      </w:r>
    </w:p>
    <w:p w:rsidR="00F176FD" w:rsidRDefault="00F176FD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2. Краткая история шахмат (2 ч.)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Происхождение шахмат. Легенды о шахматах.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2 ч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Получить представление 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об истории шахмат.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Сравнивать, сопоставлять, анализировать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находить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общее и различие. Уметь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ориентироваться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на шахматной доске.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Понимать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 xml:space="preserve"> информацию, представленную в виде текста, рисунков, </w:t>
      </w:r>
      <w:proofErr w:type="spellStart"/>
      <w:r w:rsidRPr="008C02BD">
        <w:rPr>
          <w:rFonts w:ascii="Times New Roman" w:eastAsia="Times New Roman" w:hAnsi="Times New Roman" w:cs="Times New Roman"/>
          <w:sz w:val="28"/>
          <w:szCs w:val="28"/>
        </w:rPr>
        <w:t>схем</w:t>
      </w:r>
      <w:proofErr w:type="gramStart"/>
      <w:r w:rsidRPr="008C02B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proofErr w:type="gramEnd"/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азвивать</w:t>
      </w:r>
      <w:proofErr w:type="spellEnd"/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интерес 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к жизни людей.</w:t>
      </w:r>
    </w:p>
    <w:p w:rsidR="00F176FD" w:rsidRDefault="00F176FD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259CF" w:rsidRPr="008C02BD" w:rsidRDefault="007A7733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3. Шахматная нотация (3</w:t>
      </w:r>
      <w:r w:rsidR="002259CF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ч).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Обозначение горизонталей, вертикалей, полей. Обозначение шахматных фигур и терминов. Запись начального положения. Запись партии.</w:t>
      </w:r>
    </w:p>
    <w:p w:rsidR="002259CF" w:rsidRPr="008C02BD" w:rsidRDefault="007A7733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2259CF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 ч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Знать названия шахматных фигур: ладья, слон, ферзь, конь, пешка.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Понимать и объяснять 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термины: шах, мат, пат, ничья, мат в один ход, длинная и короткая рокировка и её правила.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Осваивать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 xml:space="preserve"> правила хода и взятия каждой из фигур, «игра на уничтожение», лёгкие и тяжёлые фигуры, ладейные, коневые, слоновые, 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lastRenderedPageBreak/>
        <w:t>ферзевые, королевские пешки, взятие на проходе, превращение пешки.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Владеть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основами записи партии.</w:t>
      </w:r>
    </w:p>
    <w:p w:rsidR="00F176FD" w:rsidRDefault="00F176FD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4. Ценн</w:t>
      </w:r>
      <w:r w:rsidR="007A7733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ость шахматных фигур (5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ч).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Ценность фигур. Сравнительная сила фигур. Достижение материального перевеса. Способы защиты.</w:t>
      </w:r>
    </w:p>
    <w:p w:rsidR="002259CF" w:rsidRPr="008C02BD" w:rsidRDefault="007A7733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2259CF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Осваивать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основные тактические приемы.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Понимать и объяснять 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сравнительную силу фигуры в зависимости от ситуации на доске.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Достига</w:t>
      </w:r>
      <w:r w:rsidRPr="008C02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 материального перевеса.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5. Техни</w:t>
      </w:r>
      <w:r w:rsidR="007A7733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 </w:t>
      </w:r>
      <w:proofErr w:type="spellStart"/>
      <w:r w:rsidR="007A7733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матования</w:t>
      </w:r>
      <w:proofErr w:type="spellEnd"/>
      <w:r w:rsidR="007A7733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одинокого короля (10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ч).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 xml:space="preserve">Техника </w:t>
      </w:r>
      <w:proofErr w:type="spellStart"/>
      <w:r w:rsidRPr="008C02BD">
        <w:rPr>
          <w:rFonts w:ascii="Times New Roman" w:eastAsia="Times New Roman" w:hAnsi="Times New Roman" w:cs="Times New Roman"/>
          <w:sz w:val="28"/>
          <w:szCs w:val="28"/>
        </w:rPr>
        <w:t>матования</w:t>
      </w:r>
      <w:proofErr w:type="spellEnd"/>
      <w:r w:rsidRPr="008C02BD">
        <w:rPr>
          <w:rFonts w:ascii="Times New Roman" w:eastAsia="Times New Roman" w:hAnsi="Times New Roman" w:cs="Times New Roman"/>
          <w:sz w:val="28"/>
          <w:szCs w:val="28"/>
        </w:rPr>
        <w:t xml:space="preserve"> одинокого короля. Миттельшпиль, эндшпиль, </w:t>
      </w:r>
      <w:proofErr w:type="gramStart"/>
      <w:r w:rsidRPr="008C02BD">
        <w:rPr>
          <w:rFonts w:ascii="Times New Roman" w:eastAsia="Times New Roman" w:hAnsi="Times New Roman" w:cs="Times New Roman"/>
          <w:sz w:val="28"/>
          <w:szCs w:val="28"/>
        </w:rPr>
        <w:t>блиц-шахматы</w:t>
      </w:r>
      <w:proofErr w:type="gramEnd"/>
      <w:r w:rsidRPr="008C02BD">
        <w:rPr>
          <w:rFonts w:ascii="Times New Roman" w:eastAsia="Times New Roman" w:hAnsi="Times New Roman" w:cs="Times New Roman"/>
          <w:sz w:val="28"/>
          <w:szCs w:val="28"/>
        </w:rPr>
        <w:t>, долгие шахматы.</w:t>
      </w:r>
    </w:p>
    <w:p w:rsidR="002259CF" w:rsidRPr="008C02BD" w:rsidRDefault="007A7733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10</w:t>
      </w:r>
      <w:r w:rsidR="002259CF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ч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Грамотно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располагать 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шахматные фигуры в дебюте;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находить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несложные тактические удары и проводить комбинации; точно р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азыгрывать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простейшие окончания.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6. Достижение мата без жертвы материала (8 ч).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Учебные положения на мат в два хода в эндшпиле. Цугцванг. Учебные положения на мат в два хода в миттельшпиле. Учебные положения на мат в два хода в дебюте.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8 ч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Овладевать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логическими действиями сравнения, анализа, синтеза, обобщения, классификации,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устанавливать 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аналогии и причинно-следственные связи,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строить</w:t>
      </w:r>
      <w:r w:rsidR="00485041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рассуждения.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Ра</w:t>
      </w:r>
      <w:r w:rsidR="007A7733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здел 7. Шахматная комбинация (5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ч).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Шахматные комбинации. Разнообразие шахматной игры. Рокировка, комбинации, ведущие к достижению материального перевеса, система защиты, атака, пешка и ее роль, разрушение королевского прикрытия. Промежуточная аттестация.</w:t>
      </w:r>
    </w:p>
    <w:p w:rsidR="002259CF" w:rsidRPr="008C02BD" w:rsidRDefault="007A7733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2259CF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 ч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Овладевать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логическими действиями сравнения, анализа, синтеза, обобщения, классификации,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устанавливать 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аналогии и причинно-следственные связи,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строить</w:t>
      </w:r>
      <w:r w:rsidR="00485041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рассуждения.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Всего</w:t>
      </w:r>
    </w:p>
    <w:p w:rsidR="002259CF" w:rsidRPr="008C02BD" w:rsidRDefault="007A7733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35</w:t>
      </w:r>
      <w:r w:rsidR="002259CF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 ч</w:t>
      </w:r>
      <w:r w:rsidR="00A75100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2259CF" w:rsidRPr="008C02BD" w:rsidRDefault="002259CF" w:rsidP="00A751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7733" w:rsidRPr="008C02BD" w:rsidRDefault="002259CF" w:rsidP="00481C0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ТЕМАТИЧЕСКОЕ ПЛАНИРОВАНИЕ</w:t>
      </w:r>
    </w:p>
    <w:p w:rsidR="002259CF" w:rsidRPr="008C02BD" w:rsidRDefault="002259CF" w:rsidP="00481C0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с определением основных видов внеурочной деятельности</w:t>
      </w:r>
    </w:p>
    <w:p w:rsidR="002259CF" w:rsidRPr="008C02BD" w:rsidRDefault="002259CF" w:rsidP="00481C0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7 класс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Наименование разделов, тем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Количество часов</w:t>
      </w:r>
    </w:p>
    <w:p w:rsidR="002259CF" w:rsidRPr="008C02BD" w:rsidRDefault="002259CF" w:rsidP="00A751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Характеристика основных видов внеурочной деятельности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1. Повторение (4 ч.</w:t>
      </w:r>
      <w:r w:rsidR="007A7733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/ 1 ч.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Повторение, изученного в предыдущем году.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</w:t>
      </w:r>
      <w:r w:rsidR="007A7733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/1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Объяснять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шахматные термины: белое и чёрное поле, горизонталь, вертикаль, диагональ, центр. Правильно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определять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и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называть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белые, чёрные шахматные фигуры. Правильно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расставлять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фигуры перед игрой.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Совершать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в ходе игры возможные вариации рокировки (длинная и короткая).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Повторение, изученного в предыдущем году.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2. Краткая история шахмат (2 ч.</w:t>
      </w:r>
      <w:r w:rsidR="007A7733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/1ч.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Происхождение шахмат. Легенды о шахматах.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2 ч</w:t>
      </w:r>
      <w:r w:rsidR="007A7733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/1ч.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Получить представление 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об истории шахмат.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Сравнивать, сопоставлять, анализировать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находить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общее и различие. Уметь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ориентироваться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на шахматной доске.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Понимать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 xml:space="preserve"> информацию, представленную в виде текста, рисунков, </w:t>
      </w:r>
      <w:proofErr w:type="spellStart"/>
      <w:r w:rsidRPr="008C02BD">
        <w:rPr>
          <w:rFonts w:ascii="Times New Roman" w:eastAsia="Times New Roman" w:hAnsi="Times New Roman" w:cs="Times New Roman"/>
          <w:sz w:val="28"/>
          <w:szCs w:val="28"/>
        </w:rPr>
        <w:t>схем</w:t>
      </w:r>
      <w:proofErr w:type="gramStart"/>
      <w:r w:rsidRPr="008C02B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proofErr w:type="gramEnd"/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азвивать</w:t>
      </w:r>
      <w:proofErr w:type="spellEnd"/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интерес 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к жизни людей.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3. Шахматная нотация (6 ч</w:t>
      </w:r>
      <w:r w:rsidR="007A7733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./3ч.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).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Обозначение горизонталей, вертикалей, полей. Обозначение шахматных фигур и терминов. Запись начального положения. Запись партии.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6 ч</w:t>
      </w:r>
      <w:r w:rsidR="007A7733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./3ч.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Знать названия шахматных фигур: ладья, слон, ферзь, конь, пешка.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Понимать и объяснять 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термины: шах, мат, пат, ничья, мат в один ход, длинная и короткая рокировка и её правила.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Осваивать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правила хода и взятия каждой из фигур, «игра на уничтожение», лёгкие и тяжёлые фигуры, ладейные, коневые, слоновые, ферзевые, королевские пешки, взятие на проходе, превращение пешки.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Владеть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основами записи партии.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4. Ценность шахматных фигур (8 ч</w:t>
      </w:r>
      <w:r w:rsidR="007A7733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./4ч.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).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Ценность фигур. Сравнительная сила фигур. Достижение материального перевеса. Способы защиты.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8 ч</w:t>
      </w:r>
      <w:r w:rsidR="007A7733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./4ч.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Осваивать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основные тактические приемы.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Понимать и объяснять 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сравнительную силу фигуры в зависимости от ситуации на доске.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Достига</w:t>
      </w:r>
      <w:r w:rsidRPr="008C02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 материального перевеса.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5. Техника </w:t>
      </w:r>
      <w:proofErr w:type="spellStart"/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матования</w:t>
      </w:r>
      <w:proofErr w:type="spellEnd"/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одинокого короля (8 ч</w:t>
      </w:r>
      <w:r w:rsidR="007A7733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./4ч.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).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 xml:space="preserve">Техника </w:t>
      </w:r>
      <w:proofErr w:type="spellStart"/>
      <w:r w:rsidRPr="008C02BD">
        <w:rPr>
          <w:rFonts w:ascii="Times New Roman" w:eastAsia="Times New Roman" w:hAnsi="Times New Roman" w:cs="Times New Roman"/>
          <w:sz w:val="28"/>
          <w:szCs w:val="28"/>
        </w:rPr>
        <w:t>матования</w:t>
      </w:r>
      <w:proofErr w:type="spellEnd"/>
      <w:r w:rsidRPr="008C02BD">
        <w:rPr>
          <w:rFonts w:ascii="Times New Roman" w:eastAsia="Times New Roman" w:hAnsi="Times New Roman" w:cs="Times New Roman"/>
          <w:sz w:val="28"/>
          <w:szCs w:val="28"/>
        </w:rPr>
        <w:t xml:space="preserve"> одинокого короля. Миттельшпиль, эндшпиль, </w:t>
      </w:r>
      <w:proofErr w:type="gramStart"/>
      <w:r w:rsidRPr="008C02BD">
        <w:rPr>
          <w:rFonts w:ascii="Times New Roman" w:eastAsia="Times New Roman" w:hAnsi="Times New Roman" w:cs="Times New Roman"/>
          <w:sz w:val="28"/>
          <w:szCs w:val="28"/>
        </w:rPr>
        <w:t>блиц-шахматы</w:t>
      </w:r>
      <w:proofErr w:type="gramEnd"/>
      <w:r w:rsidRPr="008C02BD">
        <w:rPr>
          <w:rFonts w:ascii="Times New Roman" w:eastAsia="Times New Roman" w:hAnsi="Times New Roman" w:cs="Times New Roman"/>
          <w:sz w:val="28"/>
          <w:szCs w:val="28"/>
        </w:rPr>
        <w:t>, долгие шахматы.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8 ч</w:t>
      </w:r>
      <w:r w:rsidR="007A7733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./4ч.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Грамотно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располагать 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шахматные фигуры в дебюте;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находить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несложные тактические удары и проводить комбинации; точно р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азыгрывать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простейшие окончания.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6. Достижение мата без жертвы материала (8 ч</w:t>
      </w:r>
      <w:r w:rsidR="007A7733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./4ч.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).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Учебные положения на мат в два хода в эндшпиле. Цугцванг. Учебные положения на мат в два хода в миттельшпиле. Учебные положения на мат в два хода в дебюте.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8 ч</w:t>
      </w:r>
      <w:r w:rsidR="007A7733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./4ч.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Овладевать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логическими действиями сравнения, анализа, синтеза, обобщения, классификации,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устанавливать 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аналогии и причинно-следственные связи,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строить</w:t>
      </w:r>
      <w:r w:rsidR="00485041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85041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рассуждения</w:t>
      </w:r>
      <w:proofErr w:type="spellEnd"/>
      <w:r w:rsidRPr="008C02B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176FD" w:rsidRDefault="00F176FD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7. Шахматная комбинация (32 ч</w:t>
      </w:r>
      <w:r w:rsidR="007A7733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./18ч.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).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Шахматные комбинации. Разнообразие шахматной игры. Рокировка, комбинации, ведущие к достижению материального перевеса, система защиты, атака, пешка и ее роль, разрушение королевского прикрытия. Промежуточная аттестация.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32 ч</w:t>
      </w:r>
      <w:r w:rsidR="007A7733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./18ч.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Овладевать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логическими действиями сравнения, анализа, синтеза, обобщения, классификации,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устанавливать 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аналогии и причинно-следственные связи, </w:t>
      </w:r>
      <w:proofErr w:type="spellStart"/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строить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рассуждения</w:t>
      </w:r>
      <w:proofErr w:type="spellEnd"/>
      <w:r w:rsidRPr="008C02B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Всего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70 ч</w:t>
      </w:r>
      <w:r w:rsidR="007A7733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./ 35ч.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9CF" w:rsidRPr="008C02BD" w:rsidRDefault="002259CF" w:rsidP="00A751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7733" w:rsidRPr="008C02BD" w:rsidRDefault="002259CF" w:rsidP="00481C0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ТЕМАТИЧЕСКОЕ ПЛАНИРОВАНИЕ</w:t>
      </w:r>
    </w:p>
    <w:p w:rsidR="002259CF" w:rsidRPr="008C02BD" w:rsidRDefault="002259CF" w:rsidP="00481C0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с определением основных видов внеурочной деятельности</w:t>
      </w:r>
    </w:p>
    <w:p w:rsidR="002259CF" w:rsidRPr="008C02BD" w:rsidRDefault="002259CF" w:rsidP="00481C0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8 класс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Наименование разделов, тем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Количество часов</w:t>
      </w:r>
    </w:p>
    <w:p w:rsidR="002259CF" w:rsidRPr="008C02BD" w:rsidRDefault="002259CF" w:rsidP="00A751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Характеристика основных видов внеурочной деятельности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1. Повторение (4 ч.</w:t>
      </w:r>
      <w:r w:rsidR="00DF6865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/2ч.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Повторение, изученного в предыдущем году.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Объяснять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шахматные термины: белое и чёрное поле, горизонталь, вертикаль, диагональ, центр. Правильно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определять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и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называть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белые, чёрные шахматные фигуры. Правильно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расставлять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фигуры перед игрой.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Совершать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в ходе игры возможные вариации рокировки (длинная и короткая).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Повторение, изученного в предыдущем году.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2. Краткая история шахмат (2 ч.)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Происхождение шахмат. Легенды о шахматах.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2 ч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Получить представление 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об истории шахмат.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Сравнивать, сопоставлять, анализировать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находить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общее и различие. Уметь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ориентироваться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на шахматной доске.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Понимать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информацию, представленную в виде текста, рисунков, схем.</w:t>
      </w:r>
      <w:r w:rsidR="00655858" w:rsidRPr="008C02B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Развивать интерес 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к жизни людей.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3. Шахматная нотация (6 ч).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Обозначение горизонталей, вертикалей, полей. Обозначение шахматных фигур и терминов. Запись начального положения. Запись партии.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6 ч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lastRenderedPageBreak/>
        <w:t>Знать названия шахматных фигур: ладья, слон, ферзь, конь, пешка.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Понимать и объяснять 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термины: шах, мат, пат, ничья, мат в один ход, длинная и короткая рокировка и её правила.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Осваивать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правила хода и взятия каждой из фигур, «игра на уничтожение», лёгкие и тяжёлые фигуры, ладейные, коневые, слоновые, ферзевые, королевские пешки, взятие на проходе, превращение пешки.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Владеть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основами записи партии.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4. Ценность шахматных фигур (8 ч</w:t>
      </w:r>
      <w:r w:rsidR="00DF6865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/4ч.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).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Ценность фигур. Сравнительная сила фигур. Достижение материального перевеса. Способы защиты.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8 ч</w:t>
      </w:r>
      <w:r w:rsidR="00DF6865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/4ч.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Осваивать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основные тактические приемы.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Понимать и объяснять 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сравнительную силу фигуры в зависимости от ситуации на доске.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Достига</w:t>
      </w:r>
      <w:r w:rsidRPr="008C02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 материального перевеса.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5. Техника </w:t>
      </w:r>
      <w:proofErr w:type="spellStart"/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матования</w:t>
      </w:r>
      <w:proofErr w:type="spellEnd"/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одинокого короля (8 ч</w:t>
      </w:r>
      <w:r w:rsidR="00DF6865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./4ч.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).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 xml:space="preserve">Техника </w:t>
      </w:r>
      <w:proofErr w:type="spellStart"/>
      <w:r w:rsidRPr="008C02BD">
        <w:rPr>
          <w:rFonts w:ascii="Times New Roman" w:eastAsia="Times New Roman" w:hAnsi="Times New Roman" w:cs="Times New Roman"/>
          <w:sz w:val="28"/>
          <w:szCs w:val="28"/>
        </w:rPr>
        <w:t>матования</w:t>
      </w:r>
      <w:proofErr w:type="spellEnd"/>
      <w:r w:rsidRPr="008C02BD">
        <w:rPr>
          <w:rFonts w:ascii="Times New Roman" w:eastAsia="Times New Roman" w:hAnsi="Times New Roman" w:cs="Times New Roman"/>
          <w:sz w:val="28"/>
          <w:szCs w:val="28"/>
        </w:rPr>
        <w:t xml:space="preserve"> одинокого короля. Миттельшпиль, эндшпиль, </w:t>
      </w:r>
      <w:proofErr w:type="gramStart"/>
      <w:r w:rsidRPr="008C02BD">
        <w:rPr>
          <w:rFonts w:ascii="Times New Roman" w:eastAsia="Times New Roman" w:hAnsi="Times New Roman" w:cs="Times New Roman"/>
          <w:sz w:val="28"/>
          <w:szCs w:val="28"/>
        </w:rPr>
        <w:t>блиц-шахматы</w:t>
      </w:r>
      <w:proofErr w:type="gramEnd"/>
      <w:r w:rsidRPr="008C02BD">
        <w:rPr>
          <w:rFonts w:ascii="Times New Roman" w:eastAsia="Times New Roman" w:hAnsi="Times New Roman" w:cs="Times New Roman"/>
          <w:sz w:val="28"/>
          <w:szCs w:val="28"/>
        </w:rPr>
        <w:t>, долгие шахматы.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8 ч</w:t>
      </w:r>
      <w:r w:rsidR="00DF6865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./4ч.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Грамотно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располагать 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шахматные фигуры в дебюте;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находить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несложные тактические удары и проводить комбинации; точно р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азыгрывать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простейшие окончания.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6. Достижение мата без жертвы материала (8 ч</w:t>
      </w:r>
      <w:r w:rsidR="00DF6865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./4ч.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).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Учебные положения на мат в два хода в эндшпиле. Цугцванг. Учебные положения на мат в два хода в миттельшпиле. Учебные положения на мат в два хода в дебюте.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8 ч</w:t>
      </w:r>
      <w:r w:rsidR="00DF6865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./4ч.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Овладевать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логическими действиями сравнения, анализа, синтеза, обобщения, классификации,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устанавливать 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аналогии и причинно-следственные связи,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строить</w:t>
      </w:r>
      <w:r w:rsidR="00485041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рассуждения.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7. Шахматная комбинация (32 ч</w:t>
      </w:r>
      <w:r w:rsidR="00DF6865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./13ч.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).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Шахматные комбинации. Разнообразие шахматной игры. Рокировка, комбинации, ведущие к достижению материального перевеса, система защиты, атака, пешка и ее роль, разрушение королевского прикрытия. Промежуточная аттестация.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32 ч</w:t>
      </w:r>
      <w:r w:rsidR="00DF6865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./13ч.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Овладевать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логическими действиями сравнения, анализа, синтеза, обобщения, классификации,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устанавливать 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аналогии и причинно-следственные связи,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строить</w:t>
      </w:r>
      <w:r w:rsidR="00485041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рассуждения.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Всего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70 ч</w:t>
      </w:r>
      <w:r w:rsidR="002A3CDB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./ 35 ч.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1C07" w:rsidRDefault="00481C07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Описание учебно-методического и материально-технического обеспечения курса внеурочной деятельности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Материально-техническое обеспечение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9CF" w:rsidRPr="008C02BD" w:rsidRDefault="002259CF" w:rsidP="008C02BD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шахматные доски с набором шахматных фигур</w:t>
      </w:r>
    </w:p>
    <w:p w:rsidR="002259CF" w:rsidRPr="008C02BD" w:rsidRDefault="002259CF" w:rsidP="008C02BD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демонстрационная шахматная доска с набором магнитных фигур</w:t>
      </w:r>
    </w:p>
    <w:p w:rsidR="002259CF" w:rsidRPr="008C02BD" w:rsidRDefault="002259CF" w:rsidP="008C02BD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шахматные часы</w:t>
      </w:r>
    </w:p>
    <w:p w:rsidR="002259CF" w:rsidRPr="008C02BD" w:rsidRDefault="002259CF" w:rsidP="008C02BD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шаблоны горизонтальных, вертикальных и диагональных линий</w:t>
      </w:r>
    </w:p>
    <w:p w:rsidR="002259CF" w:rsidRPr="008C02BD" w:rsidRDefault="002259CF" w:rsidP="008C02BD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шаблоны латинских букв (из картона или плотной бумаги) для изучения шахматной нотации</w:t>
      </w:r>
    </w:p>
    <w:p w:rsidR="00331321" w:rsidRPr="008C02BD" w:rsidRDefault="00331321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Учебно – методическое обеспечение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9CF" w:rsidRPr="008C02BD" w:rsidRDefault="002259CF" w:rsidP="008C02BD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Сухин</w:t>
      </w:r>
      <w:proofErr w:type="spellEnd"/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И.Г. Программы курса "Шахматы – школе: Для начальных классов общеобразовательных учреждений". - Обнинск: Духовное возрождение, - 2011.-40 с.</w:t>
      </w:r>
    </w:p>
    <w:p w:rsidR="002259CF" w:rsidRPr="008C02BD" w:rsidRDefault="002259CF" w:rsidP="008C02BD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C02BD">
        <w:rPr>
          <w:rFonts w:ascii="Times New Roman" w:eastAsia="Times New Roman" w:hAnsi="Times New Roman" w:cs="Times New Roman"/>
          <w:sz w:val="28"/>
          <w:szCs w:val="28"/>
        </w:rPr>
        <w:t>Сухин</w:t>
      </w:r>
      <w:proofErr w:type="spellEnd"/>
      <w:r w:rsidRPr="008C02BD">
        <w:rPr>
          <w:rFonts w:ascii="Times New Roman" w:eastAsia="Times New Roman" w:hAnsi="Times New Roman" w:cs="Times New Roman"/>
          <w:sz w:val="28"/>
          <w:szCs w:val="28"/>
        </w:rPr>
        <w:t xml:space="preserve"> И. Шахматы, первый год, или Там клетки черно-белые чудес и тайн полны: Учебник для 1 класса четырёхлетней и трёхлетней начальной школы. – Обнинск: Духовное возрождение, 1998.</w:t>
      </w:r>
    </w:p>
    <w:p w:rsidR="002259CF" w:rsidRPr="008C02BD" w:rsidRDefault="002259CF" w:rsidP="008C02BD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C02BD">
        <w:rPr>
          <w:rFonts w:ascii="Times New Roman" w:eastAsia="Times New Roman" w:hAnsi="Times New Roman" w:cs="Times New Roman"/>
          <w:sz w:val="28"/>
          <w:szCs w:val="28"/>
        </w:rPr>
        <w:t>Сухин</w:t>
      </w:r>
      <w:proofErr w:type="spellEnd"/>
      <w:r w:rsidRPr="008C02BD">
        <w:rPr>
          <w:rFonts w:ascii="Times New Roman" w:eastAsia="Times New Roman" w:hAnsi="Times New Roman" w:cs="Times New Roman"/>
          <w:sz w:val="28"/>
          <w:szCs w:val="28"/>
        </w:rPr>
        <w:t xml:space="preserve"> И. Шахматы, первый год, или Учусь и учу: Пособие для учителя – Обнинск: Духовное возрождение, 1999.</w:t>
      </w:r>
    </w:p>
    <w:p w:rsidR="002259CF" w:rsidRPr="008C02BD" w:rsidRDefault="002259CF" w:rsidP="008C02BD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C02BD">
        <w:rPr>
          <w:rFonts w:ascii="Times New Roman" w:eastAsia="Times New Roman" w:hAnsi="Times New Roman" w:cs="Times New Roman"/>
          <w:sz w:val="28"/>
          <w:szCs w:val="28"/>
        </w:rPr>
        <w:t>Сухин</w:t>
      </w:r>
      <w:proofErr w:type="spellEnd"/>
      <w:r w:rsidRPr="008C02BD">
        <w:rPr>
          <w:rFonts w:ascii="Times New Roman" w:eastAsia="Times New Roman" w:hAnsi="Times New Roman" w:cs="Times New Roman"/>
          <w:sz w:val="28"/>
          <w:szCs w:val="28"/>
        </w:rPr>
        <w:t xml:space="preserve"> И. Шахматы, второй год, или Играем и выигрываем. - 2002.</w:t>
      </w:r>
    </w:p>
    <w:p w:rsidR="002259CF" w:rsidRPr="008C02BD" w:rsidRDefault="002259CF" w:rsidP="008C02BD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C02BD">
        <w:rPr>
          <w:rFonts w:ascii="Times New Roman" w:eastAsia="Times New Roman" w:hAnsi="Times New Roman" w:cs="Times New Roman"/>
          <w:sz w:val="28"/>
          <w:szCs w:val="28"/>
        </w:rPr>
        <w:t>Сухин</w:t>
      </w:r>
      <w:proofErr w:type="spellEnd"/>
      <w:r w:rsidRPr="008C02BD">
        <w:rPr>
          <w:rFonts w:ascii="Times New Roman" w:eastAsia="Times New Roman" w:hAnsi="Times New Roman" w:cs="Times New Roman"/>
          <w:sz w:val="28"/>
          <w:szCs w:val="28"/>
        </w:rPr>
        <w:t xml:space="preserve"> И. Шахматы, второй год, или Учусь и учу. - 2002.</w:t>
      </w:r>
    </w:p>
    <w:p w:rsidR="002259CF" w:rsidRPr="008C02BD" w:rsidRDefault="002259CF" w:rsidP="008C02BD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C02BD">
        <w:rPr>
          <w:rFonts w:ascii="Times New Roman" w:eastAsia="Times New Roman" w:hAnsi="Times New Roman" w:cs="Times New Roman"/>
          <w:sz w:val="28"/>
          <w:szCs w:val="28"/>
        </w:rPr>
        <w:t>Сухин</w:t>
      </w:r>
      <w:proofErr w:type="spellEnd"/>
      <w:r w:rsidRPr="008C02BD">
        <w:rPr>
          <w:rFonts w:ascii="Times New Roman" w:eastAsia="Times New Roman" w:hAnsi="Times New Roman" w:cs="Times New Roman"/>
          <w:sz w:val="28"/>
          <w:szCs w:val="28"/>
        </w:rPr>
        <w:t xml:space="preserve"> И.Г. Шахматы, третий год, или Тайны королевской игры.- Обнинск: Духовное возрождение, 2004.</w:t>
      </w:r>
    </w:p>
    <w:p w:rsidR="002259CF" w:rsidRPr="008C02BD" w:rsidRDefault="002259CF" w:rsidP="008C02BD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C02BD">
        <w:rPr>
          <w:rFonts w:ascii="Times New Roman" w:eastAsia="Times New Roman" w:hAnsi="Times New Roman" w:cs="Times New Roman"/>
          <w:sz w:val="28"/>
          <w:szCs w:val="28"/>
        </w:rPr>
        <w:t>Сухин</w:t>
      </w:r>
      <w:proofErr w:type="spellEnd"/>
      <w:r w:rsidRPr="008C02BD">
        <w:rPr>
          <w:rFonts w:ascii="Times New Roman" w:eastAsia="Times New Roman" w:hAnsi="Times New Roman" w:cs="Times New Roman"/>
          <w:sz w:val="28"/>
          <w:szCs w:val="28"/>
        </w:rPr>
        <w:t xml:space="preserve"> И.Г. Шахматы, третий год, или Учусь и учу.- Обнинск: Духовное возрождение, 2005.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Список литературы по программе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9CF" w:rsidRPr="008C02BD" w:rsidRDefault="002259CF" w:rsidP="008C02BD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Сухин</w:t>
      </w:r>
      <w:proofErr w:type="spellEnd"/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 Удивительные приключения в шахматной стране. (Занимательное пособие для родителей и учителей). Рекомендовано Мин общ</w:t>
      </w:r>
      <w:proofErr w:type="gramStart"/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проф. обр. РФ. М. ПОМАТУР.- 2000.</w:t>
      </w:r>
    </w:p>
    <w:p w:rsidR="002259CF" w:rsidRPr="008C02BD" w:rsidRDefault="002259CF" w:rsidP="008C02BD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Сухин</w:t>
      </w:r>
      <w:proofErr w:type="spellEnd"/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 Шахматы для самых маленьких. Книга-сказка для совместного чтения родителей и детей. М. АСТРЕЛЬ. ACT. -2000.</w:t>
      </w:r>
    </w:p>
    <w:p w:rsidR="002259CF" w:rsidRPr="008C02BD" w:rsidRDefault="002259CF" w:rsidP="008C02BD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Френе</w:t>
      </w:r>
      <w:proofErr w:type="spellEnd"/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 Избранные педагогические сочинения, М.. Просвещение. -1990.</w:t>
      </w:r>
    </w:p>
    <w:p w:rsidR="002259CF" w:rsidRPr="008C02BD" w:rsidRDefault="002259CF" w:rsidP="008C02BD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В.Хенкин, Куда идет король. М.. Молодая гвардия. -1979 .</w:t>
      </w:r>
    </w:p>
    <w:p w:rsidR="002259CF" w:rsidRPr="008C02BD" w:rsidRDefault="002259CF" w:rsidP="008C02BD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Н.М. </w:t>
      </w:r>
      <w:proofErr w:type="gramStart"/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Петрушина</w:t>
      </w:r>
      <w:proofErr w:type="gramEnd"/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Шахматный учебник для детей. Серия «Шахматы».- Ростов-на-Дону: «Феникс», 2002. - 224с.</w:t>
      </w:r>
    </w:p>
    <w:p w:rsidR="002259CF" w:rsidRPr="008C02BD" w:rsidRDefault="002259CF" w:rsidP="008C02BD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Шахматный словарь. М. </w:t>
      </w:r>
      <w:proofErr w:type="spellStart"/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ФиС</w:t>
      </w:r>
      <w:proofErr w:type="spellEnd"/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. -1968.</w:t>
      </w:r>
    </w:p>
    <w:p w:rsidR="002259CF" w:rsidRPr="008C02BD" w:rsidRDefault="002259CF" w:rsidP="008C02BD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Шахматы детям. Санкт-Петербург. 1994 г М. </w:t>
      </w:r>
      <w:proofErr w:type="spellStart"/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Детгиз</w:t>
      </w:r>
      <w:proofErr w:type="spellEnd"/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, -1960.</w:t>
      </w:r>
    </w:p>
    <w:p w:rsidR="002259CF" w:rsidRPr="008C02BD" w:rsidRDefault="002259CF" w:rsidP="008C02BD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Шахматы. Энциклопедический словарь. М.Советская энциклопедия.. -1990.</w:t>
      </w:r>
    </w:p>
    <w:p w:rsidR="002259CF" w:rsidRPr="008C02BD" w:rsidRDefault="002259CF" w:rsidP="008C02BD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Шахматы - школе. М. Педагогика. -1990.</w:t>
      </w:r>
    </w:p>
    <w:p w:rsidR="002259CF" w:rsidRPr="008C02BD" w:rsidRDefault="002259CF" w:rsidP="008C02BD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В. Костров, Д.Давлетов Шахматы Санкт-Петербург -2001.</w:t>
      </w:r>
    </w:p>
    <w:p w:rsidR="002259CF" w:rsidRPr="008C02BD" w:rsidRDefault="002259CF" w:rsidP="008C02BD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В.Хенкин  Шахматы для начинающих. М.: «</w:t>
      </w:r>
      <w:proofErr w:type="spellStart"/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Астрель</w:t>
      </w:r>
      <w:proofErr w:type="spellEnd"/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».- 2002.</w:t>
      </w:r>
    </w:p>
    <w:p w:rsidR="002259CF" w:rsidRPr="008C02BD" w:rsidRDefault="002259CF" w:rsidP="008C02BD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О.Подгаец Прогулки по черным и белым полям. МП «Каисса плюс» Днепропетровск. – 1996.</w:t>
      </w:r>
    </w:p>
    <w:p w:rsidR="002259CF" w:rsidRPr="008C02BD" w:rsidRDefault="002259CF" w:rsidP="008C02BD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И.А. Бареев Гроссмейстеры детского сада. Москва. - 1995.</w:t>
      </w:r>
    </w:p>
    <w:p w:rsidR="002259CF" w:rsidRPr="008C02BD" w:rsidRDefault="002259CF" w:rsidP="008C02BD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C02BD">
        <w:rPr>
          <w:rFonts w:ascii="Times New Roman" w:eastAsia="Times New Roman" w:hAnsi="Times New Roman" w:cs="Times New Roman"/>
          <w:sz w:val="28"/>
          <w:szCs w:val="28"/>
        </w:rPr>
        <w:t>Юдович</w:t>
      </w:r>
      <w:proofErr w:type="spellEnd"/>
      <w:r w:rsidRPr="008C02BD">
        <w:rPr>
          <w:rFonts w:ascii="Times New Roman" w:eastAsia="Times New Roman" w:hAnsi="Times New Roman" w:cs="Times New Roman"/>
          <w:sz w:val="28"/>
          <w:szCs w:val="28"/>
        </w:rPr>
        <w:t xml:space="preserve"> М. Занимательные шахматы. М. </w:t>
      </w:r>
      <w:proofErr w:type="spellStart"/>
      <w:r w:rsidRPr="008C02BD">
        <w:rPr>
          <w:rFonts w:ascii="Times New Roman" w:eastAsia="Times New Roman" w:hAnsi="Times New Roman" w:cs="Times New Roman"/>
          <w:sz w:val="28"/>
          <w:szCs w:val="28"/>
        </w:rPr>
        <w:t>ФиС</w:t>
      </w:r>
      <w:proofErr w:type="spellEnd"/>
      <w:r w:rsidRPr="008C02BD">
        <w:rPr>
          <w:rFonts w:ascii="Times New Roman" w:eastAsia="Times New Roman" w:hAnsi="Times New Roman" w:cs="Times New Roman"/>
          <w:sz w:val="28"/>
          <w:szCs w:val="28"/>
        </w:rPr>
        <w:t>. - 1966.</w:t>
      </w:r>
    </w:p>
    <w:p w:rsidR="002A3CDB" w:rsidRPr="008C02BD" w:rsidRDefault="002A3CDB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3CDB" w:rsidRPr="008C02BD" w:rsidRDefault="002A3CDB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3CDB" w:rsidRDefault="002A3CDB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31EA" w:rsidRDefault="001131EA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31EA" w:rsidRDefault="001131EA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31EA" w:rsidRDefault="001131EA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Pr="008C02BD" w:rsidRDefault="00A75100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735F" w:rsidRPr="008C02BD" w:rsidRDefault="00DB735F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VI. Календарно-тематическое планирование</w:t>
      </w:r>
    </w:p>
    <w:p w:rsidR="00DB735F" w:rsidRPr="008C02BD" w:rsidRDefault="00DB735F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5 класс</w:t>
      </w:r>
    </w:p>
    <w:p w:rsidR="002259CF" w:rsidRPr="008C02BD" w:rsidRDefault="002259CF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10349" w:type="dxa"/>
        <w:tblInd w:w="-916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418"/>
        <w:gridCol w:w="1843"/>
        <w:gridCol w:w="1276"/>
        <w:gridCol w:w="3685"/>
      </w:tblGrid>
      <w:tr w:rsidR="00481C07" w:rsidRPr="008C02BD" w:rsidTr="00481C07">
        <w:tc>
          <w:tcPr>
            <w:tcW w:w="709" w:type="dxa"/>
            <w:tcBorders>
              <w:right w:val="single" w:sz="4" w:space="0" w:color="auto"/>
            </w:tcBorders>
          </w:tcPr>
          <w:p w:rsidR="00481C07" w:rsidRDefault="00481C07" w:rsidP="00481C0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:rsidR="00481C07" w:rsidRPr="008C02BD" w:rsidRDefault="00481C07" w:rsidP="00481C0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81C07" w:rsidRPr="008C02BD" w:rsidRDefault="00481C07" w:rsidP="00481C0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481C07" w:rsidRPr="008C02BD" w:rsidRDefault="00481C07" w:rsidP="00481C0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 плану</w:t>
            </w:r>
          </w:p>
        </w:tc>
        <w:tc>
          <w:tcPr>
            <w:tcW w:w="1418" w:type="dxa"/>
          </w:tcPr>
          <w:p w:rsidR="00481C07" w:rsidRPr="008C02BD" w:rsidRDefault="00481C07" w:rsidP="00481C0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 фактическая</w:t>
            </w:r>
          </w:p>
        </w:tc>
        <w:tc>
          <w:tcPr>
            <w:tcW w:w="1843" w:type="dxa"/>
          </w:tcPr>
          <w:p w:rsidR="00481C07" w:rsidRPr="008C02BD" w:rsidRDefault="00481C07" w:rsidP="00481C0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курса</w:t>
            </w:r>
          </w:p>
          <w:p w:rsidR="00481C07" w:rsidRPr="008C02BD" w:rsidRDefault="00481C07" w:rsidP="00481C0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81C07" w:rsidRPr="008C02BD" w:rsidRDefault="00481C07" w:rsidP="00481C0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Кол-во</w:t>
            </w:r>
          </w:p>
          <w:p w:rsidR="00481C07" w:rsidRPr="008C02BD" w:rsidRDefault="00481C07" w:rsidP="00481C0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часов</w:t>
            </w:r>
          </w:p>
          <w:p w:rsidR="00481C07" w:rsidRPr="008C02BD" w:rsidRDefault="00481C07" w:rsidP="00481C0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481C07" w:rsidRPr="008C02BD" w:rsidRDefault="00481C07" w:rsidP="00481C0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Элемент</w:t>
            </w:r>
          </w:p>
          <w:p w:rsidR="00481C07" w:rsidRPr="008C02BD" w:rsidRDefault="00481C07" w:rsidP="00481C0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Содержания</w:t>
            </w:r>
          </w:p>
          <w:p w:rsidR="00481C07" w:rsidRPr="008C02BD" w:rsidRDefault="00481C07" w:rsidP="00481C0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1C07" w:rsidRPr="008C02BD" w:rsidTr="00481C07">
        <w:tc>
          <w:tcPr>
            <w:tcW w:w="709" w:type="dxa"/>
            <w:tcBorders>
              <w:right w:val="single" w:sz="4" w:space="0" w:color="auto"/>
            </w:tcBorders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07.09</w:t>
            </w:r>
          </w:p>
        </w:tc>
        <w:tc>
          <w:tcPr>
            <w:tcW w:w="1418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Шахматная доска.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8C02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 с шахматами. Шахматная доска, ее внешний вид, количество белых и черных полей. Шахматные фигуры - основной материал игры. Их количество, функции каждой фигуры.</w:t>
            </w:r>
          </w:p>
        </w:tc>
      </w:tr>
      <w:tr w:rsidR="00481C07" w:rsidRPr="008C02BD" w:rsidTr="00481C07">
        <w:tc>
          <w:tcPr>
            <w:tcW w:w="709" w:type="dxa"/>
            <w:tcBorders>
              <w:right w:val="single" w:sz="4" w:space="0" w:color="auto"/>
            </w:tcBorders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14.09</w:t>
            </w:r>
          </w:p>
        </w:tc>
        <w:tc>
          <w:tcPr>
            <w:tcW w:w="1418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 с игровым "полем".</w:t>
            </w:r>
          </w:p>
        </w:tc>
        <w:tc>
          <w:tcPr>
            <w:tcW w:w="1276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8C02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Диагональ, вертикаль, горизонталь.</w:t>
            </w:r>
          </w:p>
        </w:tc>
      </w:tr>
      <w:tr w:rsidR="00481C07" w:rsidRPr="008C02BD" w:rsidTr="00481C07">
        <w:tc>
          <w:tcPr>
            <w:tcW w:w="709" w:type="dxa"/>
            <w:tcBorders>
              <w:right w:val="single" w:sz="4" w:space="0" w:color="auto"/>
            </w:tcBorders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21.09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28.09</w:t>
            </w:r>
          </w:p>
        </w:tc>
        <w:tc>
          <w:tcPr>
            <w:tcW w:w="1418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Краткая история шахмат. Знакомство с шахматами, первые чемпионы.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 ч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шахмат в мировой культуре. Роль шахмат в воспитании и развитии личности. Сильнейшие юные шахматисты мира Шахматная доска. Поля, линии, их обозначение. Легенда о возникновении шахмат. Шахматные фигуры и их обозначения. Позиция. Запись позиций. Начальная позиция. Кодирование информации на шахматном материале. </w:t>
            </w: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Краткая история создания шахмат. Первые чемпионы, как совершенствовалась игра с течением времени?</w:t>
            </w:r>
          </w:p>
        </w:tc>
      </w:tr>
      <w:tr w:rsidR="00481C07" w:rsidRPr="008C02BD" w:rsidTr="00481C07">
        <w:tc>
          <w:tcPr>
            <w:tcW w:w="709" w:type="dxa"/>
            <w:tcBorders>
              <w:right w:val="single" w:sz="4" w:space="0" w:color="auto"/>
            </w:tcBorders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05.10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12.10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19.10</w:t>
            </w:r>
          </w:p>
        </w:tc>
        <w:tc>
          <w:tcPr>
            <w:tcW w:w="1418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Шахматные фигуры. Основные функциональные особенности фигур. Их роль в игре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3 </w:t>
            </w:r>
            <w:r w:rsidRPr="008C02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Шахматные фигуры. Изучение отдельно взятой фигуры в шахматах, запись перемещений фигур, их роль.</w:t>
            </w: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Ценность фигур. Единица измерения ценности. Виды ценности. Изменение ценности в зависимости от ситуации на доске, защита. Размен. Виды </w:t>
            </w: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размена. Материальный перевес, Легкие и тяжелые фигуры, качество. Аналогии шахмат с экономикой</w:t>
            </w:r>
          </w:p>
        </w:tc>
      </w:tr>
      <w:tr w:rsidR="00481C07" w:rsidRPr="008C02BD" w:rsidTr="00481C07">
        <w:tc>
          <w:tcPr>
            <w:tcW w:w="709" w:type="dxa"/>
            <w:tcBorders>
              <w:right w:val="single" w:sz="4" w:space="0" w:color="auto"/>
            </w:tcBorders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26.10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09.11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16.11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23.11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30.11</w:t>
            </w:r>
          </w:p>
        </w:tc>
        <w:tc>
          <w:tcPr>
            <w:tcW w:w="1418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Техника </w:t>
            </w:r>
            <w:proofErr w:type="spellStart"/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матования</w:t>
            </w:r>
            <w:proofErr w:type="spellEnd"/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одинокого короля. Миттельшпиль, эндшпиль, </w:t>
            </w:r>
            <w:proofErr w:type="gramStart"/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блиц-шахматы</w:t>
            </w:r>
            <w:proofErr w:type="gramEnd"/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долгие шахматы.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 ч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Геометрические мотивы траекторий перемещения шахматных фигур. Безопасность короля (короткая и длинная рокировка). Ходы и взятия ладьи, слона, ферзя, короля, коня и пешки. Логические связки «и», «или», «не». Ударность и подвижность фигур в зависимости от их положения на доске. Превращение пешки и взятие на проходе пешкой. Дидактические игры. Угроза, нападение, защита, двойной удар. Контроль полей. Ограничение подвижности фигур. Упражнения. Запись ходов шахматных фигур – кодирование информации. Понятие о варианте. Логическая связка «если…то». Открытая линия. Проходная пешка. Пешечные слабости. Форпост. Позиция короля Атака на короля Централизация Овладение тяжелыми фигурами 7(2) горизонталью. Вскрытие и запирание линий.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Техника </w:t>
            </w:r>
            <w:proofErr w:type="spellStart"/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матования</w:t>
            </w:r>
            <w:proofErr w:type="spellEnd"/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одинокого короля. Что такое эндшпиль, миттельшпиль. Как правильно построить игру?</w:t>
            </w:r>
          </w:p>
        </w:tc>
      </w:tr>
      <w:tr w:rsidR="00481C07" w:rsidRPr="008C02BD" w:rsidTr="00481C07">
        <w:tc>
          <w:tcPr>
            <w:tcW w:w="709" w:type="dxa"/>
            <w:tcBorders>
              <w:right w:val="single" w:sz="4" w:space="0" w:color="auto"/>
            </w:tcBorders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17.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21.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07.12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14.12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21.12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28.12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11.01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18.01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25.01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01.02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08.02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15.02</w:t>
            </w:r>
          </w:p>
        </w:tc>
        <w:tc>
          <w:tcPr>
            <w:tcW w:w="1418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Достижение мата. Мат в один, два, </w:t>
            </w:r>
            <w:proofErr w:type="gramStart"/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три и более </w:t>
            </w: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ходов</w:t>
            </w:r>
            <w:proofErr w:type="gramEnd"/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Задачи на постановку мата в несколько ходов.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10 ч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Понятие о шахе Способы защиты от шаха. Открытый и двойной шахи. Понятие мата. Обучение алгоритму </w:t>
            </w:r>
            <w:proofErr w:type="spellStart"/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матования</w:t>
            </w:r>
            <w:proofErr w:type="spellEnd"/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1 ход. Понятие о пате. Сходства и различия понятий мата и пата. Выигрыш, ничья, виды ничьей.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Мат в один, два, </w:t>
            </w:r>
            <w:proofErr w:type="gramStart"/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три и более ходов</w:t>
            </w:r>
            <w:proofErr w:type="gramEnd"/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"Детский" мат, рокировка. Какую роль играет она в игре? Задачи на постановку мата в несколько ходов.</w:t>
            </w:r>
          </w:p>
        </w:tc>
      </w:tr>
      <w:tr w:rsidR="00481C07" w:rsidRPr="008C02BD" w:rsidTr="00481C07">
        <w:tc>
          <w:tcPr>
            <w:tcW w:w="709" w:type="dxa"/>
            <w:tcBorders>
              <w:right w:val="single" w:sz="4" w:space="0" w:color="auto"/>
            </w:tcBorders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23.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24.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25.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26.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27.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28.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29.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22.02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01.03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15.03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22.03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29.03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05.04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12.04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1418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Шахматные комбинации. Разнообразие шахматной игры.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8 ч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Мобилизация фигур, борьба за центр. Роль и оптимизация работы фигур в дебюте Гамбиты, пункт f2 (f7)в дебюте Понятие о шахматном турнире. Правила поведения при игре в шахматных турнирах. Игровая практика. Правила поведения в соревнованиях. Спортивная квалификация в шахматах.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Шахматные комбинации. Король против нескольких фигур, ферзь против короля, ладья и ферзь против короля, ферзь и конь против короля. Параллельный мат. Мат двумя ладьями.</w:t>
            </w:r>
          </w:p>
        </w:tc>
      </w:tr>
      <w:tr w:rsidR="00481C07" w:rsidRPr="008C02BD" w:rsidTr="00481C07">
        <w:tc>
          <w:tcPr>
            <w:tcW w:w="709" w:type="dxa"/>
            <w:tcBorders>
              <w:right w:val="single" w:sz="4" w:space="0" w:color="auto"/>
            </w:tcBorders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31.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32.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33.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34.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26.04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03.05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10.05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17.05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24.05</w:t>
            </w:r>
          </w:p>
        </w:tc>
        <w:tc>
          <w:tcPr>
            <w:tcW w:w="1418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 изученного в течение года.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Промежуточная аттестация.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 5 </w:t>
            </w:r>
            <w:r w:rsidRPr="008C02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Слабость крайней горизонтали, двойной удар, Открытое нападение, связка, виды связки и защита от нее. Завлечение, отвлечение, разрушение пешечного прикрытия короля, освобождение пространства, уничтожение защиты. Сквозное действие фигур (рентген). Перегрузка. Комбинаторика в шахматах. Понятие о комбинации. Комбинации на мат и на достижение материального перевеса. Мельница как </w:t>
            </w: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алгоритм с циклами. Эстетика шахматных комбинаций. </w:t>
            </w: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Повторение. Закрепление </w:t>
            </w:r>
            <w:proofErr w:type="gramStart"/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изученного</w:t>
            </w:r>
            <w:proofErr w:type="gramEnd"/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соревновательной практике.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81C07" w:rsidRPr="008C02BD" w:rsidTr="00481C07">
        <w:tc>
          <w:tcPr>
            <w:tcW w:w="709" w:type="dxa"/>
            <w:tcBorders>
              <w:right w:val="single" w:sz="4" w:space="0" w:color="auto"/>
            </w:tcBorders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35 </w:t>
            </w:r>
            <w:r w:rsidRPr="008C02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259CF" w:rsidRPr="008C02BD" w:rsidRDefault="002259CF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Pr="008C02BD" w:rsidRDefault="00A75100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9CF" w:rsidRPr="008C02BD" w:rsidRDefault="002259CF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Календарно-тематическое планирование</w:t>
      </w:r>
    </w:p>
    <w:p w:rsidR="002259CF" w:rsidRPr="008C02BD" w:rsidRDefault="002259CF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6 класс</w:t>
      </w:r>
    </w:p>
    <w:tbl>
      <w:tblPr>
        <w:tblStyle w:val="a4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6"/>
        <w:gridCol w:w="856"/>
        <w:gridCol w:w="989"/>
        <w:gridCol w:w="2693"/>
        <w:gridCol w:w="1134"/>
        <w:gridCol w:w="4678"/>
      </w:tblGrid>
      <w:tr w:rsidR="00481C07" w:rsidRPr="008C02BD" w:rsidTr="00481C07">
        <w:tc>
          <w:tcPr>
            <w:tcW w:w="566" w:type="dxa"/>
            <w:tcBorders>
              <w:right w:val="single" w:sz="4" w:space="0" w:color="auto"/>
            </w:tcBorders>
          </w:tcPr>
          <w:p w:rsidR="00481C07" w:rsidRDefault="00481C07" w:rsidP="00B177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:rsidR="00481C07" w:rsidRPr="008C02BD" w:rsidRDefault="00481C07" w:rsidP="00B177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481C07" w:rsidRPr="008C02BD" w:rsidRDefault="00481C07" w:rsidP="00B177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481C07" w:rsidRPr="008C02BD" w:rsidRDefault="00481C07" w:rsidP="00B177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 плану</w:t>
            </w:r>
          </w:p>
        </w:tc>
        <w:tc>
          <w:tcPr>
            <w:tcW w:w="989" w:type="dxa"/>
          </w:tcPr>
          <w:p w:rsidR="00481C07" w:rsidRPr="008C02BD" w:rsidRDefault="00481C07" w:rsidP="00B177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 фактическая</w:t>
            </w:r>
          </w:p>
        </w:tc>
        <w:tc>
          <w:tcPr>
            <w:tcW w:w="2693" w:type="dxa"/>
          </w:tcPr>
          <w:p w:rsidR="00481C07" w:rsidRPr="008C02BD" w:rsidRDefault="00481C07" w:rsidP="00B177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курса</w:t>
            </w:r>
          </w:p>
          <w:p w:rsidR="00481C07" w:rsidRPr="008C02BD" w:rsidRDefault="00481C07" w:rsidP="00B177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81C07" w:rsidRPr="008C02BD" w:rsidRDefault="00481C07" w:rsidP="00B177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Кол-во</w:t>
            </w:r>
          </w:p>
          <w:p w:rsidR="00481C07" w:rsidRPr="008C02BD" w:rsidRDefault="00481C07" w:rsidP="00B177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часов</w:t>
            </w:r>
          </w:p>
          <w:p w:rsidR="00481C07" w:rsidRPr="008C02BD" w:rsidRDefault="00481C07" w:rsidP="00B177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481C07" w:rsidRPr="008C02BD" w:rsidRDefault="00481C07" w:rsidP="00B177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Элемент</w:t>
            </w:r>
          </w:p>
          <w:p w:rsidR="00481C07" w:rsidRPr="008C02BD" w:rsidRDefault="00481C07" w:rsidP="00B177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Содержания</w:t>
            </w:r>
          </w:p>
          <w:p w:rsidR="00481C07" w:rsidRPr="008C02BD" w:rsidRDefault="00481C07" w:rsidP="00B177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400D" w:rsidRPr="008C02BD" w:rsidTr="00481C07">
        <w:tc>
          <w:tcPr>
            <w:tcW w:w="566" w:type="dxa"/>
            <w:tcBorders>
              <w:right w:val="single" w:sz="4" w:space="0" w:color="auto"/>
            </w:tcBorders>
          </w:tcPr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04.09</w:t>
            </w:r>
          </w:p>
        </w:tc>
        <w:tc>
          <w:tcPr>
            <w:tcW w:w="989" w:type="dxa"/>
          </w:tcPr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Поля, горизонталь, диагональ, центр шахматных фигур.</w:t>
            </w:r>
          </w:p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8C02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</w:t>
            </w:r>
          </w:p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 с шахматами. Шахматная доска, ее внешний вид, количество белых и черных полей. Шахматные фигуры - основной материал игры. Их количество, функции каждой фигуры.</w:t>
            </w:r>
          </w:p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4400D" w:rsidRPr="008C02BD" w:rsidTr="00481C07">
        <w:tc>
          <w:tcPr>
            <w:tcW w:w="566" w:type="dxa"/>
            <w:tcBorders>
              <w:right w:val="single" w:sz="4" w:space="0" w:color="auto"/>
            </w:tcBorders>
          </w:tcPr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11.09</w:t>
            </w:r>
          </w:p>
        </w:tc>
        <w:tc>
          <w:tcPr>
            <w:tcW w:w="989" w:type="dxa"/>
          </w:tcPr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Рокировка. Взятие на проходе.</w:t>
            </w:r>
          </w:p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8C02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</w:t>
            </w:r>
          </w:p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4400D" w:rsidRPr="008C02BD" w:rsidTr="00481C07">
        <w:tc>
          <w:tcPr>
            <w:tcW w:w="566" w:type="dxa"/>
            <w:tcBorders>
              <w:right w:val="single" w:sz="4" w:space="0" w:color="auto"/>
            </w:tcBorders>
          </w:tcPr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56" w:type="dxa"/>
            <w:tcBorders>
              <w:right w:val="single" w:sz="4" w:space="0" w:color="auto"/>
            </w:tcBorders>
          </w:tcPr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18.09</w:t>
            </w:r>
          </w:p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25.09</w:t>
            </w:r>
          </w:p>
        </w:tc>
        <w:tc>
          <w:tcPr>
            <w:tcW w:w="989" w:type="dxa"/>
            <w:tcBorders>
              <w:left w:val="single" w:sz="4" w:space="0" w:color="auto"/>
            </w:tcBorders>
          </w:tcPr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Происхождение шахмат. Легенды о шахматах.</w:t>
            </w:r>
          </w:p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 ч.</w:t>
            </w:r>
          </w:p>
        </w:tc>
        <w:tc>
          <w:tcPr>
            <w:tcW w:w="4678" w:type="dxa"/>
          </w:tcPr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шахмат в мировой культуре. Роль шахмат в воспитании и развитии личности. Сильнейшие юные шахматисты мира Шахматная доска. Поля, линии, их обозначение. Легенда о возникновении шахмат. Шахматные фигуры и их обозначения. Позиция. Запись позиций. Начальная позиция. Кодирование информации на шахматном материале. </w:t>
            </w: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Краткая история создания шахмат. Первые чемпионы, как совершенствовалась игра с течением времени?</w:t>
            </w:r>
          </w:p>
        </w:tc>
      </w:tr>
      <w:tr w:rsidR="00B4400D" w:rsidRPr="008C02BD" w:rsidTr="00481C07">
        <w:tc>
          <w:tcPr>
            <w:tcW w:w="566" w:type="dxa"/>
            <w:tcBorders>
              <w:right w:val="single" w:sz="4" w:space="0" w:color="auto"/>
            </w:tcBorders>
          </w:tcPr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56" w:type="dxa"/>
            <w:tcBorders>
              <w:right w:val="single" w:sz="4" w:space="0" w:color="auto"/>
            </w:tcBorders>
          </w:tcPr>
          <w:p w:rsidR="00B4400D" w:rsidRPr="008C02BD" w:rsidRDefault="00C719CC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02.10</w:t>
            </w:r>
          </w:p>
          <w:p w:rsidR="00C719CC" w:rsidRPr="008C02BD" w:rsidRDefault="00C719CC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09.10</w:t>
            </w:r>
          </w:p>
          <w:p w:rsidR="00C719CC" w:rsidRPr="008C02BD" w:rsidRDefault="00C719CC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16.10</w:t>
            </w:r>
          </w:p>
          <w:p w:rsidR="00C719CC" w:rsidRPr="008C02BD" w:rsidRDefault="00C719CC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left w:val="single" w:sz="4" w:space="0" w:color="auto"/>
            </w:tcBorders>
          </w:tcPr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Шахматная нотация. Обозначение фигур и терминов. Запись </w:t>
            </w: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начального положения.</w:t>
            </w:r>
          </w:p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 ч.</w:t>
            </w:r>
          </w:p>
        </w:tc>
        <w:tc>
          <w:tcPr>
            <w:tcW w:w="4678" w:type="dxa"/>
          </w:tcPr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Шахматные фигуры. Изучение отдельно взятой фигуры в шахматах, запись перемещений фигур, их роль.</w:t>
            </w: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Ценность фигур. Единица </w:t>
            </w: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измерения ценности. Виды ценности. Изменение ценности в зависимости от ситуации на доске, защита. Размен. Виды размена. Материальный перевес, Легкие и тяжелые фигуры, качество. Аналогии шахмат с экономикой</w:t>
            </w:r>
          </w:p>
        </w:tc>
      </w:tr>
      <w:tr w:rsidR="00B4400D" w:rsidRPr="008C02BD" w:rsidTr="00481C07">
        <w:tc>
          <w:tcPr>
            <w:tcW w:w="566" w:type="dxa"/>
            <w:tcBorders>
              <w:right w:val="single" w:sz="4" w:space="0" w:color="auto"/>
            </w:tcBorders>
          </w:tcPr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</w:t>
            </w:r>
          </w:p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10.11.</w:t>
            </w:r>
          </w:p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B4400D" w:rsidRPr="008C02BD" w:rsidRDefault="00C719CC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23.10</w:t>
            </w:r>
          </w:p>
          <w:p w:rsidR="00C719CC" w:rsidRPr="008C02BD" w:rsidRDefault="00C719CC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0611</w:t>
            </w:r>
          </w:p>
          <w:p w:rsidR="00C719CC" w:rsidRPr="008C02BD" w:rsidRDefault="00C719CC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13.11.20.11</w:t>
            </w:r>
          </w:p>
          <w:p w:rsidR="00C719CC" w:rsidRPr="008C02BD" w:rsidRDefault="00C719CC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27.11</w:t>
            </w:r>
          </w:p>
        </w:tc>
        <w:tc>
          <w:tcPr>
            <w:tcW w:w="989" w:type="dxa"/>
          </w:tcPr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Ценность шахматных фигур. Сравнительная сила фигур. Достижение материального перевеса.</w:t>
            </w:r>
          </w:p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 ч.</w:t>
            </w:r>
          </w:p>
        </w:tc>
        <w:tc>
          <w:tcPr>
            <w:tcW w:w="4678" w:type="dxa"/>
          </w:tcPr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Геометрические мотивы траекторий перемещения шахматных фигур. Безопасность короля (короткая и длинная рокировка). Ходы и взятия ладьи, слона, ферзя, короля, коня и пешки. Логические связки «и», «или», «не». Ударность и подвижность фигур в зависимости от их положения на доске. Превращение пешки и взятие на проходе пешкой. Дидактические игры. Угроза, нападение, защита, двойной удар. Контроль полей. Ограничение подвижности фигур. Упражнения. Запись ходов шахматных фигур – кодирование информации. Понятие о варианте. Логическая связка «если…то». Открытая линия. Проходная пешка. Пешечные слабости. Форпост. Позиция короля Атака на короля Централизация Овладение тяжелыми фигурами 7(2) горизонталью. Вскрытие и запирание линий.</w:t>
            </w:r>
          </w:p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Техника </w:t>
            </w:r>
            <w:proofErr w:type="spellStart"/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матования</w:t>
            </w:r>
            <w:proofErr w:type="spellEnd"/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одинокого короля. Что такое эндшпиль, миттельшпиль. Как правильно построить игру?</w:t>
            </w:r>
          </w:p>
        </w:tc>
      </w:tr>
      <w:tr w:rsidR="00B4400D" w:rsidRPr="008C02BD" w:rsidTr="00481C07">
        <w:tc>
          <w:tcPr>
            <w:tcW w:w="566" w:type="dxa"/>
            <w:tcBorders>
              <w:right w:val="single" w:sz="4" w:space="0" w:color="auto"/>
            </w:tcBorders>
          </w:tcPr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21.</w:t>
            </w:r>
          </w:p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B4400D" w:rsidRPr="008C02BD" w:rsidRDefault="00C719CC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04.12</w:t>
            </w:r>
          </w:p>
          <w:p w:rsidR="00C719CC" w:rsidRPr="008C02BD" w:rsidRDefault="00C719CC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11.12</w:t>
            </w:r>
          </w:p>
          <w:p w:rsidR="00C719CC" w:rsidRPr="008C02BD" w:rsidRDefault="00C719CC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18.12</w:t>
            </w:r>
          </w:p>
          <w:p w:rsidR="00C719CC" w:rsidRPr="008C02BD" w:rsidRDefault="00C719CC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25.12</w:t>
            </w:r>
          </w:p>
          <w:p w:rsidR="00C719CC" w:rsidRPr="008C02BD" w:rsidRDefault="00C719CC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15.01</w:t>
            </w:r>
          </w:p>
          <w:p w:rsidR="00C719CC" w:rsidRPr="008C02BD" w:rsidRDefault="00C719CC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22.01</w:t>
            </w:r>
          </w:p>
          <w:p w:rsidR="00C719CC" w:rsidRPr="008C02BD" w:rsidRDefault="00C719CC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29.01</w:t>
            </w:r>
          </w:p>
          <w:p w:rsidR="00C719CC" w:rsidRPr="008C02BD" w:rsidRDefault="00C719CC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05.02</w:t>
            </w:r>
          </w:p>
          <w:p w:rsidR="00C719CC" w:rsidRPr="008C02BD" w:rsidRDefault="00C719CC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12.02</w:t>
            </w:r>
          </w:p>
          <w:p w:rsidR="00C719CC" w:rsidRPr="008C02BD" w:rsidRDefault="00C719CC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19.02</w:t>
            </w:r>
          </w:p>
        </w:tc>
        <w:tc>
          <w:tcPr>
            <w:tcW w:w="989" w:type="dxa"/>
          </w:tcPr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Техника </w:t>
            </w:r>
            <w:proofErr w:type="spellStart"/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матования</w:t>
            </w:r>
            <w:proofErr w:type="spellEnd"/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одинокого короля. Две ладьи против короля. Ферзь и ладья против короля.</w:t>
            </w:r>
          </w:p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 ч.</w:t>
            </w:r>
          </w:p>
        </w:tc>
        <w:tc>
          <w:tcPr>
            <w:tcW w:w="4678" w:type="dxa"/>
          </w:tcPr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Понятие о шахе Способы защиты от шаха. Открытый и двойной шахи. Понятие мата. Обучение алгоритму </w:t>
            </w:r>
            <w:proofErr w:type="spellStart"/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матования</w:t>
            </w:r>
            <w:proofErr w:type="spellEnd"/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1 ход. Понятие о пате. Сходства и различия понятий мата и пата. Выигрыш, ничья, виды ничьей.</w:t>
            </w:r>
          </w:p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Мат в один, два, </w:t>
            </w:r>
            <w:proofErr w:type="gramStart"/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три и более ходов</w:t>
            </w:r>
            <w:proofErr w:type="gramEnd"/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"Детский" мат, рокировка. Какую роль играет она в игре? Задачи на постановку мата в несколько ходов.</w:t>
            </w:r>
          </w:p>
        </w:tc>
      </w:tr>
      <w:tr w:rsidR="00B4400D" w:rsidRPr="008C02BD" w:rsidTr="00481C07">
        <w:tc>
          <w:tcPr>
            <w:tcW w:w="566" w:type="dxa"/>
            <w:tcBorders>
              <w:right w:val="single" w:sz="4" w:space="0" w:color="auto"/>
            </w:tcBorders>
          </w:tcPr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23.</w:t>
            </w:r>
          </w:p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24.</w:t>
            </w:r>
          </w:p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25.</w:t>
            </w:r>
          </w:p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26.</w:t>
            </w:r>
          </w:p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27.</w:t>
            </w:r>
          </w:p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28.</w:t>
            </w:r>
          </w:p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29.</w:t>
            </w:r>
          </w:p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B4400D" w:rsidRPr="008C02BD" w:rsidRDefault="00C719CC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26.02</w:t>
            </w:r>
          </w:p>
          <w:p w:rsidR="00C719CC" w:rsidRPr="008C02BD" w:rsidRDefault="00C719CC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05.03</w:t>
            </w:r>
          </w:p>
          <w:p w:rsidR="00C719CC" w:rsidRPr="008C02BD" w:rsidRDefault="00C719CC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12.03</w:t>
            </w:r>
          </w:p>
          <w:p w:rsidR="00C719CC" w:rsidRPr="008C02BD" w:rsidRDefault="00C719CC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19.03</w:t>
            </w:r>
          </w:p>
          <w:p w:rsidR="00C719CC" w:rsidRPr="008C02BD" w:rsidRDefault="00E06525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C719CC"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C719CC" w:rsidRPr="008C02BD" w:rsidRDefault="00E06525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09</w:t>
            </w:r>
            <w:r w:rsidR="00C719CC"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04</w:t>
            </w:r>
          </w:p>
          <w:p w:rsidR="00E06525" w:rsidRPr="008C02BD" w:rsidRDefault="00E06525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16.04</w:t>
            </w:r>
          </w:p>
          <w:p w:rsidR="00E06525" w:rsidRPr="008C02BD" w:rsidRDefault="00E06525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989" w:type="dxa"/>
          </w:tcPr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Достижение мата без жертвы материала. Учебные положения на мат в два хода в эндшпиле. Цугцванг. Учебные положения на мат в два хода в миттельшпиле.</w:t>
            </w:r>
          </w:p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 ч.</w:t>
            </w:r>
          </w:p>
        </w:tc>
        <w:tc>
          <w:tcPr>
            <w:tcW w:w="4678" w:type="dxa"/>
          </w:tcPr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Мобилизация фигур, борьба за центр. Роль и оптимизация работы фигур в дебюте Гамбиты, пункт f2 (f7)в дебюте Понятие о шахматном турнире. Правила поведения при игре в шахматных турнирах. Игровая практика. Правила поведения в соревнованиях. Спортивная квалификация в шахматах.</w:t>
            </w:r>
          </w:p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Шахматные комбинации. Король против нескольких фигур, ферзь против короля, ладья и ферзь против короля, ферзь и конь против короля. Параллельный мат. Мат двумя ладьями.</w:t>
            </w:r>
          </w:p>
        </w:tc>
      </w:tr>
      <w:tr w:rsidR="00B4400D" w:rsidRPr="008C02BD" w:rsidTr="00481C07">
        <w:tc>
          <w:tcPr>
            <w:tcW w:w="566" w:type="dxa"/>
            <w:tcBorders>
              <w:right w:val="single" w:sz="4" w:space="0" w:color="auto"/>
            </w:tcBorders>
          </w:tcPr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31.</w:t>
            </w:r>
          </w:p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32.</w:t>
            </w:r>
          </w:p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33.</w:t>
            </w:r>
          </w:p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34.</w:t>
            </w:r>
          </w:p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B4400D" w:rsidRPr="008C02BD" w:rsidRDefault="00E06525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30.0407.05</w:t>
            </w:r>
          </w:p>
          <w:p w:rsidR="00E06525" w:rsidRPr="008C02BD" w:rsidRDefault="00E06525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14.05</w:t>
            </w:r>
          </w:p>
          <w:p w:rsidR="00E06525" w:rsidRPr="008C02BD" w:rsidRDefault="00E06525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21.05</w:t>
            </w:r>
          </w:p>
          <w:p w:rsidR="00E06525" w:rsidRPr="008C02BD" w:rsidRDefault="00E06525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28.05</w:t>
            </w:r>
          </w:p>
        </w:tc>
        <w:tc>
          <w:tcPr>
            <w:tcW w:w="989" w:type="dxa"/>
          </w:tcPr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Шахматная комбинация. </w:t>
            </w:r>
            <w:proofErr w:type="gramStart"/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Матовые</w:t>
            </w:r>
            <w:proofErr w:type="gramEnd"/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комбинация. Темы завлечения, отвлечения, блокировки. Промежуточная аттестация.</w:t>
            </w:r>
          </w:p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5 </w:t>
            </w:r>
            <w:r w:rsidRPr="008C02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</w:t>
            </w:r>
          </w:p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Слабость крайней горизонтали, двойной удар, Открытое нападение, связка, виды связки и защита от нее. Завлечение, отвлечение, разрушение пешечного прикрытия короля, освобождение пространства, уничтожение защиты. Сквозное действие фигур (рентген). Перегрузка. Комбинаторика в шахматах. Понятие о комбинации. Комбинации на мат и на достижение материального перевеса. Мельница как алгоритм с циклами. Эстетика шахматных комбинаций. </w:t>
            </w: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Повторение. Закрепление </w:t>
            </w:r>
            <w:proofErr w:type="gramStart"/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изученного</w:t>
            </w:r>
            <w:proofErr w:type="gramEnd"/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соревновательной практике.</w:t>
            </w:r>
          </w:p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4400D" w:rsidRPr="008C02BD" w:rsidTr="00481C07">
        <w:tc>
          <w:tcPr>
            <w:tcW w:w="566" w:type="dxa"/>
            <w:tcBorders>
              <w:right w:val="single" w:sz="4" w:space="0" w:color="auto"/>
            </w:tcBorders>
          </w:tcPr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35 </w:t>
            </w:r>
            <w:r w:rsidRPr="008C02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</w:t>
            </w:r>
          </w:p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4400D" w:rsidRPr="008C02BD" w:rsidRDefault="00B4400D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A3CDB" w:rsidRPr="008C02BD" w:rsidRDefault="002A3CDB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A3CDB" w:rsidRPr="008C02BD" w:rsidRDefault="002A3CDB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719CC" w:rsidRPr="008C02BD" w:rsidRDefault="00C719CC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719CC" w:rsidRPr="008C02BD" w:rsidRDefault="00C719CC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719CC" w:rsidRPr="008C02BD" w:rsidRDefault="00C719CC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719CC" w:rsidRPr="008C02BD" w:rsidRDefault="00C719CC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719CC" w:rsidRDefault="00C719CC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75100" w:rsidRDefault="00A75100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75100" w:rsidRPr="008C02BD" w:rsidRDefault="00A75100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400D" w:rsidRPr="008C02BD" w:rsidRDefault="00B4400D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259CF" w:rsidRPr="008C02BD" w:rsidRDefault="002259CF" w:rsidP="00481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Календарно-тематическое планирование</w:t>
      </w:r>
    </w:p>
    <w:p w:rsidR="002259CF" w:rsidRPr="008C02BD" w:rsidRDefault="002259CF" w:rsidP="00481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7 класс</w:t>
      </w:r>
    </w:p>
    <w:tbl>
      <w:tblPr>
        <w:tblStyle w:val="a4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993"/>
        <w:gridCol w:w="1276"/>
        <w:gridCol w:w="2410"/>
        <w:gridCol w:w="992"/>
        <w:gridCol w:w="4252"/>
      </w:tblGrid>
      <w:tr w:rsidR="00481C07" w:rsidRPr="008C02BD" w:rsidTr="00481C07">
        <w:tc>
          <w:tcPr>
            <w:tcW w:w="709" w:type="dxa"/>
            <w:tcBorders>
              <w:right w:val="single" w:sz="4" w:space="0" w:color="auto"/>
            </w:tcBorders>
          </w:tcPr>
          <w:p w:rsidR="00481C07" w:rsidRPr="008C02BD" w:rsidRDefault="00481C07" w:rsidP="00481C0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занятия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81C07" w:rsidRPr="008C02BD" w:rsidRDefault="00481C07" w:rsidP="00481C0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 по плану</w:t>
            </w:r>
          </w:p>
        </w:tc>
        <w:tc>
          <w:tcPr>
            <w:tcW w:w="1276" w:type="dxa"/>
          </w:tcPr>
          <w:p w:rsidR="00481C07" w:rsidRPr="008C02BD" w:rsidRDefault="00481C07" w:rsidP="00481C0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 фактическая</w:t>
            </w:r>
          </w:p>
        </w:tc>
        <w:tc>
          <w:tcPr>
            <w:tcW w:w="2410" w:type="dxa"/>
          </w:tcPr>
          <w:p w:rsidR="00481C07" w:rsidRPr="008C02BD" w:rsidRDefault="00481C07" w:rsidP="00481C0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курса</w:t>
            </w:r>
          </w:p>
          <w:p w:rsidR="00481C07" w:rsidRPr="008C02BD" w:rsidRDefault="00481C07" w:rsidP="00481C0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(тема занятия)</w:t>
            </w:r>
          </w:p>
        </w:tc>
        <w:tc>
          <w:tcPr>
            <w:tcW w:w="992" w:type="dxa"/>
          </w:tcPr>
          <w:p w:rsidR="00481C07" w:rsidRPr="008C02BD" w:rsidRDefault="00481C07" w:rsidP="00481C0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Кол-во</w:t>
            </w:r>
          </w:p>
          <w:p w:rsidR="00481C07" w:rsidRPr="008C02BD" w:rsidRDefault="00481C07" w:rsidP="00481C0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часов</w:t>
            </w:r>
          </w:p>
          <w:p w:rsidR="00481C07" w:rsidRPr="008C02BD" w:rsidRDefault="00481C07" w:rsidP="00481C0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481C07" w:rsidRPr="008C02BD" w:rsidRDefault="00481C07" w:rsidP="00481C0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Элемент  Содержания</w:t>
            </w:r>
          </w:p>
          <w:p w:rsidR="00481C07" w:rsidRPr="008C02BD" w:rsidRDefault="00481C07" w:rsidP="00481C0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1C07" w:rsidRPr="008C02BD" w:rsidTr="00481C07">
        <w:tc>
          <w:tcPr>
            <w:tcW w:w="709" w:type="dxa"/>
            <w:tcBorders>
              <w:right w:val="single" w:sz="4" w:space="0" w:color="auto"/>
            </w:tcBorders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03.09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Повторение, изученного в прошлом году.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2 </w:t>
            </w:r>
            <w:r w:rsidRPr="008C02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/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 ч.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 с шахматами. Шахматная доска, ее внешний вид, количество белых и черных полей. Шахматные фигуры - основной материал игры. Их количество, функции каждой фигуры.</w:t>
            </w:r>
          </w:p>
        </w:tc>
      </w:tr>
      <w:tr w:rsidR="00481C07" w:rsidRPr="008C02BD" w:rsidTr="00481C07">
        <w:tc>
          <w:tcPr>
            <w:tcW w:w="709" w:type="dxa"/>
            <w:tcBorders>
              <w:right w:val="single" w:sz="4" w:space="0" w:color="auto"/>
            </w:tcBorders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10.09</w:t>
            </w:r>
          </w:p>
        </w:tc>
        <w:tc>
          <w:tcPr>
            <w:tcW w:w="1276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Краткая история шахмат.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ч.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ч.</w:t>
            </w:r>
          </w:p>
        </w:tc>
        <w:tc>
          <w:tcPr>
            <w:tcW w:w="4252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шахмат в мировой культуре. Роль шахмат в воспитании и развитии личности. Сильнейшие юные шахматисты мира Шахматная доска. Поля, линии, их обозначение. Легенда о возникновении шахмат. Шахматные фигуры и их обозначения. Позиция. Запись позиций. Начальная позиция. Кодирование информации на шахматном материале. </w:t>
            </w: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Краткая история создания шахмат. Первые чемпионы, как совершенствовалась игра с течением времени?</w:t>
            </w:r>
          </w:p>
        </w:tc>
      </w:tr>
      <w:tr w:rsidR="00481C07" w:rsidRPr="008C02BD" w:rsidTr="00481C07">
        <w:tc>
          <w:tcPr>
            <w:tcW w:w="709" w:type="dxa"/>
            <w:tcBorders>
              <w:right w:val="single" w:sz="4" w:space="0" w:color="auto"/>
            </w:tcBorders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17.09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24.09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01.10</w:t>
            </w:r>
          </w:p>
        </w:tc>
        <w:tc>
          <w:tcPr>
            <w:tcW w:w="1276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Шахматная нотация. Краткая и полная шахматная нотация. Запись. </w:t>
            </w:r>
            <w:proofErr w:type="gramStart"/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Блиц-шахматы</w:t>
            </w:r>
            <w:proofErr w:type="gramEnd"/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Игра с часами.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6 </w:t>
            </w:r>
            <w:r w:rsidRPr="008C02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/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 ч.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Шахматные фигуры. Изучение отдельно взятой фигуры в шахматах, запись перемещений фигур, их роль.</w:t>
            </w: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 Ценность фигур. Единица измерения ценности. Виды ценности. Изменение ценности в зависимости от ситуации на доске, защита. Размен. Виды размена. Материальный перевес, Легкие и тяжелые фигуры, качество. Аналогии шахмат с экономикой. Игра с часами.</w:t>
            </w:r>
          </w:p>
        </w:tc>
      </w:tr>
      <w:tr w:rsidR="00481C07" w:rsidRPr="008C02BD" w:rsidTr="00481C07">
        <w:tc>
          <w:tcPr>
            <w:tcW w:w="709" w:type="dxa"/>
            <w:tcBorders>
              <w:right w:val="single" w:sz="4" w:space="0" w:color="auto"/>
            </w:tcBorders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08.10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15.10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22.10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12.11</w:t>
            </w:r>
          </w:p>
        </w:tc>
        <w:tc>
          <w:tcPr>
            <w:tcW w:w="1276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Ценность шахматных фигур. Сравнительная </w:t>
            </w: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сила фигур. Достижение материального перевеса.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8 ч.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 ч.</w:t>
            </w:r>
          </w:p>
        </w:tc>
        <w:tc>
          <w:tcPr>
            <w:tcW w:w="4252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Геометрические мотивы траекторий перемещения шахматных фигур. Безопасность короля (короткая и длинная </w:t>
            </w: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рокировка). Ходы и взятия ладьи, слона, ферзя, короля, коня и пешки. Логические связки «и», «или», «не». Ударность и подвижность фигур в зависимости от их положения на доске. Превращение пешки и взятие на проходе пешкой. Дидактические игры. Угроза, нападение, защита, двойной удар. Контроль полей. Ограничение подвижности фигур. Упражнения. Запись ходов шахматных фигур – кодирование информации. Понятие о варианте. Логическая связка «если…то». Открытая линия. Проходная пешка. Пешечные слабости. Форпост. Позиция короля Атака на короля Централизация Овладение тяжелыми фигурами 7(2) горизонталью. Вскрытие и запирание линий.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Техника </w:t>
            </w:r>
            <w:proofErr w:type="spellStart"/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матования</w:t>
            </w:r>
            <w:proofErr w:type="spellEnd"/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одинокого короля. Что такое эндшпиль, миттельшпиль. Как правильно построить игру?</w:t>
            </w:r>
          </w:p>
        </w:tc>
      </w:tr>
      <w:tr w:rsidR="00481C07" w:rsidRPr="008C02BD" w:rsidTr="00481C07">
        <w:tc>
          <w:tcPr>
            <w:tcW w:w="709" w:type="dxa"/>
            <w:tcBorders>
              <w:right w:val="single" w:sz="4" w:space="0" w:color="auto"/>
            </w:tcBorders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19.11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26.11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03.12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10.12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Техника </w:t>
            </w:r>
            <w:proofErr w:type="spellStart"/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матования</w:t>
            </w:r>
            <w:proofErr w:type="spellEnd"/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одинокого короля. Две ладьи против короля. Ферзь и ладья против короля.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 ч.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 ч.</w:t>
            </w:r>
          </w:p>
        </w:tc>
        <w:tc>
          <w:tcPr>
            <w:tcW w:w="4252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Понятие о шахе Способы защиты от шаха. Открытый и двойной шахи. Понятие мата. Обучение алгоритму </w:t>
            </w:r>
            <w:proofErr w:type="spellStart"/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матования</w:t>
            </w:r>
            <w:proofErr w:type="spellEnd"/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1 ход. Понятие о пате. Сходства и различия понятий мата и пата. Выигрыш, ничья, виды ничьей.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Мат в один, два, </w:t>
            </w:r>
            <w:proofErr w:type="gramStart"/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три и более ходов</w:t>
            </w:r>
            <w:proofErr w:type="gramEnd"/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"Детский" мат, рокировка. Какую роль играет она в игре? Задачи на постановку мата в несколько ходов.</w:t>
            </w:r>
          </w:p>
        </w:tc>
      </w:tr>
      <w:tr w:rsidR="00481C07" w:rsidRPr="008C02BD" w:rsidTr="00481C07">
        <w:tc>
          <w:tcPr>
            <w:tcW w:w="709" w:type="dxa"/>
            <w:tcBorders>
              <w:right w:val="single" w:sz="4" w:space="0" w:color="auto"/>
            </w:tcBorders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17.12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24.12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14.01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21.01</w:t>
            </w:r>
          </w:p>
        </w:tc>
        <w:tc>
          <w:tcPr>
            <w:tcW w:w="1276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Достижение мата без жертвы материала. Учебные положения на мат в два хода в </w:t>
            </w: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эндшпиле. Цугцванг. Учебные положения на мат в два хода в миттельшпиле.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8 ч.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 ч.</w:t>
            </w:r>
          </w:p>
        </w:tc>
        <w:tc>
          <w:tcPr>
            <w:tcW w:w="4252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Мобилизация фигур, борьба за центр. Роль и оптимизация работы фигур в дебюте Гамбиты, пункт f2 (f7)в дебюте Понятие о шахматном турнире. Правила поведения при игре в шахматных </w:t>
            </w: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турнирах. Игровая практика. Правила поведения в соревнованиях. Спортивная квалификация в шахматах.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Шахматные комбинации. Король против нескольких фигур, ферзь против короля, ладья и ферзь против короля, ферзь и конь против короля. Параллельный мат. Мат двумя ладьями.</w:t>
            </w:r>
          </w:p>
        </w:tc>
      </w:tr>
      <w:tr w:rsidR="00481C07" w:rsidRPr="008C02BD" w:rsidTr="00481C07">
        <w:tc>
          <w:tcPr>
            <w:tcW w:w="709" w:type="dxa"/>
            <w:tcBorders>
              <w:right w:val="single" w:sz="4" w:space="0" w:color="auto"/>
            </w:tcBorders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18.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21.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22.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23.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24.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25.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26.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27.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28.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29.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30.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31.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32.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33.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34.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28.01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04.02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11.02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18.02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25.02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04.03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11.03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18.03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01.04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08.04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15.04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22.04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29.04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06.05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13.05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20.05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27.05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Шахматная комбинация. </w:t>
            </w:r>
            <w:proofErr w:type="gramStart"/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Матовые</w:t>
            </w:r>
            <w:proofErr w:type="gramEnd"/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комбинация. Темы завлечения, отвлечения, блокировки.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Промежуточная аттестация.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32 ч.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18 ч.</w:t>
            </w:r>
          </w:p>
        </w:tc>
        <w:tc>
          <w:tcPr>
            <w:tcW w:w="4252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Слабость крайней горизонтали, двойной удар, Открытое нападение, связка, виды связки и защита от нее. Завлечение, отвлечение, разрушение пешечного прикрытия короля, освобождение пространства, уничтожение защиты. Сквозное действие фигур (рентген). Перегрузка. Комбинаторика в шахматах. Понятие о комбинации. Комбинации на мат и на достижение материального перевеса. Мельница как алгоритм с циклами. Эстетика шахматных комбинаций. </w:t>
            </w: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Повторение. Закрепление </w:t>
            </w:r>
            <w:proofErr w:type="gramStart"/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изученного</w:t>
            </w:r>
            <w:proofErr w:type="gramEnd"/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соревновательной практике.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81C07" w:rsidRPr="008C02BD" w:rsidTr="00481C07">
        <w:tc>
          <w:tcPr>
            <w:tcW w:w="1702" w:type="dxa"/>
            <w:gridSpan w:val="2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992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70 ч.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35 ч.</w:t>
            </w:r>
          </w:p>
        </w:tc>
        <w:tc>
          <w:tcPr>
            <w:tcW w:w="4252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A3CDB" w:rsidRPr="008C02BD" w:rsidRDefault="002A3CDB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9CF" w:rsidRDefault="002259CF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31EA" w:rsidRDefault="001131EA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31EA" w:rsidRDefault="001131EA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31EA" w:rsidRDefault="001131EA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9CF" w:rsidRPr="008C02BD" w:rsidRDefault="002259CF" w:rsidP="00481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Календарно-тематическое планирование</w:t>
      </w:r>
    </w:p>
    <w:p w:rsidR="002259CF" w:rsidRPr="008C02BD" w:rsidRDefault="002259CF" w:rsidP="00481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8 класс</w:t>
      </w:r>
    </w:p>
    <w:tbl>
      <w:tblPr>
        <w:tblStyle w:val="a4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993"/>
        <w:gridCol w:w="4819"/>
        <w:gridCol w:w="1276"/>
        <w:gridCol w:w="1134"/>
      </w:tblGrid>
      <w:tr w:rsidR="00E90D6A" w:rsidRPr="008C02BD" w:rsidTr="00481C07">
        <w:trPr>
          <w:trHeight w:val="495"/>
        </w:trPr>
        <w:tc>
          <w:tcPr>
            <w:tcW w:w="709" w:type="dxa"/>
            <w:vMerge w:val="restart"/>
          </w:tcPr>
          <w:p w:rsidR="00E90D6A" w:rsidRPr="008C02BD" w:rsidRDefault="00E90D6A" w:rsidP="00481C0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занятия</w:t>
            </w:r>
          </w:p>
        </w:tc>
        <w:tc>
          <w:tcPr>
            <w:tcW w:w="1985" w:type="dxa"/>
            <w:vMerge w:val="restart"/>
          </w:tcPr>
          <w:p w:rsidR="00E90D6A" w:rsidRPr="008C02BD" w:rsidRDefault="00E90D6A" w:rsidP="00481C0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курса</w:t>
            </w:r>
          </w:p>
          <w:p w:rsidR="00E90D6A" w:rsidRPr="008C02BD" w:rsidRDefault="00E90D6A" w:rsidP="00481C0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:rsidR="00E90D6A" w:rsidRPr="008C02BD" w:rsidRDefault="00C719CC" w:rsidP="00481C0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Кол-</w:t>
            </w:r>
            <w:r w:rsidR="00E90D6A"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</w:t>
            </w:r>
          </w:p>
          <w:p w:rsidR="00E90D6A" w:rsidRPr="008C02BD" w:rsidRDefault="00E90D6A" w:rsidP="00481C0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часов</w:t>
            </w:r>
          </w:p>
          <w:p w:rsidR="00E90D6A" w:rsidRPr="008C02BD" w:rsidRDefault="00E90D6A" w:rsidP="00481C0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  <w:vMerge w:val="restart"/>
          </w:tcPr>
          <w:p w:rsidR="00E90D6A" w:rsidRPr="008C02BD" w:rsidRDefault="00E90D6A" w:rsidP="00481C0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Элемент  Содержания</w:t>
            </w:r>
          </w:p>
          <w:p w:rsidR="00E90D6A" w:rsidRPr="008C02BD" w:rsidRDefault="00E90D6A" w:rsidP="00481C0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E90D6A" w:rsidRPr="008C02BD" w:rsidRDefault="00E90D6A" w:rsidP="00481C0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90D6A" w:rsidRPr="008C02BD" w:rsidRDefault="00E90D6A" w:rsidP="00481C0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E90D6A" w:rsidRPr="008C02BD" w:rsidRDefault="00E90D6A" w:rsidP="00481C0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0D6A" w:rsidRPr="008C02BD" w:rsidTr="00481C07">
        <w:trPr>
          <w:trHeight w:val="1155"/>
        </w:trPr>
        <w:tc>
          <w:tcPr>
            <w:tcW w:w="709" w:type="dxa"/>
            <w:vMerge/>
          </w:tcPr>
          <w:p w:rsidR="00E90D6A" w:rsidRPr="008C02BD" w:rsidRDefault="00E90D6A" w:rsidP="00481C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E90D6A" w:rsidRPr="008C02BD" w:rsidRDefault="00E90D6A" w:rsidP="00481C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E90D6A" w:rsidRPr="008C02BD" w:rsidRDefault="00E90D6A" w:rsidP="00481C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E90D6A" w:rsidRPr="008C02BD" w:rsidRDefault="00E90D6A" w:rsidP="00481C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90D6A" w:rsidRPr="008C02BD" w:rsidRDefault="00E90D6A" w:rsidP="00481C0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план</w:t>
            </w:r>
          </w:p>
          <w:p w:rsidR="00E90D6A" w:rsidRPr="008C02BD" w:rsidRDefault="00E90D6A" w:rsidP="00481C0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90D6A" w:rsidRPr="008C02BD" w:rsidRDefault="00E90D6A" w:rsidP="00481C0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факт</w:t>
            </w:r>
          </w:p>
          <w:p w:rsidR="00E90D6A" w:rsidRPr="008C02BD" w:rsidRDefault="00E90D6A" w:rsidP="00481C0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0D6A" w:rsidRPr="008C02BD" w:rsidTr="00481C07">
        <w:tc>
          <w:tcPr>
            <w:tcW w:w="709" w:type="dxa"/>
          </w:tcPr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85" w:type="dxa"/>
          </w:tcPr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Повторение, изученного в прошлом году.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 ч.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 ч.</w:t>
            </w:r>
          </w:p>
        </w:tc>
        <w:tc>
          <w:tcPr>
            <w:tcW w:w="4819" w:type="dxa"/>
          </w:tcPr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 с шахматами. Шахматная доска, ее внешний вид, количество белых и черных полей. Шахматные фигуры - основной материал игры. Их количество, функции каждой фигуры.</w:t>
            </w:r>
          </w:p>
        </w:tc>
        <w:tc>
          <w:tcPr>
            <w:tcW w:w="1276" w:type="dxa"/>
          </w:tcPr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05.09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12.09</w:t>
            </w:r>
          </w:p>
        </w:tc>
        <w:tc>
          <w:tcPr>
            <w:tcW w:w="1134" w:type="dxa"/>
          </w:tcPr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05.09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12.09</w:t>
            </w:r>
          </w:p>
        </w:tc>
      </w:tr>
      <w:tr w:rsidR="00E90D6A" w:rsidRPr="008C02BD" w:rsidTr="00481C07">
        <w:tc>
          <w:tcPr>
            <w:tcW w:w="709" w:type="dxa"/>
          </w:tcPr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Краткая история шахмат.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 ч.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/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 ч.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шахмат в мировой культуре. Роль шахмат в воспитании и развитии личности. Сильнейшие юные шахматисты мира Шахматная доска. Поля, линии, их обозначение. Легенда о возникновении шахмат. Шахматные фигуры и их обозначения. Позиция. Запись позиций. Начальная позиция. Кодирование информации на шахматном материале. </w:t>
            </w: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Краткая история создания шахмат. Первые чемпионы, как совершенствовалась игра с течением времени?</w:t>
            </w:r>
          </w:p>
        </w:tc>
        <w:tc>
          <w:tcPr>
            <w:tcW w:w="1276" w:type="dxa"/>
          </w:tcPr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19.09.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26.09.</w:t>
            </w:r>
          </w:p>
        </w:tc>
        <w:tc>
          <w:tcPr>
            <w:tcW w:w="1134" w:type="dxa"/>
          </w:tcPr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19.09.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26.09.</w:t>
            </w:r>
          </w:p>
        </w:tc>
      </w:tr>
      <w:tr w:rsidR="00E90D6A" w:rsidRPr="008C02BD" w:rsidTr="00481C07">
        <w:tc>
          <w:tcPr>
            <w:tcW w:w="709" w:type="dxa"/>
          </w:tcPr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985" w:type="dxa"/>
          </w:tcPr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Шахматная нотация. Краткая и полная шахматная нотация. Запись. </w:t>
            </w:r>
            <w:proofErr w:type="gramStart"/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Блиц-шахматы</w:t>
            </w:r>
            <w:proofErr w:type="gramEnd"/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Игра с часами.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 ч.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 ч.</w:t>
            </w:r>
          </w:p>
        </w:tc>
        <w:tc>
          <w:tcPr>
            <w:tcW w:w="4819" w:type="dxa"/>
          </w:tcPr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Шахматные фигуры. Изучение отдельно взятой фигуры в шахматах, запись перемещений фигур, их роль.</w:t>
            </w: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 Ценность фигур. Единица измерения ценности. Виды ценности. Изменение ценности в зависимости от ситуации на доске, защита. Размен. Виды размена. Материальный перевес, Легкие и тяжелые фигуры, качество. Аналогии шахмат с экономикой. Игра с часами.</w:t>
            </w:r>
          </w:p>
        </w:tc>
        <w:tc>
          <w:tcPr>
            <w:tcW w:w="1276" w:type="dxa"/>
          </w:tcPr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03.10.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10.10.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17.10.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24.10.</w:t>
            </w:r>
          </w:p>
          <w:p w:rsidR="00AF75EF" w:rsidRPr="008C02BD" w:rsidRDefault="00AF75EF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07.11</w:t>
            </w:r>
          </w:p>
          <w:p w:rsidR="00AF75EF" w:rsidRPr="008C02BD" w:rsidRDefault="00AF75EF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14.11</w:t>
            </w:r>
          </w:p>
          <w:p w:rsidR="00AF75EF" w:rsidRPr="008C02BD" w:rsidRDefault="00AF75EF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03.10.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10.10.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17.10.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24.10.</w:t>
            </w:r>
          </w:p>
        </w:tc>
      </w:tr>
      <w:tr w:rsidR="00E90D6A" w:rsidRPr="008C02BD" w:rsidTr="00481C07">
        <w:tc>
          <w:tcPr>
            <w:tcW w:w="709" w:type="dxa"/>
          </w:tcPr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985" w:type="dxa"/>
          </w:tcPr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Ценность шахматных фигур. Сравнительная сила фигур. Достижение материального перевеса.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8 ч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/ 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 ч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Геометрические мотивы траекторий перемещения шахматных фигур. Безопасность короля (короткая и длинная рокировка). Ходы и взятия ладьи, слона, ферзя, короля, коня и пешки. Логические связки «и», «или», «не». Ударность и подвижность фигур в зависимости от их положения </w:t>
            </w: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 доске. Превращение пешки и взятие на проходе пешкой. Дидактические игры. Угроза, нападение, защита, двойной удар. Контроль полей. Ограничение подвижности фигур. Упражнения. Запись ходов шахматных фигур – кодирование информации. Понятие о варианте. Логическая связка «если…то». Открытая линия. Проходная пешка. Пешечные слабости. Форпост. Позиция короля Атака на короля Централизация Овладение тяжелыми фигурами 7(2) горизонталью. Вскрытие и запирание линий.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Техника </w:t>
            </w:r>
            <w:proofErr w:type="spellStart"/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матования</w:t>
            </w:r>
            <w:proofErr w:type="spellEnd"/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одинокого короля. Что такое эндшпиль, миттельшпиль. Как правильно построить игру?</w:t>
            </w:r>
          </w:p>
        </w:tc>
        <w:tc>
          <w:tcPr>
            <w:tcW w:w="1276" w:type="dxa"/>
          </w:tcPr>
          <w:p w:rsidR="00E90D6A" w:rsidRPr="008C02BD" w:rsidRDefault="00AF75EF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21.11</w:t>
            </w:r>
          </w:p>
          <w:p w:rsidR="00AF75EF" w:rsidRPr="008C02BD" w:rsidRDefault="00AF75EF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28.11</w:t>
            </w:r>
          </w:p>
          <w:p w:rsidR="00AF75EF" w:rsidRPr="008C02BD" w:rsidRDefault="00AF75EF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05.12</w:t>
            </w:r>
          </w:p>
          <w:p w:rsidR="00AF75EF" w:rsidRPr="008C02BD" w:rsidRDefault="00AF75EF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12.12</w:t>
            </w:r>
          </w:p>
          <w:p w:rsidR="00AF75EF" w:rsidRPr="008C02BD" w:rsidRDefault="00AF75EF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90D6A" w:rsidRPr="008C02BD" w:rsidTr="00481C07">
        <w:tc>
          <w:tcPr>
            <w:tcW w:w="709" w:type="dxa"/>
          </w:tcPr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15.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1985" w:type="dxa"/>
          </w:tcPr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Техника </w:t>
            </w:r>
            <w:proofErr w:type="spellStart"/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матования</w:t>
            </w:r>
            <w:proofErr w:type="spellEnd"/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одинокого короля. Две ладьи против короля. Ферзь и ладья против короля.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 ч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/ 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 ч.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Понятие о шахе Способы защиты от шаха. Открытый и двойной шахи. Понятие мата. Обучение алгоритму </w:t>
            </w:r>
            <w:proofErr w:type="spellStart"/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матования</w:t>
            </w:r>
            <w:proofErr w:type="spellEnd"/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1 ход. Понятие о пате. Сходства и различия понятий мата и пата. Выигрыш, ничья, виды ничьей.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Мат в один, два, </w:t>
            </w:r>
            <w:proofErr w:type="gramStart"/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три и более ходов</w:t>
            </w:r>
            <w:proofErr w:type="gramEnd"/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"Детский" мат, рокировка. Какую роль играет она в игре? Задачи на постановку мата в несколько ходов.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75EF" w:rsidRPr="008C02BD" w:rsidRDefault="00AF75EF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19.12</w:t>
            </w:r>
          </w:p>
          <w:p w:rsidR="00E90D6A" w:rsidRPr="008C02BD" w:rsidRDefault="00AF75EF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26.12</w:t>
            </w:r>
          </w:p>
          <w:p w:rsidR="00AF75EF" w:rsidRPr="008C02BD" w:rsidRDefault="00AF75EF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16.01</w:t>
            </w:r>
          </w:p>
          <w:p w:rsidR="00AF75EF" w:rsidRPr="008C02BD" w:rsidRDefault="00AF75EF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23.01</w:t>
            </w:r>
          </w:p>
        </w:tc>
        <w:tc>
          <w:tcPr>
            <w:tcW w:w="1134" w:type="dxa"/>
          </w:tcPr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90D6A" w:rsidRPr="008C02BD" w:rsidTr="00481C07">
        <w:tc>
          <w:tcPr>
            <w:tcW w:w="709" w:type="dxa"/>
          </w:tcPr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19. 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21.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1985" w:type="dxa"/>
          </w:tcPr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Достижение мата без жертвы материала. Учебные положения на мат в два хода в эндшпиле. Цугцванг. Учебные положения на мат в два хода в миттельшпиле.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 ч.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4 ч.</w:t>
            </w:r>
          </w:p>
        </w:tc>
        <w:tc>
          <w:tcPr>
            <w:tcW w:w="4819" w:type="dxa"/>
          </w:tcPr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Мобилизация фигур, борьба за центр. Роль и оптимизация работы фигур в дебюте Гамбиты, пункт f2 (f7)в дебюте Понятие о шахматном турнире. Правила поведения при игре в шахматных турнирах. Игровая практика. Правила поведения в соревнованиях. Спортивная квалификация в шахматах.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Шахматные комбинации. Король против нескольких фигур, ферзь против короля, ладья и ферзь против короля, ферзь и конь против короля. Параллельный мат. Мат двумя ладьями.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90D6A" w:rsidRPr="008C02BD" w:rsidRDefault="00AF75EF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30.01</w:t>
            </w:r>
          </w:p>
          <w:p w:rsidR="00AF75EF" w:rsidRPr="008C02BD" w:rsidRDefault="00AF75EF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06.02</w:t>
            </w:r>
          </w:p>
          <w:p w:rsidR="00AF75EF" w:rsidRPr="008C02BD" w:rsidRDefault="00AF75EF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13.02</w:t>
            </w:r>
          </w:p>
          <w:p w:rsidR="00AF75EF" w:rsidRPr="008C02BD" w:rsidRDefault="00AF75EF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20.02</w:t>
            </w:r>
          </w:p>
        </w:tc>
        <w:tc>
          <w:tcPr>
            <w:tcW w:w="1134" w:type="dxa"/>
          </w:tcPr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90D6A" w:rsidRPr="008C02BD" w:rsidTr="00481C07">
        <w:tc>
          <w:tcPr>
            <w:tcW w:w="709" w:type="dxa"/>
          </w:tcPr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23.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24.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25.</w:t>
            </w:r>
          </w:p>
          <w:p w:rsidR="00AA1B81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  <w:r w:rsidR="00AA1B81"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90D6A" w:rsidRPr="008C02BD" w:rsidRDefault="00AA1B81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27.</w:t>
            </w:r>
          </w:p>
          <w:p w:rsidR="00AA1B81" w:rsidRPr="008C02BD" w:rsidRDefault="00AA1B81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28.</w:t>
            </w:r>
          </w:p>
          <w:p w:rsidR="00AA1B81" w:rsidRPr="008C02BD" w:rsidRDefault="00AA1B81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29.</w:t>
            </w:r>
          </w:p>
          <w:p w:rsidR="00AA1B81" w:rsidRPr="008C02BD" w:rsidRDefault="00AA1B81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30.</w:t>
            </w:r>
          </w:p>
          <w:p w:rsidR="00AA1B81" w:rsidRPr="008C02BD" w:rsidRDefault="00AA1B81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31.</w:t>
            </w:r>
          </w:p>
          <w:p w:rsidR="00AA1B81" w:rsidRPr="008C02BD" w:rsidRDefault="00AA1B81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32.</w:t>
            </w:r>
          </w:p>
          <w:p w:rsidR="00AA1B81" w:rsidRPr="008C02BD" w:rsidRDefault="00AA1B81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33.</w:t>
            </w:r>
          </w:p>
          <w:p w:rsidR="00AA1B81" w:rsidRPr="008C02BD" w:rsidRDefault="00AA1B81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34.</w:t>
            </w:r>
          </w:p>
          <w:p w:rsidR="00AA1B81" w:rsidRPr="008C02BD" w:rsidRDefault="00AA1B81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1985" w:type="dxa"/>
          </w:tcPr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Шахматная комбинация. </w:t>
            </w:r>
            <w:proofErr w:type="gramStart"/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Матовые</w:t>
            </w:r>
            <w:proofErr w:type="gramEnd"/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комбинация. Темы завлечения, отвлечения, блокировки.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Промежуточная аттестация.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32 ч.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 ч.</w:t>
            </w:r>
          </w:p>
        </w:tc>
        <w:tc>
          <w:tcPr>
            <w:tcW w:w="4819" w:type="dxa"/>
          </w:tcPr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Слабость крайней горизонтали, двойной удар, Открытое нападение, связка, виды связки и защита от нее. Завлечение, отвлечение, разрушение пешечного прикрытия короля, освобождение пространства, уничтожение защиты. Сквозное действие фигур (рентген). Перегрузка. Комбинаторика в шахматах. Понятие о комбинации. Комбинации на мат и на достижение материального перевеса. Мельница как алгоритм с циклами. Эстетика шахматных комбинаций. </w:t>
            </w: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Повторение. Закрепление </w:t>
            </w:r>
            <w:proofErr w:type="gramStart"/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изученного</w:t>
            </w:r>
            <w:proofErr w:type="gramEnd"/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соревновательной практике.</w:t>
            </w:r>
          </w:p>
        </w:tc>
        <w:tc>
          <w:tcPr>
            <w:tcW w:w="1276" w:type="dxa"/>
          </w:tcPr>
          <w:p w:rsidR="00E90D6A" w:rsidRPr="008C02BD" w:rsidRDefault="00AF75EF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27.02</w:t>
            </w:r>
          </w:p>
          <w:p w:rsidR="00AF75EF" w:rsidRPr="008C02BD" w:rsidRDefault="00AF75EF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06.03</w:t>
            </w:r>
          </w:p>
          <w:p w:rsidR="00AF75EF" w:rsidRPr="008C02BD" w:rsidRDefault="00AF75EF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13.03</w:t>
            </w:r>
          </w:p>
          <w:p w:rsidR="00AF75EF" w:rsidRPr="008C02BD" w:rsidRDefault="00AF75EF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20.03</w:t>
            </w:r>
          </w:p>
          <w:p w:rsidR="00AF75EF" w:rsidRPr="008C02BD" w:rsidRDefault="00AF75EF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03.04</w:t>
            </w:r>
          </w:p>
          <w:p w:rsidR="00AF75EF" w:rsidRPr="008C02BD" w:rsidRDefault="00AF75EF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10.04</w:t>
            </w:r>
          </w:p>
          <w:p w:rsidR="00AF75EF" w:rsidRPr="008C02BD" w:rsidRDefault="00AF75EF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17.04</w:t>
            </w:r>
          </w:p>
          <w:p w:rsidR="00AF75EF" w:rsidRPr="008C02BD" w:rsidRDefault="00AF75EF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24.04</w:t>
            </w:r>
          </w:p>
          <w:p w:rsidR="00AF75EF" w:rsidRPr="008C02BD" w:rsidRDefault="00AF75EF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08.05</w:t>
            </w:r>
          </w:p>
          <w:p w:rsidR="00AF75EF" w:rsidRPr="008C02BD" w:rsidRDefault="00AF75EF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15.05</w:t>
            </w:r>
          </w:p>
          <w:p w:rsidR="00AF75EF" w:rsidRPr="008C02BD" w:rsidRDefault="00AF75EF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22.05</w:t>
            </w:r>
          </w:p>
          <w:p w:rsidR="00AF75EF" w:rsidRPr="008C02BD" w:rsidRDefault="00AF75EF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29.05</w:t>
            </w:r>
          </w:p>
        </w:tc>
        <w:tc>
          <w:tcPr>
            <w:tcW w:w="1134" w:type="dxa"/>
          </w:tcPr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90D6A" w:rsidRPr="008C02BD" w:rsidTr="00481C07">
        <w:tc>
          <w:tcPr>
            <w:tcW w:w="709" w:type="dxa"/>
          </w:tcPr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993" w:type="dxa"/>
          </w:tcPr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70 ч.</w:t>
            </w:r>
          </w:p>
          <w:p w:rsidR="00AA1B81" w:rsidRPr="008C02BD" w:rsidRDefault="00AA1B81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</w:p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35 ч.</w:t>
            </w:r>
          </w:p>
        </w:tc>
        <w:tc>
          <w:tcPr>
            <w:tcW w:w="4819" w:type="dxa"/>
          </w:tcPr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90D6A" w:rsidRPr="008C02BD" w:rsidRDefault="00E90D6A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07537" w:rsidRPr="008C02BD" w:rsidRDefault="00E07537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9CF" w:rsidRPr="008C02BD" w:rsidRDefault="002259CF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9CF" w:rsidRPr="008C02BD" w:rsidRDefault="002259CF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3CDB" w:rsidRDefault="002A3CDB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31EA" w:rsidRDefault="001131EA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31EA" w:rsidRPr="008C02BD" w:rsidRDefault="001131EA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9CF" w:rsidRPr="008C02BD" w:rsidRDefault="002259CF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9CF" w:rsidRPr="008C02BD" w:rsidRDefault="002259CF" w:rsidP="00A75100">
      <w:pPr>
        <w:spacing w:after="0" w:line="245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Приложение</w:t>
      </w:r>
    </w:p>
    <w:p w:rsidR="002259CF" w:rsidRPr="008C02BD" w:rsidRDefault="002259CF" w:rsidP="008C02BD">
      <w:pPr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i/>
          <w:iCs/>
          <w:sz w:val="28"/>
          <w:szCs w:val="28"/>
        </w:rPr>
        <w:t>Дидактические игры и игровые задания.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Горизонталь”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. Двое играющих по очереди заполняют одну из горизонтальных линий шахматной доски кубиками (фишками и пешками).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Вертикаль”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. То же самое, но заполняется одна из вертикальных линий шахматной доски.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Диагональ”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. То же самое, но заполняется она из диагоналей шахматной доски.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Волшебный мешочек”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. В непрозрачном мешочке по очереди прячутся все шахматные фигуры, каждый из учеников пытается на ощупь определить, какая фигура спрятана.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Угадай-ка”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. Педагог словесно описывает одну из фигур, дети должны догадаться, что это за фигура.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Секретная фигура”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. Все фигуры стоят на столе в ряд, дети по очереди называют все шахматные фигуры кроме секретной, которая выбирается заранее; вместо названия этой фигуры надо сказать: “Секрет”.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Угадай”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. Педагог загадывает про себя одну из фигур, а дети пытаются угадать, какая фигура загадана.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Что общего?”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. Педагог берет две шахматные фигуры, и дети говорят, чем похожи друг на друга фигуры, чем отличаются (цвет, форма).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Большая и маленькая”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. Педагог ставит на стол шесть разных фигур. Дети по одному выходят и называют самую высокую фигуру и ставят ее в сторону. Вскоре все фигуры расставлены по росту.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Кто сильнее?”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. Педагог показывает детям две фигуры и спрашивает: “Какая фигура сильнее? На сколько очков?”.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Обе армии равны”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. Педагог ставит на столе от одной до пяти фигур и просит ребят расположить на своих досках другие наборы фигур так, чтобы суммы очков в армиях учителя и ученика были равны.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Мешочек”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. Ученики по одной вынимают из мешочка шахматные фигуры и постепенно расставляют начальную позицию.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Да или нет?”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. Педагог берет две шахматные фигуры, а дети отвечают, стоят ли эти фигуры рядом в начальном положении.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Не зевай!”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. Педагог говорит какую-либо фразу о начальном положении, например: “Ладья стоит в углу”, и бросает кому-либо из учеников мяч; если утверждение верно, то мяч следует поймать.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Игра на уничтожение”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– важнейшая игра курса. Именно здесь все плюсы шахмат начинают “работать” на ученика – формируется внутренний план действий, аналитико-синтетическая функция мышления и др. Педагог играет с учениками ограниченным числом фигур (чаще всего фигура против фигуры); выигрывает тот, кто побьет все фигуры противника.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Один в поле воин”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. Белая фигура должна побить все черные фигуры, расположенные на шахматной доске, уничтожая каждым ходом по фигуре (черные фигуры считаются заколдованными, недвижимыми).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Лабиринт”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. Белая фигура должна достичь определенной клетки шахматной доски, не становясь на “заминированные” поля и не перепрыгивая их.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lastRenderedPageBreak/>
        <w:t>“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Перехитри часовых”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. Белая фигура должна достичь определенной клетки шахматной доски, не становясь на “заминированные” поля и на поля, находящиеся под ударом черных фигур.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Сними часовых”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. Белая фигура должна побить все черные фигуры; избирается такой маршрут передвижения по шахматной доске, чтобы ни разу не оказаться под боем черных фигур.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Кратчайший путь”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. За минимальное число ходов белая фигура должна достичь определенной клетки шахматной доски.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Захват контрольного поля”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. Игра фигурой против фигуры ведется не на уничтожение, а с целью установить свою фигуру на определенное поле. При этом запрещается ставить фигуры на поля, находящиеся под ударом фигуры противника.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Защита контрольного поля”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8C02BD">
        <w:rPr>
          <w:rFonts w:ascii="Times New Roman" w:eastAsia="Times New Roman" w:hAnsi="Times New Roman" w:cs="Times New Roman"/>
          <w:sz w:val="28"/>
          <w:szCs w:val="28"/>
        </w:rPr>
        <w:t>Эта игра подобна предыдущей, но при точной игре обеих сторон не имеет победителя.</w:t>
      </w:r>
      <w:proofErr w:type="gramEnd"/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Атака неприятельской фигуры”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. Белая фигура должна за один ход напасть на черную фигуру, но так, чтобы не оказаться под боем.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Двойной удар”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. Белой фигурой надо напасть одновременно на две черные фигуры, но так, чтобы не оказаться под боем.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Взятие”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. Из нескольких возможных взятий надо выбрать лучшее – побить незащищенную фигуру.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Защита”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. Нужно одной белой фигурой защитить другую, стоящую под боем.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Примечание</w:t>
      </w:r>
      <w:proofErr w:type="gramStart"/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8C02BD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proofErr w:type="gramEnd"/>
      <w:r w:rsidRPr="008C02BD">
        <w:rPr>
          <w:rFonts w:ascii="Times New Roman" w:eastAsia="Times New Roman" w:hAnsi="Times New Roman" w:cs="Times New Roman"/>
          <w:i/>
          <w:iCs/>
          <w:sz w:val="28"/>
          <w:szCs w:val="28"/>
        </w:rPr>
        <w:t>се</w:t>
      </w:r>
      <w:proofErr w:type="spellEnd"/>
      <w:r w:rsidRPr="008C02B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дидактические игры и задания из этого раздела (даже такие на первый взгляд странные, как “Лабиринт” и т.п., где присутствуют “заколдованные” фигуры и “заминированные” поля) моделируют в доступном для детей виде те или иные ситуации, с которыми шахматисты сталкиваются в игре за шахматной доской. При этом все игры и задания являются занимательными и развивающими, эффективно способствуют тренингу образного и логического мышления.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Два хода”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. Для того чтобы ученик научился создавать и реализовывать угрозы, он играет с педагогом следующим образом: на каждый ход педагога ученик отвечает двумя своими ходами подряд.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2.</w:t>
      </w:r>
    </w:p>
    <w:p w:rsidR="002259CF" w:rsidRPr="008C02BD" w:rsidRDefault="002259CF" w:rsidP="008C02BD">
      <w:pPr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Дидактические задания.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Мат в один ход”</w:t>
      </w:r>
      <w:proofErr w:type="gramStart"/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“</w:t>
      </w:r>
      <w:proofErr w:type="gramEnd"/>
      <w:r w:rsidRPr="008C02BD">
        <w:rPr>
          <w:rFonts w:ascii="Times New Roman" w:eastAsia="Times New Roman" w:hAnsi="Times New Roman" w:cs="Times New Roman"/>
          <w:sz w:val="28"/>
          <w:szCs w:val="28"/>
        </w:rPr>
        <w:t xml:space="preserve">Поставь мат в один ход </w:t>
      </w:r>
      <w:proofErr w:type="spellStart"/>
      <w:r w:rsidRPr="008C02BD">
        <w:rPr>
          <w:rFonts w:ascii="Times New Roman" w:eastAsia="Times New Roman" w:hAnsi="Times New Roman" w:cs="Times New Roman"/>
          <w:sz w:val="28"/>
          <w:szCs w:val="28"/>
        </w:rPr>
        <w:t>нерокированному</w:t>
      </w:r>
      <w:proofErr w:type="spellEnd"/>
      <w:r w:rsidRPr="008C02BD">
        <w:rPr>
          <w:rFonts w:ascii="Times New Roman" w:eastAsia="Times New Roman" w:hAnsi="Times New Roman" w:cs="Times New Roman"/>
          <w:sz w:val="28"/>
          <w:szCs w:val="28"/>
        </w:rPr>
        <w:t xml:space="preserve"> королю”. “Поставь детский мат”. Белые или черные начинают и дают мат в один ход.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Поймай ладью”. “Поймай ферзя”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. Надо найти такой ход, после которого рано введенная в игру фигура противника неизбежно теряется или проигрывается за более слабую фигуру.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Защита от мата”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. Требуется найти ход, позволяющий избежать мата в один ход (в данном разделе в отличие от второго года обучения таких видов несколько).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Выведи фигуру”</w:t>
      </w:r>
      <w:proofErr w:type="gramStart"/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8C02BD">
        <w:rPr>
          <w:rFonts w:ascii="Times New Roman" w:eastAsia="Times New Roman" w:hAnsi="Times New Roman" w:cs="Times New Roman"/>
          <w:sz w:val="28"/>
          <w:szCs w:val="28"/>
        </w:rPr>
        <w:t>пределяется, какую фигуру и на какое поле лучше развить.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Поставь мат “</w:t>
      </w:r>
      <w:proofErr w:type="spellStart"/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повторюшке</w:t>
      </w:r>
      <w:proofErr w:type="spellEnd"/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” в один ход”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. Требуется поставить мат в один ход противнику, который слепо копирует ваши ходы.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lastRenderedPageBreak/>
        <w:t>“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Мат в два хода”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. В учебных положениях белые начинают и дают мат в два хода.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Выигрыш материала”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 xml:space="preserve">. “Накажи </w:t>
      </w:r>
      <w:proofErr w:type="spellStart"/>
      <w:r w:rsidRPr="008C02BD">
        <w:rPr>
          <w:rFonts w:ascii="Times New Roman" w:eastAsia="Times New Roman" w:hAnsi="Times New Roman" w:cs="Times New Roman"/>
          <w:sz w:val="28"/>
          <w:szCs w:val="28"/>
        </w:rPr>
        <w:t>пешкоеда</w:t>
      </w:r>
      <w:proofErr w:type="spellEnd"/>
      <w:r w:rsidRPr="008C02BD">
        <w:rPr>
          <w:rFonts w:ascii="Times New Roman" w:eastAsia="Times New Roman" w:hAnsi="Times New Roman" w:cs="Times New Roman"/>
          <w:sz w:val="28"/>
          <w:szCs w:val="28"/>
        </w:rPr>
        <w:t>”. Надо провести маневр, позволяющий получить материальное преимущество.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Можно ли побить пешку?”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. Требуется определить, не приведет ли выигрыш пешки к проигрышу материала или мату.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Захвати центр”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. Надо найти ход, ведущий к захвату центра.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Можно ли сделать рокировку?”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. Надо определить, не нарушат ли белые правила игры, если рокируют.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Чем бить фигуру?”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. Надо выполнить взятие, позволяющее избежать сдвоения пешек.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“</w:t>
      </w:r>
      <w:proofErr w:type="spellStart"/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Сдвой</w:t>
      </w:r>
      <w:proofErr w:type="spellEnd"/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противнику пешки”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. Требуется так побить фигуру противника, чтобы у него образовались сдвоенные пешки.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Выигрыш материала”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. Надо провести тактический прием и остаться с лишним материалом.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Мат в три хода”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. Здесь требуется пожертвовать материал и объявить красивый мат в три хода.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Мат в два хода”</w:t>
      </w:r>
      <w:proofErr w:type="gramStart"/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Б</w:t>
      </w:r>
      <w:proofErr w:type="gramEnd"/>
      <w:r w:rsidRPr="008C02BD">
        <w:rPr>
          <w:rFonts w:ascii="Times New Roman" w:eastAsia="Times New Roman" w:hAnsi="Times New Roman" w:cs="Times New Roman"/>
          <w:sz w:val="28"/>
          <w:szCs w:val="28"/>
        </w:rPr>
        <w:t>елые начинают и дают мат в два хода.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Мат в три хода”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. Белые начинают и дают мат в три хода.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Выигрыш фигуры”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. Белые проводят тактический маневр и выигрывают фигуру.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Квадрат”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. Надо определить, удастся ли провести пешку в ферзи.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Проведи пешку в ферзи”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. Требуется провести пешку в ферзи.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Выигрыш или ничья?”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. Нужно определить, выиграно ли данное положение.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Куда отступить королем?”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. Надо выяснить, на какое поле следует первым ходом отступить королем, чтобы добиться ничьей.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Путь к ничьей”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. Точной игрой нужно добиться ничьей.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Самый слабый пункт”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. Требуется провести анализ позиции и отыскать в лагере черных самый слабый пункт.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Вижу цель!”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. Сделать анализ позиции и после оценки определить цель для белых.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Объяви мат в два хода”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. Требуется пожертвовать материал и объявить мат в два хода.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Сделай ничью”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. Требуется пожертвовать материал и достичь ничьей.</w:t>
      </w:r>
    </w:p>
    <w:p w:rsidR="002259CF" w:rsidRPr="008C02BD" w:rsidRDefault="002259CF" w:rsidP="008C02B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Выигрыш материала”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. Надо провести тактический прием или комбинацию и достичь материального перевеса.</w:t>
      </w:r>
    </w:p>
    <w:p w:rsidR="002259CF" w:rsidRPr="008C02BD" w:rsidRDefault="002259CF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9CF" w:rsidRPr="008C02BD" w:rsidRDefault="002259CF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br/>
      </w:r>
    </w:p>
    <w:sectPr w:rsidR="002259CF" w:rsidRPr="008C02BD" w:rsidSect="00CC731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C2644"/>
    <w:multiLevelType w:val="multilevel"/>
    <w:tmpl w:val="5BB24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2869CE"/>
    <w:multiLevelType w:val="multilevel"/>
    <w:tmpl w:val="821A8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3730B3"/>
    <w:multiLevelType w:val="multilevel"/>
    <w:tmpl w:val="DD24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F90B90"/>
    <w:multiLevelType w:val="multilevel"/>
    <w:tmpl w:val="8570C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F951AA"/>
    <w:multiLevelType w:val="multilevel"/>
    <w:tmpl w:val="4816F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0A785B"/>
    <w:multiLevelType w:val="multilevel"/>
    <w:tmpl w:val="D08AC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1F3BC8"/>
    <w:multiLevelType w:val="multilevel"/>
    <w:tmpl w:val="48CAE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FF2962"/>
    <w:multiLevelType w:val="multilevel"/>
    <w:tmpl w:val="7A720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1E63DB"/>
    <w:multiLevelType w:val="multilevel"/>
    <w:tmpl w:val="1374C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D50775"/>
    <w:multiLevelType w:val="multilevel"/>
    <w:tmpl w:val="94249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E80897"/>
    <w:multiLevelType w:val="hybridMultilevel"/>
    <w:tmpl w:val="427E4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0E7792D"/>
    <w:multiLevelType w:val="multilevel"/>
    <w:tmpl w:val="0AA6D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DD3DE1"/>
    <w:multiLevelType w:val="hybridMultilevel"/>
    <w:tmpl w:val="87DEE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0127CA"/>
    <w:multiLevelType w:val="multilevel"/>
    <w:tmpl w:val="656A0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292027"/>
    <w:multiLevelType w:val="multilevel"/>
    <w:tmpl w:val="83C23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CB66F9"/>
    <w:multiLevelType w:val="multilevel"/>
    <w:tmpl w:val="39561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E63E87"/>
    <w:multiLevelType w:val="multilevel"/>
    <w:tmpl w:val="E3028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D52184"/>
    <w:multiLevelType w:val="multilevel"/>
    <w:tmpl w:val="F9E20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37B1009"/>
    <w:multiLevelType w:val="multilevel"/>
    <w:tmpl w:val="9C9EF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3E7E51"/>
    <w:multiLevelType w:val="multilevel"/>
    <w:tmpl w:val="91CA8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826159A"/>
    <w:multiLevelType w:val="multilevel"/>
    <w:tmpl w:val="EA22B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6"/>
  </w:num>
  <w:num w:numId="3">
    <w:abstractNumId w:val="14"/>
  </w:num>
  <w:num w:numId="4">
    <w:abstractNumId w:val="17"/>
  </w:num>
  <w:num w:numId="5">
    <w:abstractNumId w:val="20"/>
  </w:num>
  <w:num w:numId="6">
    <w:abstractNumId w:val="9"/>
  </w:num>
  <w:num w:numId="7">
    <w:abstractNumId w:val="6"/>
  </w:num>
  <w:num w:numId="8">
    <w:abstractNumId w:val="4"/>
  </w:num>
  <w:num w:numId="9">
    <w:abstractNumId w:val="3"/>
  </w:num>
  <w:num w:numId="10">
    <w:abstractNumId w:val="18"/>
  </w:num>
  <w:num w:numId="11">
    <w:abstractNumId w:val="0"/>
  </w:num>
  <w:num w:numId="12">
    <w:abstractNumId w:val="15"/>
  </w:num>
  <w:num w:numId="13">
    <w:abstractNumId w:val="11"/>
  </w:num>
  <w:num w:numId="14">
    <w:abstractNumId w:val="8"/>
  </w:num>
  <w:num w:numId="15">
    <w:abstractNumId w:val="2"/>
  </w:num>
  <w:num w:numId="16">
    <w:abstractNumId w:val="13"/>
  </w:num>
  <w:num w:numId="17">
    <w:abstractNumId w:val="7"/>
  </w:num>
  <w:num w:numId="18">
    <w:abstractNumId w:val="1"/>
  </w:num>
  <w:num w:numId="19">
    <w:abstractNumId w:val="12"/>
  </w:num>
  <w:num w:numId="20">
    <w:abstractNumId w:val="19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259CF"/>
    <w:rsid w:val="00090630"/>
    <w:rsid w:val="000E7B1C"/>
    <w:rsid w:val="000E7F81"/>
    <w:rsid w:val="001131EA"/>
    <w:rsid w:val="001C0E00"/>
    <w:rsid w:val="002259CF"/>
    <w:rsid w:val="002A3CDB"/>
    <w:rsid w:val="002C6844"/>
    <w:rsid w:val="00331321"/>
    <w:rsid w:val="00412276"/>
    <w:rsid w:val="00481C07"/>
    <w:rsid w:val="00485041"/>
    <w:rsid w:val="00513917"/>
    <w:rsid w:val="006268BC"/>
    <w:rsid w:val="00655858"/>
    <w:rsid w:val="007A7733"/>
    <w:rsid w:val="007C4FE4"/>
    <w:rsid w:val="00806A35"/>
    <w:rsid w:val="008C02BD"/>
    <w:rsid w:val="008D1E4F"/>
    <w:rsid w:val="008D52B9"/>
    <w:rsid w:val="00934107"/>
    <w:rsid w:val="00A0680D"/>
    <w:rsid w:val="00A15E26"/>
    <w:rsid w:val="00A75100"/>
    <w:rsid w:val="00AA1B81"/>
    <w:rsid w:val="00AF75EF"/>
    <w:rsid w:val="00B17777"/>
    <w:rsid w:val="00B4400D"/>
    <w:rsid w:val="00B63A9F"/>
    <w:rsid w:val="00C719CC"/>
    <w:rsid w:val="00CC7317"/>
    <w:rsid w:val="00CD1018"/>
    <w:rsid w:val="00DB735F"/>
    <w:rsid w:val="00DF6865"/>
    <w:rsid w:val="00E06525"/>
    <w:rsid w:val="00E07537"/>
    <w:rsid w:val="00E90D6A"/>
    <w:rsid w:val="00F176FD"/>
    <w:rsid w:val="00F21121"/>
    <w:rsid w:val="00F709F4"/>
    <w:rsid w:val="00FB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5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DB73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177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2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4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1C8697-7C33-4367-B6D9-2FF75461A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32</Pages>
  <Words>8167</Words>
  <Characters>46557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А-гаджи</cp:lastModifiedBy>
  <cp:revision>8</cp:revision>
  <dcterms:created xsi:type="dcterms:W3CDTF">2018-12-05T10:52:00Z</dcterms:created>
  <dcterms:modified xsi:type="dcterms:W3CDTF">2021-09-25T08:34:00Z</dcterms:modified>
</cp:coreProperties>
</file>