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15" w:rsidRPr="007C6950" w:rsidRDefault="00534915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5B4" w:rsidRPr="008D64D9" w:rsidRDefault="008C35B4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66FEC" w:rsidRPr="003E26B6" w:rsidRDefault="00F66FEC" w:rsidP="00F66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F66FEC" w:rsidRDefault="00F66FEC" w:rsidP="00F66F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Рабочая программа по предмету физическая культура для 5</w:t>
      </w:r>
      <w:r w:rsidR="00664922">
        <w:rPr>
          <w:rFonts w:ascii="Times New Roman" w:hAnsi="Times New Roman"/>
          <w:sz w:val="24"/>
          <w:szCs w:val="24"/>
        </w:rPr>
        <w:t>-9</w:t>
      </w:r>
      <w:r w:rsidRPr="003E26B6">
        <w:rPr>
          <w:rFonts w:ascii="Times New Roman" w:hAnsi="Times New Roman"/>
          <w:sz w:val="24"/>
          <w:szCs w:val="24"/>
        </w:rPr>
        <w:t xml:space="preserve"> классов общеобразовательной школы базового уровня, разработана учител</w:t>
      </w:r>
      <w:r>
        <w:rPr>
          <w:rFonts w:ascii="Times New Roman" w:hAnsi="Times New Roman"/>
          <w:sz w:val="24"/>
          <w:szCs w:val="24"/>
        </w:rPr>
        <w:t xml:space="preserve">ем физической культуры </w:t>
      </w:r>
      <w:proofErr w:type="spellStart"/>
      <w:r w:rsidR="00B12DFB">
        <w:rPr>
          <w:rFonts w:ascii="Times New Roman" w:hAnsi="Times New Roman"/>
          <w:sz w:val="24"/>
          <w:szCs w:val="24"/>
        </w:rPr>
        <w:t>Баширханов</w:t>
      </w:r>
      <w:proofErr w:type="spellEnd"/>
      <w:r w:rsidR="00B12DFB">
        <w:rPr>
          <w:rFonts w:ascii="Times New Roman" w:hAnsi="Times New Roman"/>
          <w:sz w:val="24"/>
          <w:szCs w:val="24"/>
        </w:rPr>
        <w:t xml:space="preserve"> Ш.Б.</w:t>
      </w:r>
      <w:r w:rsidRPr="003E26B6">
        <w:rPr>
          <w:rFonts w:ascii="Times New Roman" w:hAnsi="Times New Roman"/>
          <w:sz w:val="24"/>
          <w:szCs w:val="24"/>
        </w:rPr>
        <w:t xml:space="preserve"> на основе нормативных правовых документов: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«Об утверждении и введении в действие ФГОС ООО от 17.12.2010 г. № 1897;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Примерная образовательная программа образовательного у</w:t>
      </w:r>
      <w:r>
        <w:rPr>
          <w:rFonts w:ascii="Times New Roman" w:hAnsi="Times New Roman"/>
          <w:sz w:val="24"/>
          <w:szCs w:val="24"/>
        </w:rPr>
        <w:t>чреждения, М. “Просвещение”,2012</w:t>
      </w:r>
      <w:r w:rsidRPr="003E26B6">
        <w:rPr>
          <w:rFonts w:ascii="Times New Roman" w:hAnsi="Times New Roman"/>
          <w:sz w:val="24"/>
          <w:szCs w:val="24"/>
        </w:rPr>
        <w:t>;</w:t>
      </w:r>
    </w:p>
    <w:p w:rsidR="00F66FEC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Лях В.И «Комплексная программа физического воспитания учащихся 1-11 классов» М. Просвещение, 20016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Федеральный закон “О физической культуре и спорте в РФ” от 04.12.2007г. №329-ФЗ (ред. От 21.04 2011г.).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803687" w:rsidRPr="00803687" w:rsidRDefault="00F66FEC" w:rsidP="0080368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Style w:val="FontStyle22"/>
          <w:bCs w:val="0"/>
          <w:color w:val="000000"/>
          <w:sz w:val="24"/>
          <w:szCs w:val="24"/>
        </w:rPr>
      </w:pPr>
      <w:r w:rsidRPr="00F66FEC">
        <w:rPr>
          <w:rFonts w:eastAsiaTheme="minorEastAsia"/>
          <w:bCs/>
          <w:color w:val="000000"/>
        </w:rPr>
        <w:t xml:space="preserve">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 программы  2020-2024гг</w:t>
      </w:r>
      <w:r w:rsidRPr="00803687">
        <w:rPr>
          <w:rFonts w:eastAsiaTheme="minorEastAsia"/>
          <w:b/>
          <w:bCs/>
          <w:color w:val="000000"/>
        </w:rPr>
        <w:t>.</w:t>
      </w:r>
    </w:p>
    <w:p w:rsidR="00803687" w:rsidRPr="00803687" w:rsidRDefault="00803687" w:rsidP="0080368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</w:rPr>
      </w:pPr>
      <w:proofErr w:type="gramStart"/>
      <w:r w:rsidRPr="00803687">
        <w:rPr>
          <w:rStyle w:val="FontStyle22"/>
          <w:b w:val="0"/>
          <w:sz w:val="24"/>
          <w:szCs w:val="24"/>
        </w:rPr>
        <w:t>Положение о Всероссийском физкультурно-спортивным комплексе «Готов к труду и обороне» (ГТО)  (утверждено в 2014 г.)</w:t>
      </w:r>
      <w:proofErr w:type="gramEnd"/>
    </w:p>
    <w:p w:rsidR="00803687" w:rsidRDefault="00803687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35B4" w:rsidRPr="007D47EA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</w:t>
      </w:r>
      <w:proofErr w:type="gramStart"/>
      <w:r>
        <w:rPr>
          <w:rFonts w:ascii="Times New Roman" w:hAnsi="Times New Roman"/>
          <w:sz w:val="24"/>
          <w:szCs w:val="24"/>
        </w:rPr>
        <w:t>–ф</w:t>
      </w:r>
      <w:proofErr w:type="gramEnd"/>
      <w:r>
        <w:rPr>
          <w:rFonts w:ascii="Times New Roman" w:hAnsi="Times New Roman"/>
          <w:sz w:val="24"/>
          <w:szCs w:val="24"/>
        </w:rPr>
        <w:t xml:space="preserve"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деятельности и организации активного отдыха. </w:t>
      </w:r>
      <w:r w:rsidRPr="006D0279">
        <w:rPr>
          <w:rFonts w:ascii="Times New Roman" w:hAnsi="Times New Roman"/>
          <w:color w:val="000000"/>
          <w:sz w:val="24"/>
          <w:szCs w:val="24"/>
        </w:rPr>
        <w:t>Реализация данной цели связана с решением следующих образовательных</w:t>
      </w:r>
      <w:r w:rsidR="00B12DF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6750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-укрепить здоровье, развить основные физические качества и повысить функциональные возможности организма;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приемами базовых видов спорта;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-осваивать знания о физической культуре и спорте, их истории и современном развитии, роли в формировании здорового образа жизни;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положительные качества личности, нормы коллективного взаимодействия и сотрудничества в учебной и соревновательной деятельности.</w:t>
      </w:r>
    </w:p>
    <w:p w:rsidR="00E76EED" w:rsidRPr="003E26B6" w:rsidRDefault="00E76EED" w:rsidP="00E76EED">
      <w:pPr>
        <w:shd w:val="clear" w:color="auto" w:fill="FFFFFF"/>
        <w:spacing w:after="0" w:line="211" w:lineRule="atLeast"/>
        <w:jc w:val="center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 Согласно концепции развития содержания образования в области физической культуры (2001), учебный предмет “Физическая культура” является один из видов культуры человека и общества, в основании которого лежит </w:t>
      </w:r>
      <w:r w:rsidRPr="003E26B6">
        <w:rPr>
          <w:rFonts w:ascii="Times New Roman" w:hAnsi="Times New Roman"/>
          <w:i/>
          <w:iCs/>
          <w:sz w:val="24"/>
          <w:szCs w:val="24"/>
        </w:rPr>
        <w:t>двигательная (физкультурная) деятельность.</w:t>
      </w:r>
      <w:r w:rsidRPr="003E26B6">
        <w:rPr>
          <w:rFonts w:ascii="Times New Roman" w:hAnsi="Times New Roman"/>
          <w:sz w:val="24"/>
          <w:szCs w:val="24"/>
        </w:rPr>
        <w:t> 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lastRenderedPageBreak/>
        <w:t xml:space="preserve">     Образовательная область “Физическая культура”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i/>
          <w:iCs/>
          <w:sz w:val="24"/>
          <w:szCs w:val="24"/>
        </w:rPr>
        <w:t xml:space="preserve">     Целью </w:t>
      </w:r>
      <w:r w:rsidRPr="003E26B6">
        <w:rPr>
          <w:rFonts w:ascii="Times New Roman" w:hAnsi="Times New Roman"/>
          <w:sz w:val="24"/>
          <w:szCs w:val="24"/>
        </w:rPr>
        <w:t>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потребности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6B6">
        <w:rPr>
          <w:rFonts w:ascii="Times New Roman" w:hAnsi="Times New Roman"/>
          <w:sz w:val="24"/>
          <w:szCs w:val="24"/>
        </w:rPr>
        <w:t>В рамках реализации этой цели образовательный процесс по физический культуре в основной школе ориентируется на решение </w:t>
      </w:r>
      <w:r w:rsidRPr="003E26B6">
        <w:rPr>
          <w:rFonts w:ascii="Times New Roman" w:hAnsi="Times New Roman"/>
          <w:i/>
          <w:iCs/>
          <w:sz w:val="24"/>
          <w:szCs w:val="24"/>
        </w:rPr>
        <w:t>следующих задач:</w:t>
      </w:r>
      <w:proofErr w:type="gramEnd"/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укрепление здоровья, развитие основных физических качеств и повышение функциональных возможностей организма;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E76EED" w:rsidRPr="003E26B6" w:rsidRDefault="00E76EED" w:rsidP="00E76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Ориентируясь на решение задач образования школьников по физической культуре, настоящая программа в своём предметном содержании направлена </w:t>
      </w:r>
      <w:proofErr w:type="gramStart"/>
      <w:r w:rsidRPr="003E26B6">
        <w:rPr>
          <w:rFonts w:ascii="Times New Roman" w:hAnsi="Times New Roman"/>
          <w:sz w:val="24"/>
          <w:szCs w:val="24"/>
        </w:rPr>
        <w:t>на</w:t>
      </w:r>
      <w:proofErr w:type="gramEnd"/>
      <w:r w:rsidRPr="003E26B6">
        <w:rPr>
          <w:rFonts w:ascii="Times New Roman" w:hAnsi="Times New Roman"/>
          <w:sz w:val="24"/>
          <w:szCs w:val="24"/>
        </w:rPr>
        <w:t>: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0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е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lastRenderedPageBreak/>
        <w:t xml:space="preserve">соблюдение дидактических правил “от известного к неизвестному” и “от простого </w:t>
      </w:r>
      <w:proofErr w:type="gramStart"/>
      <w:r w:rsidRPr="003E26B6">
        <w:rPr>
          <w:rFonts w:ascii="Times New Roman" w:hAnsi="Times New Roman"/>
          <w:sz w:val="24"/>
          <w:szCs w:val="24"/>
        </w:rPr>
        <w:t>к</w:t>
      </w:r>
      <w:proofErr w:type="gramEnd"/>
      <w:r w:rsidRPr="003E26B6">
        <w:rPr>
          <w:rFonts w:ascii="Times New Roman" w:hAnsi="Times New Roman"/>
          <w:sz w:val="24"/>
          <w:szCs w:val="24"/>
        </w:rPr>
        <w:t xml:space="preserve"> сложному”,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в расширение </w:t>
      </w:r>
      <w:proofErr w:type="spellStart"/>
      <w:r w:rsidRPr="003E26B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E26B6">
        <w:rPr>
          <w:rFonts w:ascii="Times New Roman" w:hAnsi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E76EED" w:rsidRDefault="00E76EED" w:rsidP="00E76E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E26B6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E76EED" w:rsidRDefault="00E76EED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76EED" w:rsidRPr="00E76EE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76EED">
        <w:rPr>
          <w:rFonts w:ascii="Times New Roman" w:hAnsi="Times New Roman"/>
          <w:b/>
          <w:sz w:val="24"/>
          <w:szCs w:val="24"/>
          <w:u w:val="single"/>
        </w:rPr>
        <w:t>Место предмета в учебном плане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Базисному учебному плану на обязательное изучение всех учебных тем программы отводится </w:t>
      </w:r>
      <w:r w:rsidR="00E76EED">
        <w:rPr>
          <w:rFonts w:ascii="Times New Roman" w:hAnsi="Times New Roman"/>
          <w:sz w:val="24"/>
          <w:szCs w:val="24"/>
        </w:rPr>
        <w:t>420 часов, из расчета 3 часа в неделю с 5 по 9</w:t>
      </w:r>
      <w:r>
        <w:rPr>
          <w:rFonts w:ascii="Times New Roman" w:hAnsi="Times New Roman"/>
          <w:sz w:val="24"/>
          <w:szCs w:val="24"/>
        </w:rPr>
        <w:t xml:space="preserve"> класс.</w:t>
      </w:r>
      <w:r w:rsidR="00B12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ФГОС  на преподавание предмета «Физич</w:t>
      </w:r>
      <w:r w:rsidR="00E76EED">
        <w:rPr>
          <w:rFonts w:ascii="Times New Roman" w:hAnsi="Times New Roman"/>
          <w:sz w:val="24"/>
          <w:szCs w:val="24"/>
        </w:rPr>
        <w:t>еская культура» отводится по  105</w:t>
      </w:r>
      <w:r>
        <w:rPr>
          <w:rFonts w:ascii="Times New Roman" w:hAnsi="Times New Roman"/>
          <w:sz w:val="24"/>
          <w:szCs w:val="24"/>
        </w:rPr>
        <w:t xml:space="preserve"> часов ежегодно</w:t>
      </w:r>
      <w:r w:rsidR="00E76EED">
        <w:rPr>
          <w:rFonts w:ascii="Times New Roman" w:hAnsi="Times New Roman"/>
          <w:sz w:val="24"/>
          <w:szCs w:val="24"/>
        </w:rPr>
        <w:t>.</w:t>
      </w:r>
    </w:p>
    <w:p w:rsidR="008C35B4" w:rsidRPr="001000F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000FD">
        <w:rPr>
          <w:rFonts w:ascii="Times New Roman" w:hAnsi="Times New Roman"/>
          <w:sz w:val="24"/>
          <w:szCs w:val="24"/>
          <w:u w:val="single"/>
        </w:rPr>
        <w:t>Общая характеристика предмета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03E">
        <w:rPr>
          <w:rFonts w:ascii="Times New Roman" w:hAnsi="Times New Roman"/>
          <w:sz w:val="24"/>
          <w:szCs w:val="24"/>
        </w:rPr>
        <w:t>Ориентируясь на решение задач образования предмет «Физическая культура»</w:t>
      </w:r>
      <w:r>
        <w:rPr>
          <w:rFonts w:ascii="Times New Roman" w:hAnsi="Times New Roman"/>
          <w:sz w:val="24"/>
          <w:szCs w:val="24"/>
        </w:rPr>
        <w:t xml:space="preserve"> направлен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-реализацию принципа вариативности, лежащего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процесса, региональными климатическими условиями и видом учебного учреждения;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физкультурной деятельности;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соблюдение дидактических правил от </w:t>
      </w:r>
      <w:proofErr w:type="gramStart"/>
      <w:r>
        <w:rPr>
          <w:rFonts w:ascii="Times New Roman" w:hAnsi="Times New Roman"/>
          <w:sz w:val="24"/>
          <w:szCs w:val="24"/>
        </w:rPr>
        <w:t>известного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 неизвестному и то простого к сложному;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расширение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усиление оздоровительного эффекта, достигаемого в ходе активного использования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C35B4" w:rsidRPr="001000F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1000FD">
        <w:rPr>
          <w:rFonts w:ascii="Times New Roman" w:hAnsi="Times New Roman"/>
          <w:bCs/>
          <w:sz w:val="24"/>
          <w:szCs w:val="24"/>
          <w:u w:val="single"/>
        </w:rPr>
        <w:t>УМК:</w:t>
      </w:r>
    </w:p>
    <w:p w:rsidR="008C35B4" w:rsidRPr="007D47EA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культура, 5</w:t>
      </w:r>
      <w:r w:rsidR="007368E3">
        <w:rPr>
          <w:rFonts w:ascii="Times New Roman" w:hAnsi="Times New Roman"/>
          <w:bCs/>
          <w:sz w:val="24"/>
          <w:szCs w:val="24"/>
        </w:rPr>
        <w:t>,6,</w:t>
      </w:r>
      <w:r>
        <w:rPr>
          <w:rFonts w:ascii="Times New Roman" w:hAnsi="Times New Roman"/>
          <w:bCs/>
          <w:sz w:val="24"/>
          <w:szCs w:val="24"/>
        </w:rPr>
        <w:t>7</w:t>
      </w:r>
      <w:r w:rsidRPr="00367507">
        <w:rPr>
          <w:rFonts w:ascii="Times New Roman" w:hAnsi="Times New Roman"/>
          <w:bCs/>
          <w:sz w:val="24"/>
          <w:szCs w:val="24"/>
        </w:rPr>
        <w:t xml:space="preserve"> классы, под ред.</w:t>
      </w:r>
      <w:r w:rsidR="007368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8E3">
        <w:rPr>
          <w:rFonts w:ascii="Times New Roman" w:hAnsi="Times New Roman"/>
          <w:bCs/>
          <w:sz w:val="24"/>
          <w:szCs w:val="24"/>
        </w:rPr>
        <w:t>М.Я.Виленского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>–М. «Просвещение», 2016</w:t>
      </w:r>
      <w:r w:rsidRPr="00367507">
        <w:rPr>
          <w:rFonts w:ascii="Times New Roman" w:hAnsi="Times New Roman"/>
          <w:bCs/>
          <w:sz w:val="24"/>
          <w:szCs w:val="24"/>
        </w:rPr>
        <w:t>.</w:t>
      </w:r>
    </w:p>
    <w:p w:rsidR="008C35B4" w:rsidRPr="007D47EA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культура, 8-9</w:t>
      </w:r>
      <w:r w:rsidRPr="00367507">
        <w:rPr>
          <w:rFonts w:ascii="Times New Roman" w:hAnsi="Times New Roman"/>
          <w:bCs/>
          <w:sz w:val="24"/>
          <w:szCs w:val="24"/>
        </w:rPr>
        <w:t xml:space="preserve"> классы, под ред.</w:t>
      </w:r>
      <w:r w:rsidR="007368E3">
        <w:rPr>
          <w:rFonts w:ascii="Times New Roman" w:hAnsi="Times New Roman"/>
          <w:bCs/>
          <w:sz w:val="24"/>
          <w:szCs w:val="24"/>
        </w:rPr>
        <w:t xml:space="preserve"> В.И.Лях–М. «Просвещение», 2010</w:t>
      </w:r>
      <w:r w:rsidRPr="00367507">
        <w:rPr>
          <w:rFonts w:ascii="Times New Roman" w:hAnsi="Times New Roman"/>
          <w:bCs/>
          <w:sz w:val="24"/>
          <w:szCs w:val="24"/>
        </w:rPr>
        <w:t>.</w:t>
      </w:r>
    </w:p>
    <w:p w:rsidR="008C35B4" w:rsidRPr="001000FD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1000FD">
        <w:rPr>
          <w:rFonts w:ascii="Times New Roman" w:hAnsi="Times New Roman"/>
          <w:bCs/>
          <w:sz w:val="24"/>
          <w:szCs w:val="24"/>
          <w:u w:val="single"/>
        </w:rPr>
        <w:t>Описание ценностных ориентиров содержания учебного предмета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Концепции развития содержания образования в области физической культуры (2001)  основой образования является двигательная физкультурная деятельность, связанная с совершенствованием физической природы человека. В соответствии со структурой двигательной физкультурной деятельности предмет «Физическая культура» включает в себя:</w:t>
      </w:r>
    </w:p>
    <w:p w:rsidR="008C35B4" w:rsidRPr="001000FD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>Раздел «Знания о физической культуре», соответствующий основным представлениям о развитии познавательной активности человека и включает темы: «История физической культуры и ее развитие в современном обществе», «Базовые понятия физической культуры» и «Физическая культура человека».</w:t>
      </w:r>
    </w:p>
    <w:p w:rsidR="008C35B4" w:rsidRPr="001000FD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lastRenderedPageBreak/>
        <w:t>Раздел «Способы двигательной физкультурной деятельности» содержит знания, ориентированные на включение учащихся в самостоятельные формы занятий физической культурой и включает темы: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>Раздел «Физическое совершенствование» ориентирован на гармоничное</w:t>
      </w:r>
      <w:r>
        <w:rPr>
          <w:rFonts w:ascii="Times New Roman" w:hAnsi="Times New Roman"/>
          <w:bCs/>
          <w:sz w:val="24"/>
          <w:szCs w:val="24"/>
        </w:rPr>
        <w:t xml:space="preserve"> физическое развитие и включает темы: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>
        <w:rPr>
          <w:rFonts w:ascii="Times New Roman" w:hAnsi="Times New Roman"/>
          <w:bCs/>
          <w:sz w:val="24"/>
          <w:szCs w:val="24"/>
        </w:rPr>
        <w:t>Прикладно</w:t>
      </w:r>
      <w:proofErr w:type="spellEnd"/>
      <w:r>
        <w:rPr>
          <w:rFonts w:ascii="Times New Roman" w:hAnsi="Times New Roman"/>
          <w:bCs/>
          <w:sz w:val="24"/>
          <w:szCs w:val="24"/>
        </w:rPr>
        <w:t>-ориентированные упражнения» и «Упражнения общеразвивающей направленности».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При планировании учебного материала  по базовым видам спорта допускается в северных районах РФ заменять освоение темы «Лыжные гонки» углубленным изучением содержания других тем.</w:t>
      </w:r>
    </w:p>
    <w:p w:rsidR="008C35B4" w:rsidRPr="00B6103E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AA0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проявляющихся в положительном отношении учащихся к занятиям двигательной физкультурной деятельностью. Личностные результаты проявляются: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знаниями об индивидуальных особенностях физического развития и подготовленности;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знаниями об особенностях индивидуального здоровья, способах профилактики заболеваний;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знаний по основам организации и проведения занятий физической культурой оздоровительной и тренировочной направленности.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нравственной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управлять своими эмоциями, проявлять культуру общения;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включаться в физкультурно-оздоровительные и спортивные мероприятия;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предупреждать конфликтные ситуации, разрешать спорные вопросы на основе уважительного и доброжелательного отношения к окружающим.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трудовой культуры:</w:t>
      </w:r>
    </w:p>
    <w:p w:rsidR="008C35B4" w:rsidRPr="00644DBB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DBB">
        <w:rPr>
          <w:rFonts w:ascii="Times New Roman" w:hAnsi="Times New Roman"/>
          <w:sz w:val="24"/>
          <w:szCs w:val="24"/>
        </w:rPr>
        <w:t>- умение планировать режим дня, сочетать нагрузку и отдых;</w:t>
      </w:r>
    </w:p>
    <w:p w:rsidR="008C35B4" w:rsidRPr="00644DBB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DBB">
        <w:rPr>
          <w:rFonts w:ascii="Times New Roman" w:hAnsi="Times New Roman"/>
          <w:sz w:val="24"/>
          <w:szCs w:val="24"/>
        </w:rPr>
        <w:t>- умение проводить туристские походы, готовить снаряжение, соблюдать правила безопасности;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умение содержать в порядке спортивный инвентарь, одежду, осуществлять их подготовку к занятиям;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сохранять правильную осанку;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желание поддерживать хорошее телосложение;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культура движения.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умение осуществлять поиск информации по вопросам развития современных оздоровительных систем, обобщать и анализировать полученные знания;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формулировать цель и задачи совместных с другими детьми  занятий;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оценивать ситуацию, оперативно принимать решения, находить адекватные способы поведения.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ходьбы, бега, прыжков и др. различными способами и в разных внешних условиях;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выполнения физических упражнений различной функциональной направленности;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максимально проявлять физические способности при выполнении тестовых упражнений.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качественных универсальных способностей, проявляющихся в применении знаний и умений в познавательной и предметно-практической деятельности.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здоровья как важнейшего условия саморазвития, расширяющего свободу выбора профессиональной деятельности;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понимания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rFonts w:ascii="Times New Roman" w:hAnsi="Times New Roman"/>
          <w:sz w:val="24"/>
          <w:szCs w:val="24"/>
        </w:rPr>
        <w:t>дивиантного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нравственной культуры: 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8AB">
        <w:rPr>
          <w:rFonts w:ascii="Times New Roman" w:hAnsi="Times New Roman"/>
          <w:sz w:val="24"/>
          <w:szCs w:val="24"/>
        </w:rPr>
        <w:t>-бережное отношение к здоровью, проявление доброжелательности к людям с ограниченными возможностями</w:t>
      </w:r>
      <w:r>
        <w:rPr>
          <w:rFonts w:ascii="Times New Roman" w:hAnsi="Times New Roman"/>
          <w:sz w:val="24"/>
          <w:szCs w:val="24"/>
        </w:rPr>
        <w:t>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-уважительное отношение к окружающим, проявление культуры взаимодействия, терпимости и толерантности;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ответственное отношение к порученному делу.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трудовой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добросовестное выполнение учебных заданий;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рациональное планирование учебной деятельности, умение организовать места занятий и обеспечивать их безопасность;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оптимального уровня работоспособности, активное использование занятий физической культурой для профилактики психического и физического утомления.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красоты телосложения и осанки человека в соответствии с культурными образцами;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понимание культуры движений </w:t>
      </w:r>
      <w:proofErr w:type="spellStart"/>
      <w:r>
        <w:rPr>
          <w:rFonts w:ascii="Times New Roman" w:hAnsi="Times New Roman"/>
          <w:sz w:val="24"/>
          <w:szCs w:val="24"/>
        </w:rPr>
        <w:t>человекапостижение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двигательных умений в соответствии с их целесообразностью;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соревнования как культурно-массового зрелищного мероприятия.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культурой речи, ведение диалога в открытой форме, проявления к собеседнику уважения;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вести дискуссию, находить компромиссы при принятии общих решений;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владение широким арсеналом двигательных действий из базовых видов спорта и оздоровительной физической культуры, их активное использование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спортивной деятельности;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подготовленности.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опыт учащихся в творческой двигательной деятельности, приобретаемый в процессе освоения учебного предмета.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знания по истории и развитию спорта и олимпийского движения;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основных направлений развития физкультуры в обществе, их целей, задач и форм организации;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нравственной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способность проявлять инициативу при совместных занятиях физической культурой, доброжелательно относиться к </w:t>
      </w:r>
      <w:proofErr w:type="gramStart"/>
      <w:r>
        <w:rPr>
          <w:rFonts w:ascii="Times New Roman" w:hAnsi="Times New Roman"/>
          <w:sz w:val="24"/>
          <w:szCs w:val="24"/>
        </w:rPr>
        <w:t>занимающимся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оказывать помощь занимающимся, корректно объяснять </w:t>
      </w:r>
      <w:proofErr w:type="gramStart"/>
      <w:r>
        <w:rPr>
          <w:rFonts w:ascii="Times New Roman" w:hAnsi="Times New Roman"/>
          <w:sz w:val="24"/>
          <w:szCs w:val="24"/>
        </w:rPr>
        <w:t>объективно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оценивать технику их выполнения;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трудовой культуры: 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преодолевать трудности;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самостоятельно проводить занятия профессионально-прикладной физической подготовкой, подбирать упражнения с ориентацией на будущую профессию.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вести наблюдения за динамикой показателей физического развития и осанки.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53B">
        <w:rPr>
          <w:rFonts w:ascii="Times New Roman" w:hAnsi="Times New Roman"/>
          <w:sz w:val="24"/>
          <w:szCs w:val="24"/>
        </w:rPr>
        <w:t>- способность доступно излагать знания о физической культуре</w:t>
      </w:r>
      <w:r>
        <w:rPr>
          <w:rFonts w:ascii="Times New Roman" w:hAnsi="Times New Roman"/>
          <w:sz w:val="24"/>
          <w:szCs w:val="24"/>
        </w:rPr>
        <w:t>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формулировать цели и задачи занятий;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осуществлять судейство, владеть информационными жестами судьи.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способность отбирать </w:t>
      </w:r>
      <w:proofErr w:type="gramStart"/>
      <w:r>
        <w:rPr>
          <w:rFonts w:ascii="Times New Roman" w:hAnsi="Times New Roman"/>
          <w:sz w:val="24"/>
          <w:szCs w:val="24"/>
        </w:rPr>
        <w:t>физическое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упражнения по их функциональной направленности, составлять индивидуальные комплексы для оздоровительной гимнастики;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составлять планы занятий физической культурой с разной педагогической направленностью, регулировать величину нагрузки;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проводить самостоятельные занятия по освоению новых двигательных действий и развитию основных физических качеств.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C35B4" w:rsidRDefault="008C35B4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bCs/>
          <w:sz w:val="24"/>
          <w:szCs w:val="24"/>
        </w:rPr>
        <w:t>ПРЕДМЕТА «ФИЗИЧЕСКАЯ КУЛЬТУРА»</w:t>
      </w:r>
    </w:p>
    <w:p w:rsidR="008C6DB0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 физической культуры. </w:t>
      </w:r>
      <w:r>
        <w:rPr>
          <w:rFonts w:ascii="Times New Roman" w:hAnsi="Times New Roman"/>
          <w:sz w:val="24"/>
          <w:szCs w:val="24"/>
        </w:rPr>
        <w:t>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(основные понятия). </w:t>
      </w:r>
      <w:r>
        <w:rPr>
          <w:rFonts w:ascii="Times New Roman" w:hAnsi="Times New Roman"/>
          <w:sz w:val="24"/>
          <w:szCs w:val="24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планированию самостоятельных занятий</w:t>
      </w:r>
      <w:r w:rsidR="00300DD7">
        <w:rPr>
          <w:rFonts w:ascii="Times New Roman" w:hAnsi="Times New Roman"/>
          <w:sz w:val="24"/>
          <w:szCs w:val="24"/>
        </w:rPr>
        <w:t xml:space="preserve"> по развитию физических </w:t>
      </w:r>
      <w:proofErr w:type="spellStart"/>
      <w:r w:rsidR="00300DD7">
        <w:rPr>
          <w:rFonts w:ascii="Times New Roman" w:hAnsi="Times New Roman"/>
          <w:sz w:val="24"/>
          <w:szCs w:val="24"/>
        </w:rPr>
        <w:t>качеств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ехническая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двигательной деятельности.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и проведение самостоятельных занятий физической культурой. </w:t>
      </w:r>
      <w:r>
        <w:rPr>
          <w:rFonts w:ascii="Times New Roman" w:hAnsi="Times New Roman"/>
          <w:sz w:val="24"/>
          <w:szCs w:val="24"/>
        </w:rPr>
        <w:t>Подготовка к занятиям. Выбор упражнений и составление индивидуальных комплексов для утренней гимнастики, физкультминуток, подвижных перемен.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занятий.</w:t>
      </w:r>
      <w:r>
        <w:rPr>
          <w:rFonts w:ascii="Times New Roman" w:hAnsi="Times New Roman"/>
          <w:sz w:val="24"/>
          <w:szCs w:val="24"/>
        </w:rPr>
        <w:t xml:space="preserve">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совершенствование.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Физкультурно-оздоровительная деятельность.</w:t>
      </w:r>
      <w:r>
        <w:rPr>
          <w:rFonts w:ascii="Times New Roman" w:hAnsi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C51">
        <w:rPr>
          <w:rFonts w:ascii="Times New Roman" w:hAnsi="Times New Roman"/>
          <w:b/>
          <w:i/>
          <w:sz w:val="24"/>
          <w:szCs w:val="24"/>
        </w:rPr>
        <w:t xml:space="preserve">Гимнастика с основами </w:t>
      </w:r>
      <w:proofErr w:type="spellStart"/>
      <w:r w:rsidRPr="00313C51">
        <w:rPr>
          <w:rFonts w:ascii="Times New Roman" w:hAnsi="Times New Roman"/>
          <w:b/>
          <w:i/>
          <w:sz w:val="24"/>
          <w:szCs w:val="24"/>
        </w:rPr>
        <w:t>акробатики</w:t>
      </w:r>
      <w:proofErr w:type="gramStart"/>
      <w:r w:rsidRPr="00313C51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рганизующие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команды и приемы.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Опорные прыжки.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гимнастических брусьях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упражнения на </w:t>
      </w:r>
      <w:proofErr w:type="spellStart"/>
      <w:r>
        <w:rPr>
          <w:rFonts w:ascii="Times New Roman" w:hAnsi="Times New Roman"/>
          <w:sz w:val="24"/>
          <w:szCs w:val="24"/>
        </w:rPr>
        <w:t>параллельнх</w:t>
      </w:r>
      <w:proofErr w:type="spellEnd"/>
      <w:r>
        <w:rPr>
          <w:rFonts w:ascii="Times New Roman" w:hAnsi="Times New Roman"/>
          <w:sz w:val="24"/>
          <w:szCs w:val="24"/>
        </w:rPr>
        <w:t xml:space="preserve"> брусьях (мальчики); упражнения на разновысоких брусьях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Легкая атлетика. </w:t>
      </w:r>
      <w:r>
        <w:rPr>
          <w:rFonts w:ascii="Times New Roman" w:hAnsi="Times New Roman"/>
          <w:sz w:val="24"/>
          <w:szCs w:val="24"/>
        </w:rPr>
        <w:t>Беговые упражнения.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Прыжковые упражнения.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малого мяча.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Лыжные гонки. </w:t>
      </w:r>
      <w:r>
        <w:rPr>
          <w:rFonts w:ascii="Times New Roman" w:hAnsi="Times New Roman"/>
          <w:sz w:val="24"/>
          <w:szCs w:val="24"/>
        </w:rPr>
        <w:t>Передвижение на лыжах.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Спортивные игры. </w:t>
      </w:r>
      <w:r>
        <w:rPr>
          <w:rFonts w:ascii="Times New Roman" w:hAnsi="Times New Roman"/>
          <w:sz w:val="24"/>
          <w:szCs w:val="24"/>
        </w:rPr>
        <w:t xml:space="preserve">Баскетбол.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Волейбол.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Pr="00313C51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Футбол.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Прикладно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-ориентированная подготовка. </w:t>
      </w:r>
      <w:proofErr w:type="spellStart"/>
      <w:r>
        <w:rPr>
          <w:rFonts w:ascii="Times New Roman" w:hAnsi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/>
          <w:sz w:val="24"/>
          <w:szCs w:val="24"/>
        </w:rPr>
        <w:t>-ориентированные упражнения.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Упражнения общеразвивающей направленности. </w:t>
      </w:r>
      <w:r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/>
          <w:sz w:val="24"/>
          <w:szCs w:val="24"/>
        </w:rPr>
        <w:t xml:space="preserve"> Развитие гибкости, координации движений, силы, выносливости.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Легкая атлетика. </w:t>
      </w:r>
      <w:r>
        <w:rPr>
          <w:rFonts w:ascii="Times New Roman" w:hAnsi="Times New Roman"/>
          <w:sz w:val="24"/>
          <w:szCs w:val="24"/>
        </w:rPr>
        <w:t>Развитие выносливости, силы, быстроты,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Лыжные гонки. </w:t>
      </w:r>
      <w:r>
        <w:rPr>
          <w:rFonts w:ascii="Times New Roman" w:hAnsi="Times New Roman"/>
          <w:sz w:val="24"/>
          <w:szCs w:val="24"/>
        </w:rPr>
        <w:t>Развитие выносливости, силы, быстроты,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Баскетбол. </w:t>
      </w:r>
      <w:r>
        <w:rPr>
          <w:rFonts w:ascii="Times New Roman" w:hAnsi="Times New Roman"/>
          <w:sz w:val="24"/>
          <w:szCs w:val="24"/>
        </w:rPr>
        <w:t>Развитие быстроты, силы, выносливости,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55B">
        <w:rPr>
          <w:rFonts w:ascii="Times New Roman" w:hAnsi="Times New Roman"/>
          <w:b/>
          <w:i/>
          <w:sz w:val="24"/>
          <w:szCs w:val="24"/>
        </w:rPr>
        <w:t>Футбол.</w:t>
      </w:r>
      <w:r>
        <w:rPr>
          <w:rFonts w:ascii="Times New Roman" w:hAnsi="Times New Roman"/>
          <w:sz w:val="24"/>
          <w:szCs w:val="24"/>
        </w:rPr>
        <w:t xml:space="preserve"> Развитие быстроты, силы, выносливости.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8C35B4" w:rsidRPr="00832DE6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32DE6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История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Базовые понятия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Физическая культура человека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832DE6">
        <w:rPr>
          <w:snapToGrid w:val="0"/>
        </w:rPr>
        <w:t>физкультпаузы</w:t>
      </w:r>
      <w:proofErr w:type="spellEnd"/>
      <w:r w:rsidRPr="00832DE6">
        <w:rPr>
          <w:snapToGrid w:val="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832DE6">
        <w:rPr>
          <w:snapToGrid w:val="0"/>
        </w:rPr>
        <w:t>физкультпауз</w:t>
      </w:r>
      <w:proofErr w:type="spellEnd"/>
      <w:r w:rsidRPr="00832DE6">
        <w:rPr>
          <w:snapToGrid w:val="0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</w:rPr>
        <w:t xml:space="preserve">Способы двигательной </w:t>
      </w:r>
      <w:proofErr w:type="gramStart"/>
      <w:r w:rsidRPr="00832DE6">
        <w:rPr>
          <w:rStyle w:val="StrongEmphasis"/>
          <w:rFonts w:eastAsiaTheme="majorEastAsia"/>
          <w:bCs w:val="0"/>
        </w:rPr>
        <w:t xml:space="preserve">( </w:t>
      </w:r>
      <w:proofErr w:type="gramEnd"/>
      <w:r w:rsidRPr="00832DE6">
        <w:rPr>
          <w:rStyle w:val="StrongEmphasis"/>
          <w:rFonts w:eastAsiaTheme="majorEastAsia"/>
          <w:bCs w:val="0"/>
        </w:rPr>
        <w:t>физкультурной ) деятельности</w:t>
      </w:r>
    </w:p>
    <w:p w:rsidR="008C35B4" w:rsidRPr="00300DD7" w:rsidRDefault="008C35B4" w:rsidP="00300DD7">
      <w:pPr>
        <w:pStyle w:val="ac"/>
        <w:rPr>
          <w:rFonts w:ascii="Times New Roman" w:hAnsi="Times New Roman"/>
          <w:snapToGrid w:val="0"/>
          <w:sz w:val="24"/>
          <w:szCs w:val="24"/>
        </w:rPr>
      </w:pPr>
      <w:r w:rsidRPr="00300DD7">
        <w:rPr>
          <w:rStyle w:val="a4"/>
          <w:rFonts w:ascii="Times New Roman" w:eastAsiaTheme="majorEastAsia" w:hAnsi="Times New Roman"/>
          <w:b/>
          <w:snapToGrid w:val="0"/>
        </w:rPr>
        <w:t>Организация и проведение занятий физической культурой</w:t>
      </w:r>
      <w:r w:rsidRPr="00300DD7">
        <w:rPr>
          <w:rStyle w:val="a4"/>
          <w:rFonts w:ascii="Times New Roman" w:eastAsiaTheme="majorEastAsia" w:hAnsi="Times New Roman"/>
          <w:snapToGrid w:val="0"/>
        </w:rPr>
        <w:t xml:space="preserve">. </w:t>
      </w:r>
      <w:r w:rsidRPr="00300DD7">
        <w:rPr>
          <w:rFonts w:ascii="Times New Roman" w:hAnsi="Times New Roman"/>
          <w:snapToGrid w:val="0"/>
          <w:sz w:val="24"/>
          <w:szCs w:val="24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300DD7">
        <w:rPr>
          <w:rFonts w:ascii="Times New Roman" w:hAnsi="Times New Roman"/>
          <w:snapToGrid w:val="0"/>
          <w:sz w:val="24"/>
          <w:szCs w:val="24"/>
        </w:rPr>
        <w:t>физкультпауз</w:t>
      </w:r>
      <w:proofErr w:type="spellEnd"/>
      <w:r w:rsidR="00300DD7" w:rsidRPr="00300DD7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Pr="00300DD7">
        <w:rPr>
          <w:rFonts w:ascii="Times New Roman" w:hAnsi="Times New Roman"/>
          <w:snapToGrid w:val="0"/>
          <w:sz w:val="24"/>
          <w:szCs w:val="24"/>
        </w:rPr>
        <w:t>подвижных перемен</w:t>
      </w:r>
      <w:proofErr w:type="gramStart"/>
      <w:r w:rsidRPr="00300DD7">
        <w:rPr>
          <w:rFonts w:ascii="Times New Roman" w:hAnsi="Times New Roman"/>
          <w:snapToGrid w:val="0"/>
          <w:sz w:val="24"/>
          <w:szCs w:val="24"/>
        </w:rPr>
        <w:t xml:space="preserve"> )</w:t>
      </w:r>
      <w:proofErr w:type="gramEnd"/>
      <w:r w:rsidRPr="00300DD7">
        <w:rPr>
          <w:rFonts w:ascii="Times New Roman" w:hAnsi="Times New Roman"/>
          <w:snapToGrid w:val="0"/>
          <w:sz w:val="24"/>
          <w:szCs w:val="24"/>
        </w:rPr>
        <w:t>.</w:t>
      </w:r>
      <w:r w:rsidRPr="00300DD7">
        <w:rPr>
          <w:rFonts w:ascii="Times New Roman" w:hAnsi="Times New Roman"/>
          <w:snapToGrid w:val="0"/>
          <w:sz w:val="24"/>
          <w:szCs w:val="24"/>
        </w:rPr>
        <w:br/>
      </w:r>
      <w:r w:rsidRPr="00300DD7">
        <w:rPr>
          <w:rFonts w:ascii="Times New Roman" w:hAnsi="Times New Roman"/>
          <w:snapToGrid w:val="0"/>
          <w:sz w:val="24"/>
          <w:szCs w:val="24"/>
        </w:rPr>
        <w:lastRenderedPageBreak/>
        <w:t xml:space="preserve">Выполнение комплексов упражнений утренней зарядки, физкультминуток и </w:t>
      </w:r>
      <w:proofErr w:type="spellStart"/>
      <w:r w:rsidRPr="00300DD7">
        <w:rPr>
          <w:rFonts w:ascii="Times New Roman" w:hAnsi="Times New Roman"/>
          <w:snapToGrid w:val="0"/>
          <w:sz w:val="24"/>
          <w:szCs w:val="24"/>
        </w:rPr>
        <w:t>физкультпауз</w:t>
      </w:r>
      <w:proofErr w:type="spellEnd"/>
      <w:r w:rsidRPr="00300DD7">
        <w:rPr>
          <w:rFonts w:ascii="Times New Roman" w:hAnsi="Times New Roman"/>
          <w:snapToGrid w:val="0"/>
          <w:sz w:val="24"/>
          <w:szCs w:val="24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Оценка эффективности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832DE6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Pr="00004C5F" w:rsidRDefault="008C35B4" w:rsidP="008C35B4">
      <w:pPr>
        <w:pStyle w:val="3f3f3f3f3f3f3f3f3f3f"/>
        <w:spacing w:before="0" w:after="0"/>
        <w:jc w:val="both"/>
        <w:rPr>
          <w:b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Физкультурно-оздоровительная деятельность</w:t>
      </w:r>
      <w:proofErr w:type="gramStart"/>
      <w:r w:rsidRPr="00832DE6">
        <w:rPr>
          <w:snapToGrid w:val="0"/>
        </w:rPr>
        <w:t xml:space="preserve"> .</w:t>
      </w:r>
      <w:proofErr w:type="gramEnd"/>
      <w:r w:rsidRPr="00832DE6">
        <w:rPr>
          <w:snapToGrid w:val="0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Гимнастика с основами акробатики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832DE6">
        <w:rPr>
          <w:snapToGrid w:val="0"/>
        </w:rPr>
        <w:t xml:space="preserve"> Упражнения на перекладине (мальчики) висы </w:t>
      </w:r>
      <w:proofErr w:type="spellStart"/>
      <w:r w:rsidRPr="00832DE6">
        <w:rPr>
          <w:snapToGrid w:val="0"/>
        </w:rPr>
        <w:t>прогнувшисьи</w:t>
      </w:r>
      <w:proofErr w:type="spellEnd"/>
      <w:r w:rsidRPr="00832DE6">
        <w:rPr>
          <w:snapToGrid w:val="0"/>
        </w:rPr>
        <w:t xml:space="preserve"> согнувшись; подтягивание в висе; поднимание прямых ног в висе. Девочки</w:t>
      </w:r>
      <w:proofErr w:type="gramStart"/>
      <w:r w:rsidRPr="00832DE6">
        <w:rPr>
          <w:snapToGrid w:val="0"/>
        </w:rPr>
        <w:t xml:space="preserve"> ;</w:t>
      </w:r>
      <w:proofErr w:type="gramEnd"/>
      <w:r w:rsidRPr="00832DE6">
        <w:rPr>
          <w:snapToGrid w:val="0"/>
        </w:rPr>
        <w:t xml:space="preserve"> смешанные висы; подтягивание в висе лежа.</w:t>
      </w:r>
      <w:r w:rsidRPr="00832DE6">
        <w:rPr>
          <w:snapToGrid w:val="0"/>
        </w:rPr>
        <w:br/>
        <w:t xml:space="preserve">Кувырок вперед (назад) в группировке; кувырок вперед ноги </w:t>
      </w:r>
      <w:proofErr w:type="spellStart"/>
      <w:r w:rsidRPr="00832DE6">
        <w:rPr>
          <w:snapToGrid w:val="0"/>
        </w:rPr>
        <w:t>скрестно</w:t>
      </w:r>
      <w:proofErr w:type="spellEnd"/>
      <w:r w:rsidRPr="00832DE6">
        <w:rPr>
          <w:snapToGrid w:val="0"/>
        </w:rPr>
        <w:t xml:space="preserve"> с последующим поворотом на 180°; кувырок назад из стойки на лопатках в </w:t>
      </w:r>
      <w:proofErr w:type="spellStart"/>
      <w:r w:rsidRPr="00832DE6">
        <w:rPr>
          <w:snapToGrid w:val="0"/>
        </w:rPr>
        <w:t>полушпагат</w:t>
      </w:r>
      <w:proofErr w:type="spellEnd"/>
      <w:r w:rsidRPr="00832DE6">
        <w:rPr>
          <w:snapToGrid w:val="0"/>
        </w:rPr>
        <w:t>.</w:t>
      </w:r>
      <w:r w:rsidRPr="00832DE6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832DE6">
        <w:rPr>
          <w:rStyle w:val="a4"/>
          <w:rFonts w:eastAsiaTheme="majorEastAsia"/>
          <w:snapToGrid w:val="0"/>
        </w:rPr>
        <w:t xml:space="preserve">(мальчики); </w:t>
      </w:r>
      <w:r w:rsidRPr="00832DE6">
        <w:rPr>
          <w:snapToGrid w:val="0"/>
        </w:rPr>
        <w:t xml:space="preserve">прыжок на гимнастического козла в упор присев и соскок </w:t>
      </w:r>
      <w:r w:rsidRPr="00832DE6">
        <w:rPr>
          <w:rStyle w:val="a4"/>
          <w:rFonts w:eastAsiaTheme="majorEastAsia"/>
          <w:snapToGrid w:val="0"/>
        </w:rPr>
        <w:t>(девочки)</w:t>
      </w:r>
      <w:proofErr w:type="gramStart"/>
      <w:r w:rsidRPr="00832DE6">
        <w:rPr>
          <w:rStyle w:val="a4"/>
          <w:rFonts w:eastAsiaTheme="majorEastAsia"/>
          <w:snapToGrid w:val="0"/>
        </w:rPr>
        <w:t>.</w:t>
      </w:r>
      <w:r w:rsidRPr="00832DE6">
        <w:rPr>
          <w:snapToGrid w:val="0"/>
        </w:rPr>
        <w:t>Р</w:t>
      </w:r>
      <w:proofErr w:type="gramEnd"/>
      <w:r w:rsidRPr="00832DE6">
        <w:rPr>
          <w:snapToGrid w:val="0"/>
        </w:rPr>
        <w:t xml:space="preserve">итмическая гимнастика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832DE6">
        <w:rPr>
          <w:snapToGrid w:val="0"/>
        </w:rPr>
        <w:br/>
        <w:t xml:space="preserve">Передвижения по напольному гимнастическому бревну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ходьба с различной амплитудой движений и ускорениями, поворотами и подскоками (на месте и в движении)</w:t>
      </w:r>
      <w:proofErr w:type="gramStart"/>
      <w:r w:rsidRPr="00832DE6">
        <w:rPr>
          <w:snapToGrid w:val="0"/>
        </w:rPr>
        <w:t>.</w:t>
      </w:r>
      <w:r w:rsidRPr="00832DE6">
        <w:t>П</w:t>
      </w:r>
      <w:proofErr w:type="gramEnd"/>
      <w:r w:rsidRPr="00832DE6">
        <w:t xml:space="preserve">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832DE6">
        <w:t>напрыгивание</w:t>
      </w:r>
      <w:proofErr w:type="spellEnd"/>
      <w:r w:rsidRPr="00832DE6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</w:t>
      </w:r>
      <w:proofErr w:type="gramStart"/>
      <w:r w:rsidRPr="00832DE6">
        <w:t>.</w:t>
      </w:r>
      <w:r w:rsidRPr="00832DE6">
        <w:rPr>
          <w:snapToGrid w:val="0"/>
        </w:rPr>
        <w:t>У</w:t>
      </w:r>
      <w:proofErr w:type="gramEnd"/>
      <w:r w:rsidRPr="00832DE6">
        <w:rPr>
          <w:snapToGrid w:val="0"/>
        </w:rPr>
        <w:t>пражнения общей физической подготовки.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Легкая атлетика</w:t>
      </w:r>
      <w:r w:rsidRPr="00004C5F">
        <w:rPr>
          <w:rStyle w:val="a4"/>
          <w:b/>
          <w:snapToGrid w:val="0"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</w:t>
      </w:r>
      <w:proofErr w:type="gramStart"/>
      <w:r w:rsidRPr="00832DE6">
        <w:t>»и</w:t>
      </w:r>
      <w:proofErr w:type="gramEnd"/>
      <w:r w:rsidRPr="00832DE6">
        <w:t xml:space="preserve"> в высоту способом «перешагивание».  Метание малого мяча с места в вертикальную цель и на дальность с разбега</w:t>
      </w:r>
      <w:proofErr w:type="gramStart"/>
      <w:r w:rsidRPr="00832DE6">
        <w:t>.</w:t>
      </w:r>
      <w:proofErr w:type="gramEnd"/>
      <w:r w:rsidRPr="00832DE6">
        <w:t> </w:t>
      </w:r>
      <w:proofErr w:type="gramStart"/>
      <w:r w:rsidRPr="00832DE6">
        <w:t>б</w:t>
      </w:r>
      <w:proofErr w:type="gramEnd"/>
      <w:r w:rsidRPr="00832DE6">
        <w:t>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Спортивные игры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       </w:t>
      </w:r>
      <w:r w:rsidRPr="00832DE6">
        <w:rPr>
          <w:rStyle w:val="letter1"/>
          <w:b/>
        </w:rPr>
        <w:t>Баскетбол</w:t>
      </w:r>
      <w:r w:rsidRPr="00832DE6">
        <w:rPr>
          <w:b/>
        </w:rPr>
        <w:t>.</w:t>
      </w:r>
      <w:r w:rsidRPr="00832DE6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832DE6">
        <w:rPr>
          <w:rStyle w:val="StrongEmphasis"/>
          <w:rFonts w:eastAsiaTheme="majorEastAsia"/>
          <w:bCs w:val="0"/>
        </w:rPr>
        <w:t xml:space="preserve">с </w:t>
      </w:r>
      <w:r w:rsidRPr="00832DE6">
        <w:t xml:space="preserve"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</w:t>
      </w:r>
      <w:proofErr w:type="spellStart"/>
      <w:r w:rsidRPr="00832DE6">
        <w:t>неведущей</w:t>
      </w:r>
      <w:proofErr w:type="spellEnd"/>
      <w:r w:rsidRPr="00832DE6">
        <w:t xml:space="preserve"> рукой.  Вырывание и </w:t>
      </w:r>
      <w:r w:rsidRPr="00832DE6">
        <w:lastRenderedPageBreak/>
        <w:t>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rPr>
          <w:rStyle w:val="letter1"/>
          <w:b/>
          <w:snapToGrid w:val="0"/>
        </w:rPr>
        <w:t>Волейбол</w:t>
      </w:r>
      <w:r w:rsidRPr="00832DE6">
        <w:rPr>
          <w:b/>
          <w:snapToGrid w:val="0"/>
        </w:rPr>
        <w:t>.</w:t>
      </w:r>
      <w:r w:rsidRPr="00832DE6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r w:rsidRPr="00832DE6">
        <w:rPr>
          <w:snapToGrid w:val="0"/>
        </w:rPr>
        <w:t>сетку</w:t>
      </w:r>
      <w:proofErr w:type="gramStart"/>
      <w:r w:rsidRPr="00832DE6">
        <w:rPr>
          <w:snapToGrid w:val="0"/>
        </w:rPr>
        <w:t>.Т</w:t>
      </w:r>
      <w:proofErr w:type="gramEnd"/>
      <w:r w:rsidRPr="00832DE6">
        <w:rPr>
          <w:snapToGrid w:val="0"/>
        </w:rPr>
        <w:t>актические</w:t>
      </w:r>
      <w:proofErr w:type="spellEnd"/>
      <w:r w:rsidRPr="00832DE6">
        <w:rPr>
          <w:snapToGrid w:val="0"/>
        </w:rPr>
        <w:t xml:space="preserve"> действия игроков передней линии в нападении и задней линии при приеме мяча. Игра в волейбол по </w:t>
      </w:r>
      <w:proofErr w:type="spellStart"/>
      <w:r w:rsidRPr="00832DE6">
        <w:rPr>
          <w:snapToGrid w:val="0"/>
        </w:rPr>
        <w:t>правилам</w:t>
      </w:r>
      <w:proofErr w:type="gramStart"/>
      <w:r w:rsidRPr="00832DE6">
        <w:rPr>
          <w:snapToGrid w:val="0"/>
        </w:rPr>
        <w:t>.У</w:t>
      </w:r>
      <w:proofErr w:type="gramEnd"/>
      <w:r w:rsidRPr="00832DE6">
        <w:rPr>
          <w:snapToGrid w:val="0"/>
        </w:rPr>
        <w:t>пражнения</w:t>
      </w:r>
      <w:proofErr w:type="spellEnd"/>
      <w:r w:rsidRPr="00832DE6">
        <w:rPr>
          <w:snapToGrid w:val="0"/>
        </w:rPr>
        <w:t xml:space="preserve"> общей физической подготовки.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i/>
        </w:rPr>
      </w:pPr>
      <w:r w:rsidRPr="00832DE6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E6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832DE6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832DE6">
        <w:rPr>
          <w:rFonts w:ascii="Times New Roman" w:hAnsi="Times New Roman"/>
          <w:sz w:val="24"/>
          <w:szCs w:val="24"/>
        </w:rPr>
        <w:t xml:space="preserve"> и одновременный </w:t>
      </w:r>
      <w:proofErr w:type="spellStart"/>
      <w:r w:rsidRPr="00832DE6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832DE6">
        <w:rPr>
          <w:rFonts w:ascii="Times New Roman" w:hAnsi="Times New Roman"/>
          <w:sz w:val="24"/>
          <w:szCs w:val="24"/>
        </w:rPr>
        <w:t xml:space="preserve"> ходы. Подъём «</w:t>
      </w:r>
      <w:proofErr w:type="spellStart"/>
      <w:r w:rsidRPr="00832DE6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832DE6">
        <w:rPr>
          <w:rFonts w:ascii="Times New Roman" w:hAnsi="Times New Roman"/>
          <w:sz w:val="24"/>
          <w:szCs w:val="24"/>
        </w:rPr>
        <w:t>». Торможение «плугом». Повороты переступанием. Передвижение на лыжах 3 км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8C35B4" w:rsidRPr="00832DE6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32DE6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История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Базовые понятия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Физическая культура человека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832DE6">
        <w:rPr>
          <w:snapToGrid w:val="0"/>
        </w:rPr>
        <w:t>физкультпаузы</w:t>
      </w:r>
      <w:proofErr w:type="spellEnd"/>
      <w:r w:rsidRPr="00832DE6">
        <w:rPr>
          <w:snapToGrid w:val="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832DE6">
        <w:rPr>
          <w:snapToGrid w:val="0"/>
        </w:rPr>
        <w:t>физкультпауз</w:t>
      </w:r>
      <w:proofErr w:type="spellEnd"/>
      <w:r w:rsidRPr="00832DE6">
        <w:rPr>
          <w:snapToGrid w:val="0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</w:rPr>
        <w:t xml:space="preserve">Способы двигательной </w:t>
      </w:r>
      <w:proofErr w:type="gramStart"/>
      <w:r w:rsidRPr="00832DE6">
        <w:rPr>
          <w:rStyle w:val="StrongEmphasis"/>
          <w:rFonts w:eastAsiaTheme="majorEastAsia"/>
          <w:bCs w:val="0"/>
        </w:rPr>
        <w:t xml:space="preserve">( </w:t>
      </w:r>
      <w:proofErr w:type="gramEnd"/>
      <w:r w:rsidRPr="00832DE6">
        <w:rPr>
          <w:rStyle w:val="StrongEmphasis"/>
          <w:rFonts w:eastAsiaTheme="majorEastAsia"/>
          <w:bCs w:val="0"/>
        </w:rPr>
        <w:t>физкультурной ) деятельности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Организация и проведение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832DE6">
        <w:rPr>
          <w:snapToGrid w:val="0"/>
        </w:rPr>
        <w:t>физкультпау</w:t>
      </w:r>
      <w:proofErr w:type="gramStart"/>
      <w:r w:rsidRPr="00832DE6">
        <w:rPr>
          <w:snapToGrid w:val="0"/>
        </w:rPr>
        <w:t>з</w:t>
      </w:r>
      <w:proofErr w:type="spellEnd"/>
      <w:r w:rsidRPr="00832DE6">
        <w:rPr>
          <w:snapToGrid w:val="0"/>
        </w:rPr>
        <w:t>(</w:t>
      </w:r>
      <w:proofErr w:type="gramEnd"/>
      <w:r w:rsidRPr="00832DE6">
        <w:rPr>
          <w:snapToGrid w:val="0"/>
        </w:rPr>
        <w:t xml:space="preserve"> подвижных перемен ).</w:t>
      </w:r>
      <w:r w:rsidRPr="00832DE6">
        <w:rPr>
          <w:snapToGrid w:val="0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832DE6">
        <w:rPr>
          <w:snapToGrid w:val="0"/>
        </w:rPr>
        <w:t>физкультпауз</w:t>
      </w:r>
      <w:proofErr w:type="spellEnd"/>
      <w:r w:rsidRPr="00832DE6">
        <w:rPr>
          <w:snapToGrid w:val="0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Оценка эффективности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832DE6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Pr="00004C5F" w:rsidRDefault="008C35B4" w:rsidP="008C35B4">
      <w:pPr>
        <w:pStyle w:val="3f3f3f3f3f3f3f3f3f3f"/>
        <w:spacing w:before="0" w:after="0"/>
        <w:jc w:val="both"/>
        <w:rPr>
          <w:b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lastRenderedPageBreak/>
        <w:t>Физкультурно-оздоровительная деятельность</w:t>
      </w:r>
      <w:proofErr w:type="gramStart"/>
      <w:r w:rsidRPr="00832DE6">
        <w:rPr>
          <w:snapToGrid w:val="0"/>
        </w:rPr>
        <w:t xml:space="preserve"> .</w:t>
      </w:r>
      <w:proofErr w:type="gramEnd"/>
      <w:r w:rsidRPr="00832DE6">
        <w:rPr>
          <w:snapToGrid w:val="0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Гимнастика с основами акробатики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832DE6">
        <w:rPr>
          <w:snapToGrid w:val="0"/>
        </w:rPr>
        <w:t xml:space="preserve"> Упражнения на перекладине (мальчики) висы </w:t>
      </w:r>
      <w:proofErr w:type="spellStart"/>
      <w:r w:rsidRPr="00832DE6">
        <w:rPr>
          <w:snapToGrid w:val="0"/>
        </w:rPr>
        <w:t>прогнувшисьи</w:t>
      </w:r>
      <w:proofErr w:type="spellEnd"/>
      <w:r w:rsidRPr="00832DE6">
        <w:rPr>
          <w:snapToGrid w:val="0"/>
        </w:rPr>
        <w:t xml:space="preserve"> согнувшись; подтягивание в висе; подним</w:t>
      </w:r>
      <w:r w:rsidR="008C6DB0">
        <w:rPr>
          <w:snapToGrid w:val="0"/>
        </w:rPr>
        <w:t>ание прямых ног в висе. Девочки</w:t>
      </w:r>
      <w:r w:rsidRPr="00832DE6">
        <w:rPr>
          <w:snapToGrid w:val="0"/>
        </w:rPr>
        <w:t>; смешанные висы; подтягивание в висе лежа.</w:t>
      </w:r>
      <w:r w:rsidRPr="00832DE6">
        <w:rPr>
          <w:snapToGrid w:val="0"/>
        </w:rPr>
        <w:br/>
        <w:t xml:space="preserve">Кувырок вперед (назад) в группировке; кувырок вперед ноги </w:t>
      </w:r>
      <w:proofErr w:type="spellStart"/>
      <w:r w:rsidRPr="00832DE6">
        <w:rPr>
          <w:snapToGrid w:val="0"/>
        </w:rPr>
        <w:t>скрестно</w:t>
      </w:r>
      <w:proofErr w:type="spellEnd"/>
      <w:r w:rsidRPr="00832DE6">
        <w:rPr>
          <w:snapToGrid w:val="0"/>
        </w:rPr>
        <w:t xml:space="preserve"> с последующим поворотом на 180°; кувырок назад из стойки на лопатках в </w:t>
      </w:r>
      <w:proofErr w:type="spellStart"/>
      <w:r w:rsidRPr="00832DE6">
        <w:rPr>
          <w:snapToGrid w:val="0"/>
        </w:rPr>
        <w:t>полушпагат</w:t>
      </w:r>
      <w:proofErr w:type="spellEnd"/>
      <w:r w:rsidRPr="00832DE6">
        <w:rPr>
          <w:snapToGrid w:val="0"/>
        </w:rPr>
        <w:t>.</w:t>
      </w:r>
      <w:r w:rsidRPr="00832DE6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832DE6">
        <w:rPr>
          <w:rStyle w:val="a4"/>
          <w:rFonts w:eastAsiaTheme="majorEastAsia"/>
          <w:snapToGrid w:val="0"/>
        </w:rPr>
        <w:t xml:space="preserve">(мальчики); </w:t>
      </w:r>
      <w:r w:rsidRPr="00832DE6">
        <w:rPr>
          <w:snapToGrid w:val="0"/>
        </w:rPr>
        <w:t xml:space="preserve">прыжок на гимнастического козла в упор присев и соскок </w:t>
      </w:r>
      <w:r w:rsidRPr="00832DE6">
        <w:rPr>
          <w:rStyle w:val="a4"/>
          <w:rFonts w:eastAsiaTheme="majorEastAsia"/>
          <w:snapToGrid w:val="0"/>
        </w:rPr>
        <w:t>(девочки)</w:t>
      </w:r>
      <w:proofErr w:type="gramStart"/>
      <w:r w:rsidRPr="00832DE6">
        <w:rPr>
          <w:rStyle w:val="a4"/>
          <w:rFonts w:eastAsiaTheme="majorEastAsia"/>
          <w:snapToGrid w:val="0"/>
        </w:rPr>
        <w:t>.</w:t>
      </w:r>
      <w:r w:rsidRPr="00832DE6">
        <w:rPr>
          <w:snapToGrid w:val="0"/>
        </w:rPr>
        <w:t>Р</w:t>
      </w:r>
      <w:proofErr w:type="gramEnd"/>
      <w:r w:rsidRPr="00832DE6">
        <w:rPr>
          <w:snapToGrid w:val="0"/>
        </w:rPr>
        <w:t xml:space="preserve">итмическая гимнастика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832DE6">
        <w:rPr>
          <w:snapToGrid w:val="0"/>
        </w:rPr>
        <w:br/>
        <w:t xml:space="preserve">Передвижения по напольному гимнастическому бревну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ходьба с различной амплитудой движений и ускорениями, поворотами и подскоками (на месте и в движении)</w:t>
      </w:r>
      <w:proofErr w:type="gramStart"/>
      <w:r w:rsidRPr="00832DE6">
        <w:rPr>
          <w:snapToGrid w:val="0"/>
        </w:rPr>
        <w:t>.</w:t>
      </w:r>
      <w:r w:rsidRPr="00832DE6">
        <w:t>П</w:t>
      </w:r>
      <w:proofErr w:type="gramEnd"/>
      <w:r w:rsidRPr="00832DE6">
        <w:t xml:space="preserve">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832DE6">
        <w:t>напрыгивание</w:t>
      </w:r>
      <w:proofErr w:type="spellEnd"/>
      <w:r w:rsidRPr="00832DE6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</w:t>
      </w:r>
      <w:proofErr w:type="gramStart"/>
      <w:r w:rsidRPr="00832DE6">
        <w:t>.</w:t>
      </w:r>
      <w:r w:rsidRPr="00832DE6">
        <w:rPr>
          <w:snapToGrid w:val="0"/>
        </w:rPr>
        <w:t>У</w:t>
      </w:r>
      <w:proofErr w:type="gramEnd"/>
      <w:r w:rsidRPr="00832DE6">
        <w:rPr>
          <w:snapToGrid w:val="0"/>
        </w:rPr>
        <w:t>пражнения общей физической подготовки.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Легкая атлетика</w:t>
      </w:r>
      <w:r w:rsidRPr="00004C5F">
        <w:rPr>
          <w:rStyle w:val="a4"/>
          <w:b/>
          <w:snapToGrid w:val="0"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</w:t>
      </w:r>
      <w:proofErr w:type="gramStart"/>
      <w:r w:rsidRPr="00832DE6">
        <w:t>»и</w:t>
      </w:r>
      <w:proofErr w:type="gramEnd"/>
      <w:r w:rsidRPr="00832DE6">
        <w:t xml:space="preserve"> в высоту способом «перешагивание».  Метание малого мяча с места в вертикальну</w:t>
      </w:r>
      <w:r w:rsidR="008C6DB0">
        <w:t>ю цель и на дальность с разбега,</w:t>
      </w:r>
      <w:r w:rsidRPr="00832DE6">
        <w:t>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Спортивные игры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       </w:t>
      </w:r>
      <w:r w:rsidRPr="00832DE6">
        <w:rPr>
          <w:rStyle w:val="letter1"/>
          <w:b/>
        </w:rPr>
        <w:t>Баскетбол</w:t>
      </w:r>
      <w:r w:rsidRPr="00832DE6">
        <w:rPr>
          <w:b/>
        </w:rPr>
        <w:t>.</w:t>
      </w:r>
      <w:r w:rsidRPr="00832DE6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832DE6">
        <w:rPr>
          <w:rStyle w:val="StrongEmphasis"/>
          <w:rFonts w:eastAsiaTheme="majorEastAsia"/>
          <w:bCs w:val="0"/>
        </w:rPr>
        <w:t xml:space="preserve">с </w:t>
      </w:r>
      <w:r w:rsidRPr="00832DE6">
        <w:t xml:space="preserve"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</w:t>
      </w:r>
      <w:proofErr w:type="spellStart"/>
      <w:r w:rsidRPr="00832DE6">
        <w:t>неведущей</w:t>
      </w:r>
      <w:proofErr w:type="spellEnd"/>
      <w:r w:rsidRPr="00832DE6"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rPr>
          <w:rStyle w:val="letter1"/>
          <w:b/>
          <w:snapToGrid w:val="0"/>
        </w:rPr>
        <w:t>Волейбол</w:t>
      </w:r>
      <w:r w:rsidRPr="00832DE6">
        <w:rPr>
          <w:b/>
          <w:snapToGrid w:val="0"/>
        </w:rPr>
        <w:t>.</w:t>
      </w:r>
      <w:r w:rsidRPr="00832DE6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r w:rsidRPr="00832DE6">
        <w:rPr>
          <w:snapToGrid w:val="0"/>
        </w:rPr>
        <w:t>сетку</w:t>
      </w:r>
      <w:proofErr w:type="gramStart"/>
      <w:r w:rsidRPr="00832DE6">
        <w:rPr>
          <w:snapToGrid w:val="0"/>
        </w:rPr>
        <w:t>.Т</w:t>
      </w:r>
      <w:proofErr w:type="gramEnd"/>
      <w:r w:rsidRPr="00832DE6">
        <w:rPr>
          <w:snapToGrid w:val="0"/>
        </w:rPr>
        <w:t>актические</w:t>
      </w:r>
      <w:proofErr w:type="spellEnd"/>
      <w:r w:rsidRPr="00832DE6">
        <w:rPr>
          <w:snapToGrid w:val="0"/>
        </w:rPr>
        <w:t xml:space="preserve"> действия игроков передней линии в нападении и задней линии при приеме мяча. Игра в волейбол по </w:t>
      </w:r>
      <w:proofErr w:type="spellStart"/>
      <w:r w:rsidRPr="00832DE6">
        <w:rPr>
          <w:snapToGrid w:val="0"/>
        </w:rPr>
        <w:t>правилам</w:t>
      </w:r>
      <w:proofErr w:type="gramStart"/>
      <w:r w:rsidRPr="00832DE6">
        <w:rPr>
          <w:snapToGrid w:val="0"/>
        </w:rPr>
        <w:t>.У</w:t>
      </w:r>
      <w:proofErr w:type="gramEnd"/>
      <w:r w:rsidRPr="00832DE6">
        <w:rPr>
          <w:snapToGrid w:val="0"/>
        </w:rPr>
        <w:t>пражнения</w:t>
      </w:r>
      <w:proofErr w:type="spellEnd"/>
      <w:r w:rsidRPr="00832DE6">
        <w:rPr>
          <w:snapToGrid w:val="0"/>
        </w:rPr>
        <w:t xml:space="preserve"> общей физической </w:t>
      </w:r>
      <w:r w:rsidRPr="00832DE6">
        <w:rPr>
          <w:snapToGrid w:val="0"/>
        </w:rPr>
        <w:lastRenderedPageBreak/>
        <w:t>подготовки.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i/>
        </w:rPr>
      </w:pPr>
      <w:r w:rsidRPr="00832DE6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E6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832DE6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832DE6">
        <w:rPr>
          <w:rFonts w:ascii="Times New Roman" w:hAnsi="Times New Roman"/>
          <w:sz w:val="24"/>
          <w:szCs w:val="24"/>
        </w:rPr>
        <w:t xml:space="preserve"> и одновременный </w:t>
      </w:r>
      <w:proofErr w:type="spellStart"/>
      <w:r w:rsidRPr="00832DE6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832DE6">
        <w:rPr>
          <w:rFonts w:ascii="Times New Roman" w:hAnsi="Times New Roman"/>
          <w:sz w:val="24"/>
          <w:szCs w:val="24"/>
        </w:rPr>
        <w:t xml:space="preserve"> ходы. Подъём «</w:t>
      </w:r>
      <w:proofErr w:type="spellStart"/>
      <w:r w:rsidRPr="00832DE6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832DE6">
        <w:rPr>
          <w:rFonts w:ascii="Times New Roman" w:hAnsi="Times New Roman"/>
          <w:sz w:val="24"/>
          <w:szCs w:val="24"/>
        </w:rPr>
        <w:t>». Торможение «плугом». Повороты переступанием. Передвижение на лыжах 3 км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8C35B4" w:rsidRPr="00E3410E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Pr="00E3410E" w:rsidRDefault="008C35B4" w:rsidP="003663D3">
      <w:pPr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3410E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История физической культуры. </w:t>
      </w:r>
      <w:r w:rsidRPr="00E3410E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Базовые понятия физической культуры. </w:t>
      </w:r>
      <w:r w:rsidRPr="00E3410E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Физическая культура человека. </w:t>
      </w:r>
      <w:r w:rsidRPr="00E3410E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E3410E">
        <w:rPr>
          <w:snapToGrid w:val="0"/>
        </w:rPr>
        <w:t>физкультпаузы</w:t>
      </w:r>
      <w:proofErr w:type="spellEnd"/>
      <w:r w:rsidRPr="00E3410E">
        <w:rPr>
          <w:snapToGrid w:val="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</w:rPr>
        <w:t xml:space="preserve">Способы двигательной </w:t>
      </w:r>
      <w:proofErr w:type="gramStart"/>
      <w:r w:rsidRPr="00E3410E">
        <w:rPr>
          <w:rStyle w:val="StrongEmphasis"/>
          <w:rFonts w:eastAsiaTheme="majorEastAsia"/>
          <w:bCs w:val="0"/>
        </w:rPr>
        <w:t xml:space="preserve">( </w:t>
      </w:r>
      <w:proofErr w:type="gramEnd"/>
      <w:r w:rsidRPr="00E3410E">
        <w:rPr>
          <w:rStyle w:val="StrongEmphasis"/>
          <w:rFonts w:eastAsiaTheme="majorEastAsia"/>
          <w:bCs w:val="0"/>
        </w:rPr>
        <w:t>физкультурной ) деятельности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Организация и проведение занятий физической культурой. </w:t>
      </w:r>
      <w:r w:rsidRPr="00E3410E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E3410E">
        <w:rPr>
          <w:snapToGrid w:val="0"/>
        </w:rPr>
        <w:t>физкультпау</w:t>
      </w:r>
      <w:proofErr w:type="gramStart"/>
      <w:r w:rsidRPr="00E3410E">
        <w:rPr>
          <w:snapToGrid w:val="0"/>
        </w:rPr>
        <w:t>з</w:t>
      </w:r>
      <w:proofErr w:type="spellEnd"/>
      <w:r w:rsidRPr="00E3410E">
        <w:rPr>
          <w:snapToGrid w:val="0"/>
        </w:rPr>
        <w:t>(</w:t>
      </w:r>
      <w:proofErr w:type="gramEnd"/>
      <w:r w:rsidRPr="00E3410E">
        <w:rPr>
          <w:snapToGrid w:val="0"/>
        </w:rPr>
        <w:t>подвижных перемен).</w:t>
      </w:r>
      <w:r w:rsidRPr="00E3410E">
        <w:rPr>
          <w:snapToGrid w:val="0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Оценка эффективности занятий физической культурой. </w:t>
      </w:r>
      <w:r w:rsidRPr="00E3410E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E3410E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>Физкультурно-оздоровительная деятельность</w:t>
      </w:r>
      <w:r w:rsidRPr="00E3410E">
        <w:rPr>
          <w:snapToGrid w:val="0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snapToGrid w:val="0"/>
        </w:rPr>
      </w:pPr>
      <w:r w:rsidRPr="00E3410E">
        <w:rPr>
          <w:rStyle w:val="a4"/>
          <w:rFonts w:eastAsiaTheme="majorEastAsia"/>
          <w:snapToGrid w:val="0"/>
        </w:rPr>
        <w:lastRenderedPageBreak/>
        <w:t>Спортивно-оздоровительная деятельность с общеразвивающей направленностью.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i/>
        </w:rPr>
      </w:pPr>
      <w:r w:rsidRPr="00E3410E">
        <w:rPr>
          <w:rStyle w:val="a4"/>
          <w:rFonts w:eastAsiaTheme="majorEastAsia"/>
        </w:rPr>
        <w:t>Гимнастика с основами акробатики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 Упражнения на перекладине (мальчики) висы </w:t>
      </w:r>
      <w:proofErr w:type="spellStart"/>
      <w:r w:rsidRPr="00E3410E">
        <w:rPr>
          <w:snapToGrid w:val="0"/>
        </w:rPr>
        <w:t>прогнувшисьи</w:t>
      </w:r>
      <w:proofErr w:type="spellEnd"/>
      <w:r w:rsidRPr="00E3410E">
        <w:rPr>
          <w:snapToGrid w:val="0"/>
        </w:rPr>
        <w:t xml:space="preserve"> согнувшись; подтягивание в висе; подни</w:t>
      </w:r>
      <w:r w:rsidR="008C6DB0">
        <w:rPr>
          <w:snapToGrid w:val="0"/>
        </w:rPr>
        <w:t>мание прямых ног в висе. Девочки</w:t>
      </w:r>
      <w:r w:rsidRPr="00E3410E">
        <w:rPr>
          <w:snapToGrid w:val="0"/>
        </w:rPr>
        <w:t>; смешанные висы; подтягивание в висе лежа.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Кувырок вперед (назад) в группировке; кувырок вперед ноги </w:t>
      </w:r>
      <w:proofErr w:type="spellStart"/>
      <w:r w:rsidRPr="00E3410E">
        <w:rPr>
          <w:snapToGrid w:val="0"/>
        </w:rPr>
        <w:t>скрестно</w:t>
      </w:r>
      <w:proofErr w:type="spellEnd"/>
      <w:r w:rsidRPr="00E3410E">
        <w:rPr>
          <w:snapToGrid w:val="0"/>
        </w:rPr>
        <w:t xml:space="preserve"> с последующим поворотом на 180°; кувырок назад из стойки на лопатках в </w:t>
      </w:r>
      <w:proofErr w:type="spellStart"/>
      <w:r w:rsidRPr="00E3410E">
        <w:rPr>
          <w:snapToGrid w:val="0"/>
        </w:rPr>
        <w:t>полушпагат</w:t>
      </w:r>
      <w:proofErr w:type="spellEnd"/>
      <w:r w:rsidRPr="00E3410E">
        <w:rPr>
          <w:snapToGrid w:val="0"/>
        </w:rPr>
        <w:t>.</w:t>
      </w:r>
      <w:r w:rsidRPr="00E3410E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E3410E">
        <w:rPr>
          <w:rStyle w:val="a4"/>
          <w:rFonts w:eastAsiaTheme="majorEastAsia"/>
          <w:snapToGrid w:val="0"/>
        </w:rPr>
        <w:t xml:space="preserve">(мальчики); </w:t>
      </w:r>
      <w:r w:rsidRPr="00E3410E">
        <w:rPr>
          <w:snapToGrid w:val="0"/>
        </w:rPr>
        <w:t xml:space="preserve">прыжок на гимнастического козла в упор присев и соскок </w:t>
      </w:r>
      <w:r w:rsidRPr="00E3410E">
        <w:rPr>
          <w:rStyle w:val="a4"/>
          <w:rFonts w:eastAsiaTheme="majorEastAsia"/>
          <w:snapToGrid w:val="0"/>
        </w:rPr>
        <w:t>(девочки)</w:t>
      </w:r>
      <w:proofErr w:type="gramStart"/>
      <w:r w:rsidRPr="00E3410E">
        <w:rPr>
          <w:rStyle w:val="a4"/>
          <w:rFonts w:eastAsiaTheme="majorEastAsia"/>
          <w:snapToGrid w:val="0"/>
        </w:rPr>
        <w:t>.</w:t>
      </w:r>
      <w:r w:rsidRPr="00E3410E">
        <w:rPr>
          <w:snapToGrid w:val="0"/>
        </w:rPr>
        <w:t>Р</w:t>
      </w:r>
      <w:proofErr w:type="gramEnd"/>
      <w:r w:rsidRPr="00E3410E">
        <w:rPr>
          <w:snapToGrid w:val="0"/>
        </w:rPr>
        <w:t xml:space="preserve">итмическая гимнастика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Передвижения по напольному гимнастическому бревну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ходьба с различной амплитудой движений и ускорениями, поворотами и подскоками (на месте и в движении)</w:t>
      </w:r>
      <w:proofErr w:type="gramStart"/>
      <w:r w:rsidRPr="00E3410E">
        <w:rPr>
          <w:snapToGrid w:val="0"/>
        </w:rPr>
        <w:t>.</w:t>
      </w:r>
      <w:r w:rsidRPr="00E3410E">
        <w:t>П</w:t>
      </w:r>
      <w:proofErr w:type="gramEnd"/>
      <w:r w:rsidRPr="00E3410E">
        <w:t xml:space="preserve">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E3410E">
        <w:t>напрыгивание</w:t>
      </w:r>
      <w:proofErr w:type="spellEnd"/>
      <w:r w:rsidRPr="00E3410E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</w:t>
      </w:r>
      <w:proofErr w:type="gramStart"/>
      <w:r w:rsidRPr="00E3410E">
        <w:t>.</w:t>
      </w:r>
      <w:r w:rsidRPr="00E3410E">
        <w:rPr>
          <w:snapToGrid w:val="0"/>
        </w:rPr>
        <w:t>У</w:t>
      </w:r>
      <w:proofErr w:type="gramEnd"/>
      <w:r w:rsidRPr="00E3410E">
        <w:rPr>
          <w:snapToGrid w:val="0"/>
        </w:rPr>
        <w:t>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  <w:snapToGrid w:val="0"/>
        </w:rPr>
      </w:pPr>
      <w:r w:rsidRPr="00E3410E">
        <w:rPr>
          <w:rStyle w:val="a4"/>
          <w:rFonts w:eastAsiaTheme="majorEastAsia"/>
          <w:snapToGrid w:val="0"/>
        </w:rPr>
        <w:t>Легкая атлетика</w:t>
      </w:r>
      <w:r w:rsidRPr="00E3410E">
        <w:rPr>
          <w:rStyle w:val="a4"/>
          <w:snapToGrid w:val="0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</w:t>
      </w:r>
      <w:proofErr w:type="gramStart"/>
      <w:r w:rsidRPr="00E3410E">
        <w:t>»и</w:t>
      </w:r>
      <w:proofErr w:type="gramEnd"/>
      <w:r w:rsidRPr="00E3410E">
        <w:t xml:space="preserve"> в высоту способом «перешагивание».  Метание малого мяча с места в вертикальную </w:t>
      </w:r>
      <w:r w:rsidR="008C6DB0">
        <w:t>цель и на дальность с разбега. Б</w:t>
      </w:r>
      <w:r w:rsidRPr="00E3410E">
        <w:t>ег с преодолением искусственных и естественных препятствий (по типу кроссового бега). 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</w:rPr>
      </w:pPr>
      <w:r w:rsidRPr="00E3410E">
        <w:rPr>
          <w:rStyle w:val="a4"/>
          <w:rFonts w:eastAsiaTheme="majorEastAsia"/>
        </w:rPr>
        <w:t>Спортивные игры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</w:rPr>
        <w:t>Баскетбол</w:t>
      </w:r>
      <w:r w:rsidRPr="00E3410E">
        <w:rPr>
          <w:b/>
        </w:rPr>
        <w:t>.</w:t>
      </w:r>
      <w:r w:rsidRPr="00E3410E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E3410E">
        <w:rPr>
          <w:rStyle w:val="StrongEmphasis"/>
          <w:rFonts w:eastAsiaTheme="majorEastAsia"/>
          <w:bCs w:val="0"/>
        </w:rPr>
        <w:t xml:space="preserve">с </w:t>
      </w:r>
      <w:r w:rsidRPr="00E3410E">
        <w:t xml:space="preserve"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</w:t>
      </w:r>
      <w:proofErr w:type="spellStart"/>
      <w:r w:rsidRPr="00E3410E">
        <w:t>неведущей</w:t>
      </w:r>
      <w:proofErr w:type="spellEnd"/>
      <w:r w:rsidRPr="00E3410E"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  <w:snapToGrid w:val="0"/>
        </w:rPr>
        <w:t>Волейбол</w:t>
      </w:r>
      <w:r w:rsidRPr="00E3410E">
        <w:rPr>
          <w:b/>
          <w:snapToGrid w:val="0"/>
        </w:rPr>
        <w:t>.</w:t>
      </w:r>
      <w:r w:rsidRPr="00E3410E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r w:rsidRPr="00E3410E">
        <w:rPr>
          <w:snapToGrid w:val="0"/>
        </w:rPr>
        <w:t>сетку</w:t>
      </w:r>
      <w:proofErr w:type="gramStart"/>
      <w:r w:rsidRPr="00E3410E">
        <w:rPr>
          <w:snapToGrid w:val="0"/>
        </w:rPr>
        <w:t>.Т</w:t>
      </w:r>
      <w:proofErr w:type="gramEnd"/>
      <w:r w:rsidRPr="00E3410E">
        <w:rPr>
          <w:snapToGrid w:val="0"/>
        </w:rPr>
        <w:t>актические</w:t>
      </w:r>
      <w:proofErr w:type="spellEnd"/>
      <w:r w:rsidRPr="00E3410E">
        <w:rPr>
          <w:snapToGrid w:val="0"/>
        </w:rPr>
        <w:t xml:space="preserve">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jc w:val="both"/>
        <w:outlineLvl w:val="0"/>
        <w:rPr>
          <w:i/>
        </w:rPr>
      </w:pPr>
      <w:r w:rsidRPr="00E3410E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E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E3410E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E3410E">
        <w:rPr>
          <w:rFonts w:ascii="Times New Roman" w:hAnsi="Times New Roman"/>
          <w:sz w:val="24"/>
          <w:szCs w:val="24"/>
        </w:rPr>
        <w:t xml:space="preserve"> и одновременный </w:t>
      </w:r>
      <w:proofErr w:type="spellStart"/>
      <w:r w:rsidRPr="00E3410E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E3410E">
        <w:rPr>
          <w:rFonts w:ascii="Times New Roman" w:hAnsi="Times New Roman"/>
          <w:sz w:val="24"/>
          <w:szCs w:val="24"/>
        </w:rPr>
        <w:t xml:space="preserve"> ходы. Подъём «</w:t>
      </w:r>
      <w:proofErr w:type="spellStart"/>
      <w:r w:rsidRPr="00E3410E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E3410E">
        <w:rPr>
          <w:rFonts w:ascii="Times New Roman" w:hAnsi="Times New Roman"/>
          <w:sz w:val="24"/>
          <w:szCs w:val="24"/>
        </w:rPr>
        <w:t>». Торможение «плугом». Повороты переступанием. Передвижение на лыжах 3 км</w:t>
      </w:r>
      <w:r>
        <w:rPr>
          <w:rFonts w:ascii="Times New Roman" w:hAnsi="Times New Roman"/>
          <w:sz w:val="24"/>
          <w:szCs w:val="24"/>
        </w:rPr>
        <w:t>.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 класс</w:t>
      </w:r>
    </w:p>
    <w:p w:rsidR="008C6DB0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DB0" w:rsidRPr="00E3410E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Pr="00E3410E" w:rsidRDefault="008C35B4" w:rsidP="003663D3">
      <w:pPr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3410E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История физической культуры. </w:t>
      </w:r>
      <w:r w:rsidRPr="00E3410E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Базовые понятия физической культуры. </w:t>
      </w:r>
      <w:r w:rsidRPr="00E3410E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Физическая культура человека. </w:t>
      </w:r>
      <w:r w:rsidRPr="00E3410E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E3410E">
        <w:rPr>
          <w:snapToGrid w:val="0"/>
        </w:rPr>
        <w:t>физкультпаузы</w:t>
      </w:r>
      <w:proofErr w:type="spellEnd"/>
      <w:r w:rsidRPr="00E3410E">
        <w:rPr>
          <w:snapToGrid w:val="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</w:rPr>
        <w:t xml:space="preserve">Способы двигательной </w:t>
      </w:r>
      <w:proofErr w:type="gramStart"/>
      <w:r w:rsidRPr="00E3410E">
        <w:rPr>
          <w:rStyle w:val="StrongEmphasis"/>
          <w:rFonts w:eastAsiaTheme="majorEastAsia"/>
          <w:bCs w:val="0"/>
        </w:rPr>
        <w:t xml:space="preserve">( </w:t>
      </w:r>
      <w:proofErr w:type="gramEnd"/>
      <w:r w:rsidRPr="00E3410E">
        <w:rPr>
          <w:rStyle w:val="StrongEmphasis"/>
          <w:rFonts w:eastAsiaTheme="majorEastAsia"/>
          <w:bCs w:val="0"/>
        </w:rPr>
        <w:t>физкультурной ) деятельности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Организация и проведение занятий физической культурой. </w:t>
      </w:r>
      <w:r w:rsidRPr="00E3410E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E3410E">
        <w:rPr>
          <w:snapToGrid w:val="0"/>
        </w:rPr>
        <w:t>физкультпау</w:t>
      </w:r>
      <w:proofErr w:type="gramStart"/>
      <w:r w:rsidRPr="00E3410E">
        <w:rPr>
          <w:snapToGrid w:val="0"/>
        </w:rPr>
        <w:t>з</w:t>
      </w:r>
      <w:proofErr w:type="spellEnd"/>
      <w:r w:rsidRPr="00E3410E">
        <w:rPr>
          <w:snapToGrid w:val="0"/>
        </w:rPr>
        <w:t>(</w:t>
      </w:r>
      <w:proofErr w:type="gramEnd"/>
      <w:r w:rsidRPr="00E3410E">
        <w:rPr>
          <w:snapToGrid w:val="0"/>
        </w:rPr>
        <w:t>подвижных перемен).</w:t>
      </w:r>
      <w:r w:rsidRPr="00E3410E">
        <w:rPr>
          <w:snapToGrid w:val="0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Оценка эффективности занятий физической культурой. </w:t>
      </w:r>
      <w:r w:rsidRPr="00E3410E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E3410E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>Физкультурно-оздоровительная деятельность</w:t>
      </w:r>
      <w:proofErr w:type="gramStart"/>
      <w:r w:rsidRPr="00E3410E">
        <w:rPr>
          <w:snapToGrid w:val="0"/>
        </w:rPr>
        <w:t xml:space="preserve"> .</w:t>
      </w:r>
      <w:proofErr w:type="gramEnd"/>
      <w:r w:rsidRPr="00E3410E">
        <w:rPr>
          <w:snapToGrid w:val="0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snapToGrid w:val="0"/>
        </w:rPr>
      </w:pPr>
      <w:r w:rsidRPr="00E3410E">
        <w:rPr>
          <w:rStyle w:val="a4"/>
          <w:rFonts w:eastAsiaTheme="majorEastAsia"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i/>
        </w:rPr>
      </w:pPr>
      <w:r w:rsidRPr="00E3410E">
        <w:rPr>
          <w:rStyle w:val="a4"/>
          <w:rFonts w:eastAsiaTheme="majorEastAsia"/>
        </w:rPr>
        <w:t>Гимнастика с основами акробатики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lastRenderedPageBreak/>
        <w:t xml:space="preserve"> Упражнения на перекладине (мальчики) висы </w:t>
      </w:r>
      <w:proofErr w:type="spellStart"/>
      <w:r w:rsidRPr="00E3410E">
        <w:rPr>
          <w:snapToGrid w:val="0"/>
        </w:rPr>
        <w:t>прогнувшисьи</w:t>
      </w:r>
      <w:proofErr w:type="spellEnd"/>
      <w:r w:rsidRPr="00E3410E">
        <w:rPr>
          <w:snapToGrid w:val="0"/>
        </w:rPr>
        <w:t xml:space="preserve"> согнувшись; подтягивание в висе; поднимание прямых ног в висе. Девочки</w:t>
      </w:r>
      <w:proofErr w:type="gramStart"/>
      <w:r w:rsidRPr="00E3410E">
        <w:rPr>
          <w:snapToGrid w:val="0"/>
        </w:rPr>
        <w:t xml:space="preserve"> ;</w:t>
      </w:r>
      <w:proofErr w:type="gramEnd"/>
      <w:r w:rsidRPr="00E3410E">
        <w:rPr>
          <w:snapToGrid w:val="0"/>
        </w:rPr>
        <w:t xml:space="preserve"> смешанные висы; подтягивание в висе лежа.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Кувырок вперед (назад) в группировке; кувырок вперед ноги </w:t>
      </w:r>
      <w:proofErr w:type="spellStart"/>
      <w:r w:rsidRPr="00E3410E">
        <w:rPr>
          <w:snapToGrid w:val="0"/>
        </w:rPr>
        <w:t>скрестно</w:t>
      </w:r>
      <w:proofErr w:type="spellEnd"/>
      <w:r w:rsidRPr="00E3410E">
        <w:rPr>
          <w:snapToGrid w:val="0"/>
        </w:rPr>
        <w:t xml:space="preserve"> с последующим поворотом на 180°; кувырок назад из стойки на лопатках в </w:t>
      </w:r>
      <w:proofErr w:type="spellStart"/>
      <w:r w:rsidRPr="00E3410E">
        <w:rPr>
          <w:snapToGrid w:val="0"/>
        </w:rPr>
        <w:t>полушпагат</w:t>
      </w:r>
      <w:proofErr w:type="spellEnd"/>
      <w:r w:rsidRPr="00E3410E">
        <w:rPr>
          <w:snapToGrid w:val="0"/>
        </w:rPr>
        <w:t>.</w:t>
      </w:r>
      <w:r w:rsidRPr="00E3410E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E3410E">
        <w:rPr>
          <w:rStyle w:val="a4"/>
          <w:rFonts w:eastAsiaTheme="majorEastAsia"/>
          <w:snapToGrid w:val="0"/>
        </w:rPr>
        <w:t xml:space="preserve">(мальчики); </w:t>
      </w:r>
      <w:r w:rsidRPr="00E3410E">
        <w:rPr>
          <w:snapToGrid w:val="0"/>
        </w:rPr>
        <w:t xml:space="preserve">прыжок на гимнастического козла в упор присев и соскок </w:t>
      </w:r>
      <w:r w:rsidRPr="00E3410E">
        <w:rPr>
          <w:rStyle w:val="a4"/>
          <w:rFonts w:eastAsiaTheme="majorEastAsia"/>
          <w:snapToGrid w:val="0"/>
        </w:rPr>
        <w:t>(девочки)</w:t>
      </w:r>
      <w:proofErr w:type="gramStart"/>
      <w:r w:rsidRPr="00E3410E">
        <w:rPr>
          <w:rStyle w:val="a4"/>
          <w:rFonts w:eastAsiaTheme="majorEastAsia"/>
          <w:snapToGrid w:val="0"/>
        </w:rPr>
        <w:t>.</w:t>
      </w:r>
      <w:r w:rsidRPr="00E3410E">
        <w:rPr>
          <w:snapToGrid w:val="0"/>
        </w:rPr>
        <w:t>Р</w:t>
      </w:r>
      <w:proofErr w:type="gramEnd"/>
      <w:r w:rsidRPr="00E3410E">
        <w:rPr>
          <w:snapToGrid w:val="0"/>
        </w:rPr>
        <w:t xml:space="preserve">итмическая гимнастика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Передвижения по напольному гимнастическому бревну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ходьба с различной амплитудой движений и ускорениями, поворотами и подскоками (на месте и в движении)</w:t>
      </w:r>
      <w:proofErr w:type="gramStart"/>
      <w:r w:rsidRPr="00E3410E">
        <w:rPr>
          <w:snapToGrid w:val="0"/>
        </w:rPr>
        <w:t>.</w:t>
      </w:r>
      <w:r w:rsidRPr="00E3410E">
        <w:t>П</w:t>
      </w:r>
      <w:proofErr w:type="gramEnd"/>
      <w:r w:rsidRPr="00E3410E">
        <w:t xml:space="preserve">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E3410E">
        <w:t>напрыгивание</w:t>
      </w:r>
      <w:proofErr w:type="spellEnd"/>
      <w:r w:rsidRPr="00E3410E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</w:t>
      </w:r>
      <w:proofErr w:type="gramStart"/>
      <w:r w:rsidRPr="00E3410E">
        <w:t>.</w:t>
      </w:r>
      <w:r w:rsidRPr="00E3410E">
        <w:rPr>
          <w:snapToGrid w:val="0"/>
        </w:rPr>
        <w:t>У</w:t>
      </w:r>
      <w:proofErr w:type="gramEnd"/>
      <w:r w:rsidRPr="00E3410E">
        <w:rPr>
          <w:snapToGrid w:val="0"/>
        </w:rPr>
        <w:t>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  <w:snapToGrid w:val="0"/>
        </w:rPr>
      </w:pPr>
      <w:r w:rsidRPr="00E3410E">
        <w:rPr>
          <w:rStyle w:val="a4"/>
          <w:rFonts w:eastAsiaTheme="majorEastAsia"/>
          <w:snapToGrid w:val="0"/>
        </w:rPr>
        <w:t>Легкая атлетика</w:t>
      </w:r>
      <w:r w:rsidRPr="00E3410E">
        <w:rPr>
          <w:rStyle w:val="a4"/>
          <w:snapToGrid w:val="0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</w:t>
      </w:r>
      <w:proofErr w:type="gramStart"/>
      <w:r w:rsidRPr="00E3410E">
        <w:t>»и</w:t>
      </w:r>
      <w:proofErr w:type="gramEnd"/>
      <w:r w:rsidRPr="00E3410E">
        <w:t xml:space="preserve"> в высоту способом «перешагивание».  Метание малого мяча с места в вертикальную цель и на дальность с разбега</w:t>
      </w:r>
      <w:proofErr w:type="gramStart"/>
      <w:r w:rsidRPr="00E3410E">
        <w:t>.</w:t>
      </w:r>
      <w:proofErr w:type="gramEnd"/>
      <w:r w:rsidRPr="00E3410E">
        <w:t> </w:t>
      </w:r>
      <w:proofErr w:type="gramStart"/>
      <w:r w:rsidRPr="00E3410E">
        <w:t>б</w:t>
      </w:r>
      <w:proofErr w:type="gramEnd"/>
      <w:r w:rsidRPr="00E3410E">
        <w:t>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</w:rPr>
      </w:pPr>
      <w:r w:rsidRPr="00E3410E">
        <w:rPr>
          <w:rStyle w:val="a4"/>
          <w:rFonts w:eastAsiaTheme="majorEastAsia"/>
        </w:rPr>
        <w:t>Спортивные игры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       </w:t>
      </w:r>
      <w:r w:rsidRPr="00E3410E">
        <w:rPr>
          <w:rStyle w:val="letter1"/>
          <w:rFonts w:eastAsiaTheme="majorEastAsia"/>
        </w:rPr>
        <w:t>Баскетбол</w:t>
      </w:r>
      <w:r w:rsidRPr="00E3410E">
        <w:rPr>
          <w:b/>
        </w:rPr>
        <w:t>.</w:t>
      </w:r>
      <w:r w:rsidRPr="00E3410E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E3410E">
        <w:rPr>
          <w:rStyle w:val="StrongEmphasis"/>
          <w:rFonts w:eastAsiaTheme="majorEastAsia"/>
          <w:bCs w:val="0"/>
        </w:rPr>
        <w:t xml:space="preserve">с </w:t>
      </w:r>
      <w:r w:rsidRPr="00E3410E">
        <w:t xml:space="preserve"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</w:t>
      </w:r>
      <w:proofErr w:type="spellStart"/>
      <w:r w:rsidRPr="00E3410E">
        <w:t>неведущей</w:t>
      </w:r>
      <w:proofErr w:type="spellEnd"/>
      <w:r w:rsidRPr="00E3410E"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  <w:snapToGrid w:val="0"/>
        </w:rPr>
        <w:t>Волейбол</w:t>
      </w:r>
      <w:r w:rsidRPr="00E3410E">
        <w:rPr>
          <w:b/>
          <w:snapToGrid w:val="0"/>
        </w:rPr>
        <w:t>.</w:t>
      </w:r>
      <w:r w:rsidRPr="00E3410E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r w:rsidRPr="00E3410E">
        <w:rPr>
          <w:snapToGrid w:val="0"/>
        </w:rPr>
        <w:t>сетку</w:t>
      </w:r>
      <w:proofErr w:type="gramStart"/>
      <w:r w:rsidRPr="00E3410E">
        <w:rPr>
          <w:snapToGrid w:val="0"/>
        </w:rPr>
        <w:t>.Т</w:t>
      </w:r>
      <w:proofErr w:type="gramEnd"/>
      <w:r w:rsidRPr="00E3410E">
        <w:rPr>
          <w:snapToGrid w:val="0"/>
        </w:rPr>
        <w:t>актические</w:t>
      </w:r>
      <w:proofErr w:type="spellEnd"/>
      <w:r w:rsidRPr="00E3410E">
        <w:rPr>
          <w:snapToGrid w:val="0"/>
        </w:rPr>
        <w:t xml:space="preserve">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i/>
        </w:rPr>
      </w:pPr>
      <w:r w:rsidRPr="00E3410E">
        <w:rPr>
          <w:b/>
          <w:i/>
        </w:rPr>
        <w:t>Лыжная подготовка</w:t>
      </w:r>
    </w:p>
    <w:p w:rsidR="008C35B4" w:rsidRPr="00E3410E" w:rsidRDefault="008C35B4" w:rsidP="008C3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E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E3410E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E3410E">
        <w:rPr>
          <w:rFonts w:ascii="Times New Roman" w:hAnsi="Times New Roman"/>
          <w:sz w:val="24"/>
          <w:szCs w:val="24"/>
        </w:rPr>
        <w:t xml:space="preserve"> и одновременный </w:t>
      </w:r>
      <w:proofErr w:type="spellStart"/>
      <w:r w:rsidRPr="00E3410E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E3410E">
        <w:rPr>
          <w:rFonts w:ascii="Times New Roman" w:hAnsi="Times New Roman"/>
          <w:sz w:val="24"/>
          <w:szCs w:val="24"/>
        </w:rPr>
        <w:t xml:space="preserve"> ходы. Подъём «</w:t>
      </w:r>
      <w:proofErr w:type="spellStart"/>
      <w:r w:rsidRPr="00E3410E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E3410E">
        <w:rPr>
          <w:rFonts w:ascii="Times New Roman" w:hAnsi="Times New Roman"/>
          <w:sz w:val="24"/>
          <w:szCs w:val="24"/>
        </w:rPr>
        <w:t>». Торможение «плугом». Повороты переступанием. Передвижение на лыжах 3 км</w:t>
      </w:r>
      <w:r>
        <w:rPr>
          <w:rFonts w:ascii="Times New Roman" w:hAnsi="Times New Roman"/>
          <w:sz w:val="24"/>
          <w:szCs w:val="24"/>
        </w:rPr>
        <w:t>.</w:t>
      </w:r>
    </w:p>
    <w:p w:rsidR="00380D85" w:rsidRDefault="00380D85" w:rsidP="00E34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E45E68" w:rsidRDefault="00093417" w:rsidP="00093417">
      <w:pPr>
        <w:jc w:val="center"/>
        <w:rPr>
          <w:rFonts w:ascii="Times New Roman" w:hAnsi="Times New Roman"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lastRenderedPageBreak/>
        <w:t>Учебные нормативы по усвоению навыков, умений, развитию двигательных качеств</w:t>
      </w:r>
      <w:proofErr w:type="gramStart"/>
      <w:r w:rsidRPr="00E45E6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199"/>
        <w:tblW w:w="12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798"/>
        <w:gridCol w:w="862"/>
        <w:gridCol w:w="863"/>
        <w:gridCol w:w="862"/>
        <w:gridCol w:w="861"/>
        <w:gridCol w:w="866"/>
      </w:tblGrid>
      <w:tr w:rsidR="00093417" w:rsidRPr="00093417" w:rsidTr="00093417">
        <w:trPr>
          <w:trHeight w:val="25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</w:p>
        </w:tc>
        <w:tc>
          <w:tcPr>
            <w:tcW w:w="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Кросс 1500м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8 50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 лёжа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417" w:rsidRPr="00093417" w:rsidTr="00093417">
        <w:trPr>
          <w:trHeight w:val="2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76-84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70-76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3417" w:rsidRPr="00093417" w:rsidTr="00093417">
        <w:trPr>
          <w:trHeight w:val="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 г. на дальность м.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93417" w:rsidRPr="00093417" w:rsidTr="00093417">
        <w:trPr>
          <w:trHeight w:val="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</w:tbl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093417">
        <w:rPr>
          <w:rFonts w:ascii="Times New Roman" w:hAnsi="Times New Roman"/>
          <w:b/>
          <w:sz w:val="24"/>
          <w:szCs w:val="24"/>
        </w:rPr>
        <w:t>6 - класс.</w:t>
      </w:r>
    </w:p>
    <w:tbl>
      <w:tblPr>
        <w:tblpPr w:leftFromText="180" w:rightFromText="180" w:vertAnchor="text" w:horzAnchor="margin" w:tblpXSpec="center" w:tblpY="383"/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5169"/>
        <w:gridCol w:w="755"/>
        <w:gridCol w:w="869"/>
        <w:gridCol w:w="868"/>
        <w:gridCol w:w="869"/>
        <w:gridCol w:w="868"/>
        <w:gridCol w:w="1327"/>
      </w:tblGrid>
      <w:tr w:rsidR="00093417" w:rsidRPr="00093417" w:rsidTr="00093417">
        <w:trPr>
          <w:trHeight w:val="313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  <w:r w:rsidRPr="00093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1500м. мин.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093417" w:rsidRPr="00093417" w:rsidTr="00093417">
        <w:trPr>
          <w:trHeight w:val="209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лёжа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150гр.  на дальность м.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7 -  класс.</w:t>
      </w:r>
    </w:p>
    <w:tbl>
      <w:tblPr>
        <w:tblpPr w:leftFromText="180" w:rightFromText="180" w:vertAnchor="text" w:horzAnchor="margin" w:tblpXSpec="center" w:tblpY="129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4973"/>
        <w:gridCol w:w="908"/>
        <w:gridCol w:w="861"/>
        <w:gridCol w:w="862"/>
        <w:gridCol w:w="861"/>
        <w:gridCol w:w="860"/>
        <w:gridCol w:w="1691"/>
      </w:tblGrid>
      <w:tr w:rsidR="00093417" w:rsidRPr="00E45E68" w:rsidTr="00093417">
        <w:trPr>
          <w:trHeight w:val="259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E45E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5E6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E45E68" w:rsidTr="00093417">
        <w:trPr>
          <w:trHeight w:val="23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E45E68" w:rsidTr="00093417">
        <w:trPr>
          <w:trHeight w:val="201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4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93417" w:rsidRPr="00093417" w:rsidTr="00093417">
        <w:trPr>
          <w:trHeight w:val="20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093417" w:rsidRPr="00093417" w:rsidTr="00093417">
        <w:trPr>
          <w:trHeight w:val="18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093417" w:rsidRPr="00093417" w:rsidTr="00093417">
        <w:trPr>
          <w:trHeight w:val="13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2000 м, мин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93417" w:rsidRPr="00093417" w:rsidTr="00093417">
        <w:trPr>
          <w:trHeight w:val="2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093417" w:rsidTr="00093417">
        <w:trPr>
          <w:trHeight w:val="17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 лёжа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3417" w:rsidRPr="00093417" w:rsidTr="00093417">
        <w:trPr>
          <w:trHeight w:val="17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</w:tr>
      <w:tr w:rsidR="00093417" w:rsidRPr="00093417" w:rsidTr="00093417">
        <w:trPr>
          <w:trHeight w:val="28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417" w:rsidRPr="00093417" w:rsidTr="00093417">
        <w:trPr>
          <w:trHeight w:val="28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 с разбега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150гр</w:t>
            </w: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мяча на дальность м. с разбега</w:t>
            </w:r>
          </w:p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093417" w:rsidRP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E45E68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922" w:rsidRDefault="00664922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922" w:rsidRDefault="00664922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8 -  класс</w:t>
      </w:r>
    </w:p>
    <w:tbl>
      <w:tblPr>
        <w:tblpPr w:leftFromText="180" w:rightFromText="180" w:vertAnchor="text" w:horzAnchor="margin" w:tblpXSpec="center" w:tblpY="393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961"/>
        <w:gridCol w:w="864"/>
        <w:gridCol w:w="853"/>
        <w:gridCol w:w="852"/>
        <w:gridCol w:w="853"/>
        <w:gridCol w:w="852"/>
        <w:gridCol w:w="1219"/>
      </w:tblGrid>
      <w:tr w:rsidR="00093417" w:rsidRPr="00C36C5E" w:rsidTr="00C36C5E">
        <w:trPr>
          <w:trHeight w:val="42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C36C5E" w:rsidTr="00C36C5E">
        <w:trPr>
          <w:trHeight w:val="37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36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C36C5E" w:rsidTr="00C36C5E">
        <w:trPr>
          <w:trHeight w:val="33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C36C5E" w:rsidTr="00C36C5E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93417" w:rsidRPr="00C36C5E" w:rsidTr="00C36C5E">
        <w:trPr>
          <w:trHeight w:val="33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093417" w:rsidRPr="00C36C5E" w:rsidTr="00C36C5E">
        <w:trPr>
          <w:trHeight w:val="1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  <w:tr w:rsidR="00093417" w:rsidRPr="00C36C5E" w:rsidTr="00C36C5E">
        <w:trPr>
          <w:trHeight w:val="36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2000 м, мин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3000м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093417" w:rsidRPr="00C36C5E" w:rsidTr="00C36C5E">
        <w:trPr>
          <w:trHeight w:val="32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093417" w:rsidRPr="00C36C5E" w:rsidTr="00C36C5E">
        <w:trPr>
          <w:trHeight w:val="2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093417" w:rsidRPr="00C36C5E" w:rsidTr="00C36C5E">
        <w:trPr>
          <w:trHeight w:val="27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C36C5E" w:rsidTr="00C36C5E">
        <w:trPr>
          <w:trHeight w:val="2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3417" w:rsidRPr="00C36C5E" w:rsidTr="00C36C5E">
        <w:trPr>
          <w:trHeight w:val="2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11+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</w:tr>
      <w:tr w:rsidR="00093417" w:rsidRPr="00C36C5E" w:rsidTr="00C36C5E">
        <w:trPr>
          <w:trHeight w:val="25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417" w:rsidRPr="00C36C5E" w:rsidTr="00C36C5E">
        <w:trPr>
          <w:trHeight w:val="28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</w:t>
            </w: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раз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93417" w:rsidRPr="00C36C5E" w:rsidTr="00C36C5E">
        <w:trPr>
          <w:trHeight w:val="2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 гр. на дальность м.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3417" w:rsidRPr="00C36C5E" w:rsidTr="00C36C5E">
        <w:trPr>
          <w:trHeight w:val="26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93417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Pr="00C36C5E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C36C5E" w:rsidP="00C36C5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36C5E">
        <w:rPr>
          <w:rFonts w:ascii="Times New Roman" w:hAnsi="Times New Roman"/>
          <w:b/>
          <w:sz w:val="24"/>
          <w:szCs w:val="24"/>
        </w:rPr>
        <w:lastRenderedPageBreak/>
        <w:t>9-  класс</w:t>
      </w: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12185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4962"/>
        <w:gridCol w:w="850"/>
        <w:gridCol w:w="851"/>
        <w:gridCol w:w="850"/>
        <w:gridCol w:w="851"/>
        <w:gridCol w:w="850"/>
        <w:gridCol w:w="2043"/>
      </w:tblGrid>
      <w:tr w:rsidR="00093417" w:rsidRPr="00C36C5E" w:rsidTr="00664922">
        <w:trPr>
          <w:trHeight w:val="340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36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сек.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сек.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 2000 м, мин;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3000 м, мин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высоту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лёжа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Подъем туловища за 1мин. из </w:t>
            </w:r>
            <w:proofErr w:type="spell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полож</w:t>
            </w:r>
            <w:proofErr w:type="spell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 лежа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150гр. на дальность м.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</w:tbl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8C6DB0" w:rsidRPr="00C36C5E" w:rsidRDefault="008C6DB0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8C6DB0" w:rsidRPr="00C36C5E" w:rsidRDefault="008C6DB0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8C6DB0" w:rsidRDefault="008C6DB0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6DB0" w:rsidRDefault="008C6DB0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35B4" w:rsidRPr="007102DB" w:rsidRDefault="008C35B4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02D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600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456"/>
        <w:gridCol w:w="992"/>
        <w:gridCol w:w="1134"/>
        <w:gridCol w:w="1134"/>
      </w:tblGrid>
      <w:tr w:rsidR="007279E9" w:rsidRPr="00690207" w:rsidTr="007279E9">
        <w:trPr>
          <w:cantSplit/>
          <w:trHeight w:val="598"/>
        </w:trPr>
        <w:tc>
          <w:tcPr>
            <w:tcW w:w="851" w:type="dxa"/>
            <w:vMerge w:val="restart"/>
            <w:shd w:val="clear" w:color="auto" w:fill="auto"/>
          </w:tcPr>
          <w:p w:rsidR="007279E9" w:rsidRPr="00BE7746" w:rsidRDefault="007279E9" w:rsidP="0053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10456" w:type="dxa"/>
            <w:vMerge w:val="restart"/>
            <w:shd w:val="clear" w:color="auto" w:fill="auto"/>
          </w:tcPr>
          <w:p w:rsidR="007279E9" w:rsidRPr="00BE7746" w:rsidRDefault="007279E9" w:rsidP="00CC33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79E9" w:rsidRPr="00BE7746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9E9" w:rsidRPr="00BE7746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7279E9" w:rsidRPr="00690207" w:rsidTr="007279E9">
        <w:trPr>
          <w:cantSplit/>
          <w:trHeight w:val="217"/>
        </w:trPr>
        <w:tc>
          <w:tcPr>
            <w:tcW w:w="851" w:type="dxa"/>
            <w:vMerge/>
            <w:shd w:val="clear" w:color="auto" w:fill="auto"/>
            <w:textDirection w:val="btLr"/>
          </w:tcPr>
          <w:p w:rsidR="007279E9" w:rsidRPr="00BE7746" w:rsidRDefault="007279E9" w:rsidP="008C35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56" w:type="dxa"/>
            <w:vMerge/>
            <w:shd w:val="clear" w:color="auto" w:fill="auto"/>
          </w:tcPr>
          <w:p w:rsidR="007279E9" w:rsidRPr="00BE7746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279E9" w:rsidRPr="00BE7746" w:rsidRDefault="007279E9" w:rsidP="00C3700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279E9" w:rsidRPr="00BE7746" w:rsidRDefault="007279E9" w:rsidP="00BC5C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79E9" w:rsidRPr="00BE7746" w:rsidRDefault="007279E9" w:rsidP="00BC5C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cantSplit/>
          <w:trHeight w:val="358"/>
        </w:trPr>
        <w:tc>
          <w:tcPr>
            <w:tcW w:w="851" w:type="dxa"/>
            <w:shd w:val="clear" w:color="auto" w:fill="auto"/>
            <w:textDirection w:val="btLr"/>
          </w:tcPr>
          <w:p w:rsidR="007279E9" w:rsidRDefault="007279E9" w:rsidP="008C35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56" w:type="dxa"/>
            <w:shd w:val="clear" w:color="auto" w:fill="auto"/>
          </w:tcPr>
          <w:p w:rsidR="007279E9" w:rsidRPr="006F1D30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Лёгкая атлетика(12</w:t>
            </w:r>
            <w:r w:rsidRPr="006F1D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279E9" w:rsidRPr="00CA5AEF" w:rsidRDefault="007279E9" w:rsidP="00C370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279E9" w:rsidRDefault="007279E9" w:rsidP="00BC5C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79E9" w:rsidRDefault="007279E9" w:rsidP="00BC5C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физической культурой. Бег с ускорением.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Высокий старт. Бег 30-60м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>ехника спортивной ходьбы.</w:t>
            </w:r>
          </w:p>
        </w:tc>
        <w:tc>
          <w:tcPr>
            <w:tcW w:w="992" w:type="dxa"/>
            <w:shd w:val="clear" w:color="auto" w:fill="auto"/>
          </w:tcPr>
          <w:p w:rsidR="007279E9" w:rsidRPr="003663D3" w:rsidRDefault="002421E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shd w:val="clear" w:color="auto" w:fill="auto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Беговые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ражнения. Бег 30м. на результат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нормы ГТО)</w:t>
            </w:r>
          </w:p>
        </w:tc>
        <w:tc>
          <w:tcPr>
            <w:tcW w:w="992" w:type="dxa"/>
            <w:shd w:val="clear" w:color="auto" w:fill="auto"/>
          </w:tcPr>
          <w:p w:rsidR="007279E9" w:rsidRPr="003663D3" w:rsidRDefault="002421E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shd w:val="clear" w:color="auto" w:fill="auto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25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Спринтерский бег, эстафетный бег. Бег 60 м.</w:t>
            </w:r>
          </w:p>
        </w:tc>
        <w:tc>
          <w:tcPr>
            <w:tcW w:w="992" w:type="dxa"/>
            <w:shd w:val="clear" w:color="auto" w:fill="auto"/>
          </w:tcPr>
          <w:p w:rsidR="007279E9" w:rsidRPr="003663D3" w:rsidRDefault="002421E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 60 метров на результат. Метание мяча в цель.</w:t>
            </w:r>
          </w:p>
        </w:tc>
        <w:tc>
          <w:tcPr>
            <w:tcW w:w="992" w:type="dxa"/>
            <w:shd w:val="clear" w:color="auto" w:fill="auto"/>
          </w:tcPr>
          <w:p w:rsidR="007279E9" w:rsidRPr="003663D3" w:rsidRDefault="002421E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shd w:val="clear" w:color="auto" w:fill="auto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 на дальность. Продолжительный бег 6 минут.</w:t>
            </w:r>
          </w:p>
        </w:tc>
        <w:tc>
          <w:tcPr>
            <w:tcW w:w="992" w:type="dxa"/>
            <w:shd w:val="clear" w:color="auto" w:fill="auto"/>
          </w:tcPr>
          <w:p w:rsidR="007279E9" w:rsidRPr="003663D3" w:rsidRDefault="002421E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shd w:val="clear" w:color="auto" w:fill="auto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 с разбега. Продолжительный бег 6 минут.</w:t>
            </w:r>
          </w:p>
        </w:tc>
        <w:tc>
          <w:tcPr>
            <w:tcW w:w="992" w:type="dxa"/>
            <w:shd w:val="clear" w:color="auto" w:fill="auto"/>
          </w:tcPr>
          <w:p w:rsidR="007279E9" w:rsidRPr="003663D3" w:rsidRDefault="002421E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274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B365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 на результат. Бег 1000м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  <w:r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279E9" w:rsidRPr="003663D3" w:rsidRDefault="002421E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shd w:val="clear" w:color="auto" w:fill="auto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274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 на дистанцию 1000м. Техника прыжка в длину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shd w:val="clear" w:color="auto" w:fill="auto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3663D3" w:rsidRDefault="007279E9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381"/>
        </w:trPr>
        <w:tc>
          <w:tcPr>
            <w:tcW w:w="851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10</w:t>
            </w:r>
          </w:p>
        </w:tc>
        <w:tc>
          <w:tcPr>
            <w:tcW w:w="10456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средние дистанции. Бег 15</w:t>
            </w:r>
            <w:r w:rsidRPr="00BE7746">
              <w:rPr>
                <w:rFonts w:ascii="Times New Roman" w:hAnsi="Times New Roman"/>
                <w:sz w:val="24"/>
                <w:szCs w:val="24"/>
              </w:rPr>
              <w:t>00м на результа</w:t>
            </w:r>
            <w:proofErr w:type="gramStart"/>
            <w:r w:rsidRPr="00BE774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нормы ГТО)</w:t>
            </w:r>
          </w:p>
        </w:tc>
        <w:tc>
          <w:tcPr>
            <w:tcW w:w="992" w:type="dxa"/>
            <w:shd w:val="clear" w:color="auto" w:fill="auto"/>
          </w:tcPr>
          <w:p w:rsidR="007279E9" w:rsidRPr="00BE7746" w:rsidRDefault="002421E1" w:rsidP="00BE774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1134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BE7746" w:rsidRDefault="007279E9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274"/>
        </w:trPr>
        <w:tc>
          <w:tcPr>
            <w:tcW w:w="851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11</w:t>
            </w:r>
          </w:p>
        </w:tc>
        <w:tc>
          <w:tcPr>
            <w:tcW w:w="10456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7746">
              <w:rPr>
                <w:rFonts w:ascii="Times New Roman" w:hAnsi="Times New Roman"/>
                <w:sz w:val="24"/>
                <w:szCs w:val="24"/>
              </w:rPr>
              <w:t>Техника прыжка в длину</w:t>
            </w:r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Челночный бег3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E7746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>.- бег на результа</w:t>
            </w:r>
            <w:proofErr w:type="gramStart"/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нормы ГТО)</w:t>
            </w:r>
          </w:p>
        </w:tc>
        <w:tc>
          <w:tcPr>
            <w:tcW w:w="992" w:type="dxa"/>
            <w:shd w:val="clear" w:color="auto" w:fill="auto"/>
          </w:tcPr>
          <w:p w:rsidR="007279E9" w:rsidRPr="00BE7746" w:rsidRDefault="002421E1" w:rsidP="00BE774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134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BE7746" w:rsidRDefault="007279E9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274"/>
        </w:trPr>
        <w:tc>
          <w:tcPr>
            <w:tcW w:w="851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12</w:t>
            </w:r>
          </w:p>
        </w:tc>
        <w:tc>
          <w:tcPr>
            <w:tcW w:w="10456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>Техника прыжка в длину с места на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(нормы ГТО)</w:t>
            </w:r>
          </w:p>
        </w:tc>
        <w:tc>
          <w:tcPr>
            <w:tcW w:w="992" w:type="dxa"/>
            <w:shd w:val="clear" w:color="auto" w:fill="auto"/>
          </w:tcPr>
          <w:p w:rsidR="007279E9" w:rsidRPr="00BE7746" w:rsidRDefault="002421E1" w:rsidP="00BE774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1134" w:type="dxa"/>
            <w:shd w:val="clear" w:color="auto" w:fill="auto"/>
          </w:tcPr>
          <w:p w:rsidR="007279E9" w:rsidRPr="00BE7746" w:rsidRDefault="007279E9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BE7746" w:rsidRDefault="007279E9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DD21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Спортигры (баскетбол-8 часов)</w:t>
            </w:r>
          </w:p>
        </w:tc>
        <w:tc>
          <w:tcPr>
            <w:tcW w:w="992" w:type="dxa"/>
            <w:shd w:val="clear" w:color="auto" w:fill="auto"/>
          </w:tcPr>
          <w:p w:rsidR="007279E9" w:rsidRDefault="002421E1" w:rsidP="007102DB">
            <w:r>
              <w:t>30.09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13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Инструктаж ТБ на уроках баскетбола. Стойка и передвижения игрока.</w:t>
            </w:r>
          </w:p>
        </w:tc>
        <w:tc>
          <w:tcPr>
            <w:tcW w:w="992" w:type="dxa"/>
            <w:shd w:val="clear" w:color="auto" w:fill="auto"/>
          </w:tcPr>
          <w:p w:rsidR="007279E9" w:rsidRDefault="002421E1" w:rsidP="007102DB">
            <w:r>
              <w:t>02.10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14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Ловля и передача мяча двумя руками от груди на месте и в движении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15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Ловля и передача мяча двумя руками от груди на месте и в движени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и.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16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Контрольный урок. Ловля и передача мяча двумя руками от груди и одной рукой от плеча в движении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17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Стойки и </w:t>
            </w:r>
            <w:proofErr w:type="spellStart"/>
            <w:r w:rsidRPr="00997A4D">
              <w:rPr>
                <w:rFonts w:ascii="Times New Roman" w:hAnsi="Times New Roman"/>
                <w:sz w:val="24"/>
                <w:szCs w:val="24"/>
              </w:rPr>
              <w:t>повороты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>едение</w:t>
            </w:r>
            <w:proofErr w:type="spellEnd"/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мяча в низкой, средней и высокой стойке на месте, в движении по прямой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18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Ведение мяча с изменением направления движения. 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19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Ведение мяча с изменением направления движения и скорости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20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Контрольный урок. </w:t>
            </w: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Ведение мяча с изменением направления движения и скорости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Футбол-6 часов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7279E9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21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1E1" w:rsidRPr="0025723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2421E1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22</w:t>
            </w:r>
          </w:p>
        </w:tc>
        <w:tc>
          <w:tcPr>
            <w:tcW w:w="10456" w:type="dxa"/>
            <w:shd w:val="clear" w:color="auto" w:fill="auto"/>
          </w:tcPr>
          <w:p w:rsidR="007279E9" w:rsidRPr="0025723D" w:rsidRDefault="002421E1" w:rsidP="0005134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Инструктаж ТБ. Основные правила игры в футбол. Стойки игрока, перемещения в стойке.</w:t>
            </w:r>
          </w:p>
        </w:tc>
        <w:tc>
          <w:tcPr>
            <w:tcW w:w="992" w:type="dxa"/>
            <w:shd w:val="clear" w:color="auto" w:fill="auto"/>
          </w:tcPr>
          <w:p w:rsidR="007279E9" w:rsidRPr="0025723D" w:rsidRDefault="002421E1" w:rsidP="008C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Удары по воротам на точность.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24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25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Контроль</w:t>
            </w:r>
            <w:r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урок </w:t>
            </w:r>
            <w:r w:rsidRPr="00997A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футболу.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26</w:t>
            </w: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игра </w:t>
            </w:r>
            <w:r w:rsidRPr="00997A4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«Футбол»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279E9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7279E9" w:rsidRPr="00997A4D" w:rsidRDefault="007279E9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7279E9" w:rsidRPr="00997A4D" w:rsidRDefault="007279E9" w:rsidP="000F1546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Баскетбол – 4 часа</w:t>
            </w:r>
          </w:p>
        </w:tc>
        <w:tc>
          <w:tcPr>
            <w:tcW w:w="992" w:type="dxa"/>
            <w:shd w:val="clear" w:color="auto" w:fill="auto"/>
          </w:tcPr>
          <w:p w:rsidR="007279E9" w:rsidRPr="00206006" w:rsidRDefault="007279E9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E9" w:rsidRPr="00690207" w:rsidRDefault="007279E9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27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Броски  в кольцо одной и двумя руками с места  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FB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28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Броски  в кольцо одной и двумя руками с места  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29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-1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30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Комбинация из освоенных элементов: ловля, передача, ведение, бросок 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 – 18 часов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31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ТБ.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История спортивной г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имна</w:t>
            </w: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стики.</w:t>
            </w:r>
          </w:p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Строевые упражнения.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32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Круговая </w:t>
            </w: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тренировка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33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вперед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34</w:t>
            </w:r>
          </w:p>
        </w:tc>
        <w:tc>
          <w:tcPr>
            <w:tcW w:w="10456" w:type="dxa"/>
            <w:shd w:val="clear" w:color="auto" w:fill="auto"/>
          </w:tcPr>
          <w:p w:rsidR="002421E1" w:rsidRPr="0025723D" w:rsidRDefault="002421E1" w:rsidP="00E0078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вперед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35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Строевая подготовка. Стойка </w:t>
            </w:r>
            <w:r w:rsidRPr="00997A4D">
              <w:rPr>
                <w:rFonts w:ascii="Times New Roman" w:hAnsi="Times New Roman"/>
                <w:spacing w:val="-3"/>
                <w:sz w:val="24"/>
                <w:szCs w:val="24"/>
              </w:rPr>
              <w:t>на лопатках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36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назад и перекатом стойка на лопатках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37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«Мост» из положения, лежа на спине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38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39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Контрольный урок 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40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-6"/>
                <w:sz w:val="24"/>
                <w:szCs w:val="24"/>
              </w:rPr>
              <w:t>Висы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41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Опорный прыжок. Поднимание прямых ног в вис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>м), подтягивание из положения лежа(д).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42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Опорный прыжок. Поднимание прямых ног в вис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>м), подтягивание из положения лежа(д).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43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Тестиро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вание сгибание разгибание рук  в упоре.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44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Упражнения в </w:t>
            </w:r>
            <w:proofErr w:type="spellStart"/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равновесии</w:t>
            </w:r>
            <w:proofErr w:type="gramStart"/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.Н</w:t>
            </w:r>
            <w:proofErr w:type="gramEnd"/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аклон</w:t>
            </w:r>
            <w:proofErr w:type="spellEnd"/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вперед из положения стоя (Тест на гибкость) – контроль на результат.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45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25723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992" w:type="dxa"/>
            <w:shd w:val="clear" w:color="auto" w:fill="auto"/>
          </w:tcPr>
          <w:p w:rsidR="002421E1" w:rsidRPr="0025723D" w:rsidRDefault="002421E1" w:rsidP="008C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23D"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46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Лазание  по канату в два </w:t>
            </w:r>
            <w:proofErr w:type="spellStart"/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приёма</w:t>
            </w:r>
            <w:proofErr w:type="gramStart"/>
            <w:r w:rsidRPr="00997A4D">
              <w:rPr>
                <w:rFonts w:ascii="Times New Roman" w:eastAsia="Calibri" w:hAnsi="Times New Roman"/>
                <w:sz w:val="24"/>
                <w:szCs w:val="24"/>
              </w:rPr>
              <w:t>.М</w:t>
            </w:r>
            <w:proofErr w:type="gramEnd"/>
            <w:r w:rsidRPr="00997A4D">
              <w:rPr>
                <w:rFonts w:ascii="Times New Roman" w:eastAsia="Calibri" w:hAnsi="Times New Roman"/>
                <w:sz w:val="24"/>
                <w:szCs w:val="24"/>
              </w:rPr>
              <w:t>етание</w:t>
            </w:r>
            <w:proofErr w:type="spellEnd"/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 набивного мяча из – за головы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47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Опорный прыжок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48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Лазанье 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по канату </w:t>
            </w:r>
            <w:r w:rsidRPr="00997A4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 два прие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ма на результат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Прыжки со скакалкой.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0782">
            <w:pPr>
              <w:pStyle w:val="ac"/>
              <w:jc w:val="center"/>
              <w:rPr>
                <w:rFonts w:ascii="Times New Roman" w:eastAsia="Calibri" w:hAnsi="Times New Roman"/>
                <w:b/>
                <w:spacing w:val="1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b/>
                <w:spacing w:val="1"/>
                <w:sz w:val="24"/>
                <w:szCs w:val="24"/>
              </w:rPr>
              <w:t>Волейбол – 9 часов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49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спортивных игр (волейбол)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стория зарождения древних Олимпийских игр в мифах и легендах. Ознакомление с техникой перемещений прыжков, стоек, поворотов. 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50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мяча. Поднимание туловища из 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лежа за 30с.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>
            <w:r>
              <w:t>18.01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Обучение приему мяча снизу, нападающему удару. Передача мяча двумя руками сверху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>
            <w:r>
              <w:t>20.01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52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Закрепление приема мяча  снизу, нападающего удара. Сгибание, разгибание 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в упоре лежа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>
            <w:r>
              <w:t>22.01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53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Обучение нижней прямой подачи мяча. Закрепление техники нападающего удара. Учебная игра «Пионербол» с элементами волейбола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>
            <w:r>
              <w:t>25.01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54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Закрепление  техники приемов и передач мяча. Закрепление техники выполнения нападающего удара. 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>
            <w:r>
              <w:t>27.01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55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Закрепление  техники приемов и передач мяча, нижней прямой подачи, нападающего удара.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56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57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BE7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421E1" w:rsidRPr="00206006" w:rsidRDefault="00EB542E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Спортигры (баскетбол-5часов)</w:t>
            </w:r>
          </w:p>
        </w:tc>
        <w:tc>
          <w:tcPr>
            <w:tcW w:w="992" w:type="dxa"/>
            <w:shd w:val="clear" w:color="auto" w:fill="auto"/>
          </w:tcPr>
          <w:p w:rsidR="002421E1" w:rsidRDefault="002421E1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58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Баскетбол. ТБ. Стойка игрока; перемещения, остановки, повороты. Правила игры в баскетбол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59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двумя руками от груди и одной рукой от плеча без сопротивления защитника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60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BE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Стойка, перемещения, остановка игрока – контроль на технику. Варианты ловли и передачи мяча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61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BE7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защиты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62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движении. Учебная игра.</w:t>
            </w:r>
          </w:p>
        </w:tc>
        <w:tc>
          <w:tcPr>
            <w:tcW w:w="992" w:type="dxa"/>
            <w:shd w:val="clear" w:color="auto" w:fill="auto"/>
          </w:tcPr>
          <w:p w:rsidR="002421E1" w:rsidRDefault="00EB542E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3663D3" w:rsidTr="007279E9">
        <w:trPr>
          <w:trHeight w:val="145"/>
        </w:trPr>
        <w:tc>
          <w:tcPr>
            <w:tcW w:w="14567" w:type="dxa"/>
            <w:gridSpan w:val="5"/>
            <w:shd w:val="clear" w:color="auto" w:fill="auto"/>
          </w:tcPr>
          <w:p w:rsidR="002421E1" w:rsidRPr="007279E9" w:rsidRDefault="002421E1" w:rsidP="00AC3D47">
            <w:pPr>
              <w:pStyle w:val="ac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279E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Настольный тен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</w:t>
            </w:r>
            <w:r w:rsidRPr="007279E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ис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(17)</w:t>
            </w:r>
          </w:p>
        </w:tc>
      </w:tr>
      <w:tr w:rsidR="002421E1" w:rsidRPr="003663D3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sz w:val="24"/>
                <w:szCs w:val="24"/>
              </w:rPr>
              <w:t xml:space="preserve"> </w:t>
            </w: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 в современном обществе.</w:t>
            </w:r>
          </w:p>
        </w:tc>
        <w:tc>
          <w:tcPr>
            <w:tcW w:w="992" w:type="dxa"/>
            <w:shd w:val="clear" w:color="auto" w:fill="auto"/>
          </w:tcPr>
          <w:p w:rsidR="002421E1" w:rsidRPr="003663D3" w:rsidRDefault="00F20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2421E1" w:rsidRPr="003663D3" w:rsidRDefault="002421E1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3663D3" w:rsidRDefault="002421E1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63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 в современном обществе.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>
            <w:r>
              <w:t>19</w:t>
            </w:r>
            <w:r w:rsidR="00EB542E">
              <w:t>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64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История развития настольного тенниса, и его роль в современном обществе.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>
            <w:r>
              <w:t>22</w:t>
            </w:r>
            <w:r w:rsidR="00EB542E">
              <w:t>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65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Оборудование и спортинвентарь для настольного тенниса.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66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Правила безопасности игры. Правила соревнований.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67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Выбор ракетки и способы держания.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68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Выбор ракетки и способы держания.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Жесткий хват, мягкий хват, хват «пером».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70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Разновидности хватки «пером», «малые клещи», «большие клещи».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71</w:t>
            </w:r>
          </w:p>
        </w:tc>
        <w:tc>
          <w:tcPr>
            <w:tcW w:w="10456" w:type="dxa"/>
            <w:shd w:val="clear" w:color="auto" w:fill="auto"/>
          </w:tcPr>
          <w:p w:rsidR="002421E1" w:rsidRPr="00EB542E" w:rsidRDefault="00EB542E" w:rsidP="007279E9">
            <w:pPr>
              <w:rPr>
                <w:b/>
                <w:sz w:val="24"/>
                <w:szCs w:val="24"/>
              </w:rPr>
            </w:pPr>
            <w:r w:rsidRPr="00EB542E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2421E1" w:rsidRPr="00EB542E" w:rsidRDefault="00EB542E" w:rsidP="008C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4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02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542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72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sz w:val="24"/>
                <w:szCs w:val="24"/>
              </w:rPr>
              <w:t xml:space="preserve">Бросок мяча 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73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EB542E" w:rsidP="007279E9">
            <w:pPr>
              <w:rPr>
                <w:sz w:val="24"/>
                <w:szCs w:val="24"/>
              </w:rPr>
            </w:pPr>
            <w:r w:rsidRPr="002421E1">
              <w:rPr>
                <w:sz w:val="24"/>
                <w:szCs w:val="24"/>
              </w:rPr>
              <w:t>Бросок мяча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74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EB542E" w:rsidP="00EB542E">
            <w:pPr>
              <w:rPr>
                <w:b/>
                <w:sz w:val="24"/>
                <w:szCs w:val="24"/>
              </w:rPr>
            </w:pPr>
            <w:r w:rsidRPr="002421E1">
              <w:rPr>
                <w:sz w:val="24"/>
                <w:szCs w:val="24"/>
              </w:rPr>
              <w:t>Бросок мяча</w:t>
            </w:r>
            <w:r w:rsidRPr="002421E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421E1" w:rsidRPr="002421E1" w:rsidRDefault="00F202A6" w:rsidP="008C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75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7279E9">
            <w:pPr>
              <w:rPr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Основные положения теннисиста.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76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Выбор ракетки и способы держания.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77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2F1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Выбор ракетки и способы держания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78</w:t>
            </w:r>
          </w:p>
        </w:tc>
        <w:tc>
          <w:tcPr>
            <w:tcW w:w="10456" w:type="dxa"/>
            <w:shd w:val="clear" w:color="auto" w:fill="auto"/>
          </w:tcPr>
          <w:p w:rsidR="002421E1" w:rsidRPr="002421E1" w:rsidRDefault="002421E1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1E1">
              <w:rPr>
                <w:color w:val="000000"/>
                <w:sz w:val="24"/>
                <w:szCs w:val="24"/>
                <w:shd w:val="clear" w:color="auto" w:fill="FFFFFF"/>
              </w:rPr>
              <w:t>Основные положения теннисиста.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51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Спортигры (волейбол-5часов)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79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80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нападающего удара. Учебная игра «Пионербол» с элементами </w:t>
            </w:r>
            <w:proofErr w:type="spellStart"/>
            <w:r w:rsidRPr="00997A4D">
              <w:rPr>
                <w:rFonts w:ascii="Times New Roman" w:hAnsi="Times New Roman"/>
                <w:sz w:val="24"/>
                <w:szCs w:val="24"/>
              </w:rPr>
              <w:t>волейбола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>ижняя</w:t>
            </w:r>
            <w:proofErr w:type="spellEnd"/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прямая подача мяча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81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подачи. Учебная игра «Пионербол» с элементами </w:t>
            </w:r>
            <w:proofErr w:type="spellStart"/>
            <w:r w:rsidRPr="00997A4D">
              <w:rPr>
                <w:rFonts w:ascii="Times New Roman" w:hAnsi="Times New Roman"/>
                <w:sz w:val="24"/>
                <w:szCs w:val="24"/>
              </w:rPr>
              <w:t>волейбола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>ападающий</w:t>
            </w:r>
            <w:proofErr w:type="spellEnd"/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удар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82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 «Пионербол» с элементами волейбола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83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Спортивные игры. Баскетбтол-10 часов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582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84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997A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ТБ. Стойка и передвижения игрока.</w:t>
            </w: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Ловля и передача мяча двумя руками от груды на месте и в движении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85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Контрольный урок. Ловля и передача мяча двумя руками от груди и одной рукой от плеча в движении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86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Ловля мяча – ведение – бросок с двух шагов в корзину. Ведение мяча – контроль на технику. Учебная игра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87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Штрафной бросок по кольцу </w:t>
            </w:r>
          </w:p>
        </w:tc>
        <w:tc>
          <w:tcPr>
            <w:tcW w:w="992" w:type="dxa"/>
            <w:shd w:val="clear" w:color="auto" w:fill="auto"/>
          </w:tcPr>
          <w:p w:rsidR="002421E1" w:rsidRPr="001947F9" w:rsidRDefault="00F202A6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:rsidR="002421E1" w:rsidRPr="001947F9" w:rsidRDefault="002421E1" w:rsidP="001947F9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1947F9" w:rsidRDefault="002421E1" w:rsidP="001947F9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Штрафной бросок по кольцу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2421E1" w:rsidRPr="001947F9" w:rsidRDefault="00F202A6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shd w:val="clear" w:color="auto" w:fill="auto"/>
          </w:tcPr>
          <w:p w:rsidR="002421E1" w:rsidRPr="001947F9" w:rsidRDefault="002421E1" w:rsidP="001947F9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1947F9" w:rsidRDefault="002421E1" w:rsidP="001947F9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89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Вырывание мяча. Выбивание мяча. Игра «Баскетбол»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90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Нападение быстрым прорывом.  Игра «Баскетбол»</w:t>
            </w:r>
          </w:p>
          <w:p w:rsidR="002421E1" w:rsidRPr="00997A4D" w:rsidRDefault="002421E1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Прыжки со скакалкой за 30с.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91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Нападение быстрым прорывом.  Игра «Баскетбол»</w:t>
            </w:r>
          </w:p>
          <w:p w:rsidR="002421E1" w:rsidRPr="00997A4D" w:rsidRDefault="002421E1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Прыжки со скакалкой за 30с.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92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Учебная игра. Поднимание туловища из 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лежа за 30с.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93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Игра «</w:t>
            </w:r>
            <w:proofErr w:type="spellStart"/>
            <w:r w:rsidRPr="00997A4D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997A4D">
              <w:rPr>
                <w:rFonts w:ascii="Times New Roman" w:hAnsi="Times New Roman"/>
                <w:sz w:val="24"/>
                <w:szCs w:val="24"/>
              </w:rPr>
              <w:t>.». Челночный бег 3х10м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2421E1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E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Лёгкая атлетика (12 часов)</w:t>
            </w:r>
          </w:p>
        </w:tc>
        <w:tc>
          <w:tcPr>
            <w:tcW w:w="992" w:type="dxa"/>
            <w:shd w:val="clear" w:color="auto" w:fill="auto"/>
          </w:tcPr>
          <w:p w:rsidR="002421E1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94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75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по Т.Б. Правила приема воздушных и солнечных ванн. Прыжок в длину с разбега. Круговая тренировка.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95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Прыжок в длину с разбега Тестирование прыжок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>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96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Контрольный урок.  Прыжок в длину с разбега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Круговая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97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Метание мяча  в цель. Высокий старт и скоростной бег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98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0F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 с разбега на дальность. Челночный бег 3х10 на результат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нормы ГТО)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B54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99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 в цель – контроль на результат</w:t>
            </w:r>
            <w:proofErr w:type="gramStart"/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нормы ГТО).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100</w:t>
            </w:r>
          </w:p>
        </w:tc>
        <w:tc>
          <w:tcPr>
            <w:tcW w:w="10456" w:type="dxa"/>
            <w:shd w:val="clear" w:color="auto" w:fill="auto"/>
          </w:tcPr>
          <w:p w:rsidR="002421E1" w:rsidRPr="00F202A6" w:rsidRDefault="00F202A6" w:rsidP="0075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2A6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shd w:val="clear" w:color="auto" w:fill="auto"/>
          </w:tcPr>
          <w:p w:rsidR="002421E1" w:rsidRPr="00F202A6" w:rsidRDefault="00F202A6" w:rsidP="008C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2A6">
              <w:rPr>
                <w:rFonts w:ascii="Times New Roman" w:hAnsi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101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 до 60 метров. Бег 60м – контроль на результа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нормы ГТО)</w:t>
            </w:r>
          </w:p>
        </w:tc>
        <w:tc>
          <w:tcPr>
            <w:tcW w:w="992" w:type="dxa"/>
            <w:shd w:val="clear" w:color="auto" w:fill="auto"/>
          </w:tcPr>
          <w:p w:rsidR="002421E1" w:rsidRPr="00206006" w:rsidRDefault="00F202A6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421E1" w:rsidRPr="00690207" w:rsidTr="007279E9">
        <w:trPr>
          <w:trHeight w:val="145"/>
        </w:trPr>
        <w:tc>
          <w:tcPr>
            <w:tcW w:w="851" w:type="dxa"/>
            <w:shd w:val="clear" w:color="auto" w:fill="auto"/>
          </w:tcPr>
          <w:p w:rsidR="002421E1" w:rsidRPr="00997A4D" w:rsidRDefault="002421E1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102</w:t>
            </w:r>
          </w:p>
        </w:tc>
        <w:tc>
          <w:tcPr>
            <w:tcW w:w="10456" w:type="dxa"/>
            <w:shd w:val="clear" w:color="auto" w:fill="auto"/>
          </w:tcPr>
          <w:p w:rsidR="002421E1" w:rsidRPr="00997A4D" w:rsidRDefault="002421E1" w:rsidP="000F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Спринтерский бег.  Бег с ускорением. встречная эстафета </w:t>
            </w:r>
            <w:proofErr w:type="gramStart"/>
            <w:r w:rsidRPr="00997A4D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997A4D">
              <w:rPr>
                <w:rFonts w:ascii="Times New Roman" w:hAnsi="Times New Roman"/>
                <w:sz w:val="24"/>
                <w:szCs w:val="24"/>
              </w:rPr>
              <w:t>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2421E1" w:rsidRDefault="002421E1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E1" w:rsidRPr="00690207" w:rsidRDefault="002421E1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BC5C48" w:rsidRDefault="00BC5C48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79E9" w:rsidRDefault="007279E9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7279E9" w:rsidSect="00C36C5E">
      <w:pgSz w:w="16838" w:h="11906" w:orient="landscape"/>
      <w:pgMar w:top="567" w:right="22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E9" w:rsidRDefault="007279E9" w:rsidP="00D15F40">
      <w:pPr>
        <w:spacing w:after="0" w:line="240" w:lineRule="auto"/>
      </w:pPr>
      <w:r>
        <w:separator/>
      </w:r>
    </w:p>
  </w:endnote>
  <w:endnote w:type="continuationSeparator" w:id="0">
    <w:p w:rsidR="007279E9" w:rsidRDefault="007279E9" w:rsidP="00D1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E9" w:rsidRDefault="007279E9" w:rsidP="00D15F40">
      <w:pPr>
        <w:spacing w:after="0" w:line="240" w:lineRule="auto"/>
      </w:pPr>
      <w:r>
        <w:separator/>
      </w:r>
    </w:p>
  </w:footnote>
  <w:footnote w:type="continuationSeparator" w:id="0">
    <w:p w:rsidR="007279E9" w:rsidRDefault="007279E9" w:rsidP="00D1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1F34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EEB0396"/>
    <w:multiLevelType w:val="multilevel"/>
    <w:tmpl w:val="9894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4514D"/>
    <w:multiLevelType w:val="multilevel"/>
    <w:tmpl w:val="D0F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058BC"/>
    <w:multiLevelType w:val="multilevel"/>
    <w:tmpl w:val="CAF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C10A8"/>
    <w:multiLevelType w:val="multilevel"/>
    <w:tmpl w:val="777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676"/>
    <w:rsid w:val="000028F0"/>
    <w:rsid w:val="00004C5F"/>
    <w:rsid w:val="00012803"/>
    <w:rsid w:val="0005134C"/>
    <w:rsid w:val="00066ACC"/>
    <w:rsid w:val="00072625"/>
    <w:rsid w:val="00072E77"/>
    <w:rsid w:val="00093417"/>
    <w:rsid w:val="000C2C9B"/>
    <w:rsid w:val="000E798E"/>
    <w:rsid w:val="000F03F3"/>
    <w:rsid w:val="000F1546"/>
    <w:rsid w:val="000F3421"/>
    <w:rsid w:val="001058BC"/>
    <w:rsid w:val="00124053"/>
    <w:rsid w:val="00133707"/>
    <w:rsid w:val="0013395D"/>
    <w:rsid w:val="0014668B"/>
    <w:rsid w:val="00150CBE"/>
    <w:rsid w:val="00175541"/>
    <w:rsid w:val="001947F9"/>
    <w:rsid w:val="00195B8D"/>
    <w:rsid w:val="001C0488"/>
    <w:rsid w:val="001D4F95"/>
    <w:rsid w:val="001E1572"/>
    <w:rsid w:val="001F64BC"/>
    <w:rsid w:val="00206006"/>
    <w:rsid w:val="00215A3A"/>
    <w:rsid w:val="00223E01"/>
    <w:rsid w:val="00226281"/>
    <w:rsid w:val="002421E1"/>
    <w:rsid w:val="0025723D"/>
    <w:rsid w:val="00262C1A"/>
    <w:rsid w:val="00284E0E"/>
    <w:rsid w:val="00293269"/>
    <w:rsid w:val="00297AB3"/>
    <w:rsid w:val="002A2BAA"/>
    <w:rsid w:val="002A59A1"/>
    <w:rsid w:val="002F1347"/>
    <w:rsid w:val="002F1E97"/>
    <w:rsid w:val="002F4735"/>
    <w:rsid w:val="002F5A22"/>
    <w:rsid w:val="00300DD7"/>
    <w:rsid w:val="00306940"/>
    <w:rsid w:val="00313C51"/>
    <w:rsid w:val="00336C17"/>
    <w:rsid w:val="00337BEE"/>
    <w:rsid w:val="003403F7"/>
    <w:rsid w:val="0036234D"/>
    <w:rsid w:val="003663D3"/>
    <w:rsid w:val="00380D85"/>
    <w:rsid w:val="00385B14"/>
    <w:rsid w:val="00391CA8"/>
    <w:rsid w:val="0039586E"/>
    <w:rsid w:val="003C73A2"/>
    <w:rsid w:val="003D5680"/>
    <w:rsid w:val="003F5C88"/>
    <w:rsid w:val="003F5C8F"/>
    <w:rsid w:val="004062C2"/>
    <w:rsid w:val="00412183"/>
    <w:rsid w:val="00440957"/>
    <w:rsid w:val="00446FEC"/>
    <w:rsid w:val="00452224"/>
    <w:rsid w:val="00460150"/>
    <w:rsid w:val="004603BB"/>
    <w:rsid w:val="00466B27"/>
    <w:rsid w:val="00491AB5"/>
    <w:rsid w:val="00496362"/>
    <w:rsid w:val="004B324F"/>
    <w:rsid w:val="004E134D"/>
    <w:rsid w:val="004E6EE7"/>
    <w:rsid w:val="0050016E"/>
    <w:rsid w:val="0050355B"/>
    <w:rsid w:val="00504343"/>
    <w:rsid w:val="005100F4"/>
    <w:rsid w:val="0051089A"/>
    <w:rsid w:val="005150A7"/>
    <w:rsid w:val="00523054"/>
    <w:rsid w:val="00534915"/>
    <w:rsid w:val="00537EB5"/>
    <w:rsid w:val="00556C91"/>
    <w:rsid w:val="0057758D"/>
    <w:rsid w:val="00587591"/>
    <w:rsid w:val="00594271"/>
    <w:rsid w:val="005A2DD3"/>
    <w:rsid w:val="005B4475"/>
    <w:rsid w:val="005C2E1D"/>
    <w:rsid w:val="005F0D1A"/>
    <w:rsid w:val="005F1F6A"/>
    <w:rsid w:val="005F515C"/>
    <w:rsid w:val="0060149C"/>
    <w:rsid w:val="006014DA"/>
    <w:rsid w:val="006045AC"/>
    <w:rsid w:val="006246A9"/>
    <w:rsid w:val="006321A0"/>
    <w:rsid w:val="0063796A"/>
    <w:rsid w:val="00644DBB"/>
    <w:rsid w:val="00662C16"/>
    <w:rsid w:val="00664922"/>
    <w:rsid w:val="00665D4E"/>
    <w:rsid w:val="00677B1B"/>
    <w:rsid w:val="006830DA"/>
    <w:rsid w:val="00685671"/>
    <w:rsid w:val="006A7D66"/>
    <w:rsid w:val="006C20D6"/>
    <w:rsid w:val="006E1EF5"/>
    <w:rsid w:val="006F1D30"/>
    <w:rsid w:val="006F404C"/>
    <w:rsid w:val="007102DB"/>
    <w:rsid w:val="00726491"/>
    <w:rsid w:val="007279E9"/>
    <w:rsid w:val="00732224"/>
    <w:rsid w:val="0073605F"/>
    <w:rsid w:val="007368E3"/>
    <w:rsid w:val="007447F9"/>
    <w:rsid w:val="00751DEC"/>
    <w:rsid w:val="00766FA9"/>
    <w:rsid w:val="007B6065"/>
    <w:rsid w:val="007C456A"/>
    <w:rsid w:val="007D4251"/>
    <w:rsid w:val="007D47EA"/>
    <w:rsid w:val="007D6029"/>
    <w:rsid w:val="007D6866"/>
    <w:rsid w:val="007F777E"/>
    <w:rsid w:val="00803687"/>
    <w:rsid w:val="00813630"/>
    <w:rsid w:val="00820676"/>
    <w:rsid w:val="00832DE6"/>
    <w:rsid w:val="008512F1"/>
    <w:rsid w:val="00862E2F"/>
    <w:rsid w:val="008643AA"/>
    <w:rsid w:val="00876D68"/>
    <w:rsid w:val="00881ACF"/>
    <w:rsid w:val="0088229F"/>
    <w:rsid w:val="00883348"/>
    <w:rsid w:val="008A7338"/>
    <w:rsid w:val="008B0209"/>
    <w:rsid w:val="008C35B4"/>
    <w:rsid w:val="008C3A81"/>
    <w:rsid w:val="008C6DB0"/>
    <w:rsid w:val="008D58B7"/>
    <w:rsid w:val="008D64D9"/>
    <w:rsid w:val="008E6A9E"/>
    <w:rsid w:val="008F0099"/>
    <w:rsid w:val="008F50C5"/>
    <w:rsid w:val="00901AA0"/>
    <w:rsid w:val="00903E10"/>
    <w:rsid w:val="00913355"/>
    <w:rsid w:val="009367DE"/>
    <w:rsid w:val="0094315A"/>
    <w:rsid w:val="00955582"/>
    <w:rsid w:val="00956245"/>
    <w:rsid w:val="00961BF9"/>
    <w:rsid w:val="00967B1F"/>
    <w:rsid w:val="00980B6E"/>
    <w:rsid w:val="00984B82"/>
    <w:rsid w:val="009861F0"/>
    <w:rsid w:val="0099341B"/>
    <w:rsid w:val="00997A4D"/>
    <w:rsid w:val="009A178E"/>
    <w:rsid w:val="009A7D2A"/>
    <w:rsid w:val="009B1433"/>
    <w:rsid w:val="009B20B2"/>
    <w:rsid w:val="009B369C"/>
    <w:rsid w:val="009C7520"/>
    <w:rsid w:val="009C78AB"/>
    <w:rsid w:val="009E795B"/>
    <w:rsid w:val="009F5D68"/>
    <w:rsid w:val="00A051DF"/>
    <w:rsid w:val="00A1138F"/>
    <w:rsid w:val="00A17637"/>
    <w:rsid w:val="00A22342"/>
    <w:rsid w:val="00A30348"/>
    <w:rsid w:val="00A47685"/>
    <w:rsid w:val="00A65079"/>
    <w:rsid w:val="00A662A6"/>
    <w:rsid w:val="00A745AE"/>
    <w:rsid w:val="00A819C1"/>
    <w:rsid w:val="00A85DE4"/>
    <w:rsid w:val="00AC0287"/>
    <w:rsid w:val="00AC1F48"/>
    <w:rsid w:val="00AC3D47"/>
    <w:rsid w:val="00AF5EEB"/>
    <w:rsid w:val="00B029AA"/>
    <w:rsid w:val="00B12DFB"/>
    <w:rsid w:val="00B350C7"/>
    <w:rsid w:val="00B361AB"/>
    <w:rsid w:val="00B36571"/>
    <w:rsid w:val="00B435ED"/>
    <w:rsid w:val="00B6103E"/>
    <w:rsid w:val="00BB7608"/>
    <w:rsid w:val="00BC5C48"/>
    <w:rsid w:val="00BC6330"/>
    <w:rsid w:val="00BD19E4"/>
    <w:rsid w:val="00BE160E"/>
    <w:rsid w:val="00BE278D"/>
    <w:rsid w:val="00BE7746"/>
    <w:rsid w:val="00C0608B"/>
    <w:rsid w:val="00C239A8"/>
    <w:rsid w:val="00C36C5E"/>
    <w:rsid w:val="00C37008"/>
    <w:rsid w:val="00C55389"/>
    <w:rsid w:val="00C70957"/>
    <w:rsid w:val="00C90EA7"/>
    <w:rsid w:val="00CC078A"/>
    <w:rsid w:val="00CC1990"/>
    <w:rsid w:val="00CC33CD"/>
    <w:rsid w:val="00CC5049"/>
    <w:rsid w:val="00CE37FB"/>
    <w:rsid w:val="00CE62D2"/>
    <w:rsid w:val="00CF4625"/>
    <w:rsid w:val="00CF78AC"/>
    <w:rsid w:val="00D00042"/>
    <w:rsid w:val="00D15F40"/>
    <w:rsid w:val="00D245EC"/>
    <w:rsid w:val="00D251B5"/>
    <w:rsid w:val="00D31714"/>
    <w:rsid w:val="00D34BAB"/>
    <w:rsid w:val="00D51A6F"/>
    <w:rsid w:val="00D57A0C"/>
    <w:rsid w:val="00D729AE"/>
    <w:rsid w:val="00D9462E"/>
    <w:rsid w:val="00DB2FC6"/>
    <w:rsid w:val="00DB6679"/>
    <w:rsid w:val="00DC1B8B"/>
    <w:rsid w:val="00DC2D9E"/>
    <w:rsid w:val="00DD1EFC"/>
    <w:rsid w:val="00DD21B6"/>
    <w:rsid w:val="00DE086B"/>
    <w:rsid w:val="00E00782"/>
    <w:rsid w:val="00E00847"/>
    <w:rsid w:val="00E02835"/>
    <w:rsid w:val="00E05535"/>
    <w:rsid w:val="00E06EC1"/>
    <w:rsid w:val="00E1192B"/>
    <w:rsid w:val="00E259F3"/>
    <w:rsid w:val="00E333CE"/>
    <w:rsid w:val="00E3410E"/>
    <w:rsid w:val="00E51FCC"/>
    <w:rsid w:val="00E6150D"/>
    <w:rsid w:val="00E67C3E"/>
    <w:rsid w:val="00E72919"/>
    <w:rsid w:val="00E76EED"/>
    <w:rsid w:val="00E86E43"/>
    <w:rsid w:val="00E87A03"/>
    <w:rsid w:val="00EA6968"/>
    <w:rsid w:val="00EB1366"/>
    <w:rsid w:val="00EB542E"/>
    <w:rsid w:val="00ED595F"/>
    <w:rsid w:val="00ED6CFB"/>
    <w:rsid w:val="00EE20E6"/>
    <w:rsid w:val="00EE32CD"/>
    <w:rsid w:val="00EE703E"/>
    <w:rsid w:val="00F00DC1"/>
    <w:rsid w:val="00F02CCD"/>
    <w:rsid w:val="00F03599"/>
    <w:rsid w:val="00F11093"/>
    <w:rsid w:val="00F1253B"/>
    <w:rsid w:val="00F12559"/>
    <w:rsid w:val="00F202A6"/>
    <w:rsid w:val="00F5355B"/>
    <w:rsid w:val="00F566B2"/>
    <w:rsid w:val="00F614B9"/>
    <w:rsid w:val="00F66FEC"/>
    <w:rsid w:val="00F76AE3"/>
    <w:rsid w:val="00F91E68"/>
    <w:rsid w:val="00F92F96"/>
    <w:rsid w:val="00FC3476"/>
    <w:rsid w:val="00FE28C0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7A0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7A0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6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D57A0C"/>
    <w:rPr>
      <w:rFonts w:cs="Times New Roman"/>
      <w:i/>
      <w:iCs/>
    </w:rPr>
  </w:style>
  <w:style w:type="paragraph" w:customStyle="1" w:styleId="3f3f3f3f3f3f3f3f3f3f">
    <w:name w:val="О3fб3fы3fч3fн3fы3fй3f (в3fе3fб3f)"/>
    <w:basedOn w:val="a"/>
    <w:uiPriority w:val="99"/>
    <w:rsid w:val="00832DE6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StrongEmphasis">
    <w:name w:val="Strong Emphasis"/>
    <w:uiPriority w:val="99"/>
    <w:rsid w:val="00832DE6"/>
    <w:rPr>
      <w:rFonts w:eastAsia="Times New Roman" w:cs="Times New Roman"/>
      <w:b/>
      <w:bCs/>
    </w:rPr>
  </w:style>
  <w:style w:type="character" w:customStyle="1" w:styleId="letter1">
    <w:name w:val="letter1"/>
    <w:uiPriority w:val="99"/>
    <w:rsid w:val="00832DE6"/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6"/>
    <w:uiPriority w:val="99"/>
    <w:rsid w:val="00206006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Нижний колонтитул Знак"/>
    <w:basedOn w:val="a0"/>
    <w:link w:val="a8"/>
    <w:uiPriority w:val="99"/>
    <w:rsid w:val="0020600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9">
    <w:name w:val="Strong"/>
    <w:qFormat/>
    <w:rsid w:val="00206006"/>
    <w:rPr>
      <w:rFonts w:cs="Times New Roman"/>
      <w:b/>
      <w:bCs/>
    </w:rPr>
  </w:style>
  <w:style w:type="paragraph" w:customStyle="1" w:styleId="11">
    <w:name w:val="Без интервала1"/>
    <w:rsid w:val="00206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50C5"/>
  </w:style>
  <w:style w:type="paragraph" w:styleId="aa">
    <w:name w:val="Balloon Text"/>
    <w:basedOn w:val="a"/>
    <w:link w:val="ab"/>
    <w:uiPriority w:val="99"/>
    <w:semiHidden/>
    <w:unhideWhenUsed/>
    <w:rsid w:val="003D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0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6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6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CF4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CF4625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uiPriority w:val="59"/>
    <w:rsid w:val="00CF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66F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80368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7A0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7A0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6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D57A0C"/>
    <w:rPr>
      <w:rFonts w:cs="Times New Roman"/>
      <w:i/>
      <w:iCs/>
    </w:rPr>
  </w:style>
  <w:style w:type="paragraph" w:customStyle="1" w:styleId="3f3f3f3f3f3f3f3f3f3f">
    <w:name w:val="О3fб3fы3fч3fн3fы3fй3f (в3fе3fб3f)"/>
    <w:basedOn w:val="a"/>
    <w:uiPriority w:val="99"/>
    <w:rsid w:val="00832DE6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StrongEmphasis">
    <w:name w:val="Strong Emphasis"/>
    <w:uiPriority w:val="99"/>
    <w:rsid w:val="00832DE6"/>
    <w:rPr>
      <w:rFonts w:eastAsia="Times New Roman" w:cs="Times New Roman"/>
      <w:b/>
      <w:bCs/>
    </w:rPr>
  </w:style>
  <w:style w:type="character" w:customStyle="1" w:styleId="letter1">
    <w:name w:val="letter1"/>
    <w:uiPriority w:val="99"/>
    <w:rsid w:val="00832DE6"/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6"/>
    <w:uiPriority w:val="99"/>
    <w:rsid w:val="00206006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Нижний колонтитул Знак"/>
    <w:basedOn w:val="a0"/>
    <w:link w:val="a8"/>
    <w:uiPriority w:val="99"/>
    <w:rsid w:val="0020600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9">
    <w:name w:val="Strong"/>
    <w:qFormat/>
    <w:rsid w:val="00206006"/>
    <w:rPr>
      <w:rFonts w:cs="Times New Roman"/>
      <w:b/>
      <w:bCs/>
    </w:rPr>
  </w:style>
  <w:style w:type="paragraph" w:customStyle="1" w:styleId="11">
    <w:name w:val="Без интервала1"/>
    <w:rsid w:val="00206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50C5"/>
  </w:style>
  <w:style w:type="paragraph" w:styleId="aa">
    <w:name w:val="Balloon Text"/>
    <w:basedOn w:val="a"/>
    <w:link w:val="ab"/>
    <w:uiPriority w:val="99"/>
    <w:semiHidden/>
    <w:unhideWhenUsed/>
    <w:rsid w:val="003D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0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6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6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CF4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CF4625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uiPriority w:val="59"/>
    <w:rsid w:val="00CF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66F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80368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138AE-7D80-4904-87FC-8A95DC59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8770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А-гаджи</cp:lastModifiedBy>
  <cp:revision>4</cp:revision>
  <cp:lastPrinted>2021-09-15T18:30:00Z</cp:lastPrinted>
  <dcterms:created xsi:type="dcterms:W3CDTF">2021-09-14T12:44:00Z</dcterms:created>
  <dcterms:modified xsi:type="dcterms:W3CDTF">2021-09-21T07:36:00Z</dcterms:modified>
</cp:coreProperties>
</file>