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CDD" w:rsidRDefault="00CF7EDD" w:rsidP="00B90C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  <w:r w:rsidR="00B90CDD" w:rsidRPr="00C630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к положению о рабочих программах                                                                                                                                 МКОУ </w:t>
      </w:r>
      <w:proofErr w:type="spellStart"/>
      <w:r w:rsidR="00B90CDD" w:rsidRPr="00C630E4">
        <w:rPr>
          <w:rFonts w:ascii="Times New Roman" w:hAnsi="Times New Roman" w:cs="Times New Roman"/>
          <w:sz w:val="24"/>
          <w:szCs w:val="24"/>
        </w:rPr>
        <w:t>Тандовская</w:t>
      </w:r>
      <w:proofErr w:type="spellEnd"/>
      <w:r w:rsidR="00B90CDD" w:rsidRPr="00C630E4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433967" w:rsidRPr="00C630E4" w:rsidRDefault="00433967" w:rsidP="00B90C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0CDD" w:rsidRPr="00C630E4" w:rsidRDefault="00B90CDD" w:rsidP="00B90C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30E4"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планирование рабочей программы</w:t>
      </w:r>
    </w:p>
    <w:p w:rsidR="00B90CDD" w:rsidRPr="00C630E4" w:rsidRDefault="00B90CDD" w:rsidP="00B90CDD">
      <w:pPr>
        <w:rPr>
          <w:rFonts w:ascii="Times New Roman" w:hAnsi="Times New Roman" w:cs="Times New Roman"/>
          <w:b/>
          <w:sz w:val="24"/>
          <w:szCs w:val="24"/>
        </w:rPr>
      </w:pPr>
      <w:r w:rsidRPr="00C630E4">
        <w:rPr>
          <w:rFonts w:ascii="Times New Roman" w:hAnsi="Times New Roman" w:cs="Times New Roman"/>
          <w:b/>
          <w:sz w:val="24"/>
          <w:szCs w:val="24"/>
        </w:rPr>
        <w:t xml:space="preserve">Количество учебных часов. </w:t>
      </w:r>
    </w:p>
    <w:p w:rsidR="00B90CDD" w:rsidRPr="00C630E4" w:rsidRDefault="00B90CDD" w:rsidP="00B90CDD">
      <w:pPr>
        <w:rPr>
          <w:rFonts w:ascii="Times New Roman" w:hAnsi="Times New Roman" w:cs="Times New Roman"/>
          <w:sz w:val="24"/>
          <w:szCs w:val="24"/>
        </w:rPr>
      </w:pPr>
      <w:r w:rsidRPr="00C630E4">
        <w:rPr>
          <w:rFonts w:ascii="Times New Roman" w:hAnsi="Times New Roman" w:cs="Times New Roman"/>
          <w:sz w:val="24"/>
          <w:szCs w:val="24"/>
        </w:rPr>
        <w:t xml:space="preserve">Рабочая программа в </w:t>
      </w:r>
      <w:r w:rsidRPr="00C630E4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Pr="00C63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30E4">
        <w:rPr>
          <w:rFonts w:ascii="Times New Roman" w:hAnsi="Times New Roman" w:cs="Times New Roman"/>
          <w:sz w:val="24"/>
          <w:szCs w:val="24"/>
        </w:rPr>
        <w:t xml:space="preserve">классе рассчитана на </w:t>
      </w:r>
      <w:r w:rsidRPr="00C630E4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Pr="00C630E4">
        <w:rPr>
          <w:rFonts w:ascii="Times New Roman" w:hAnsi="Times New Roman" w:cs="Times New Roman"/>
          <w:sz w:val="24"/>
          <w:szCs w:val="24"/>
        </w:rPr>
        <w:t xml:space="preserve"> часа в неделю на протяжении учебного года, то есть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68</w:t>
      </w:r>
      <w:r w:rsidRPr="00C63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30E4">
        <w:rPr>
          <w:rFonts w:ascii="Times New Roman" w:hAnsi="Times New Roman" w:cs="Times New Roman"/>
          <w:sz w:val="24"/>
          <w:szCs w:val="24"/>
        </w:rPr>
        <w:t xml:space="preserve">часов в год.                                                                                                                           </w:t>
      </w:r>
      <w:r w:rsidRPr="00C630E4">
        <w:rPr>
          <w:rFonts w:ascii="Times New Roman" w:hAnsi="Times New Roman" w:cs="Times New Roman"/>
          <w:b/>
          <w:sz w:val="24"/>
          <w:szCs w:val="24"/>
        </w:rPr>
        <w:t>Уровень обучения</w:t>
      </w:r>
      <w:r w:rsidRPr="00C630E4">
        <w:rPr>
          <w:rFonts w:ascii="Times New Roman" w:hAnsi="Times New Roman" w:cs="Times New Roman"/>
          <w:sz w:val="24"/>
          <w:szCs w:val="24"/>
        </w:rPr>
        <w:t xml:space="preserve"> _</w:t>
      </w:r>
      <w:r w:rsidRPr="00C630E4">
        <w:rPr>
          <w:rFonts w:ascii="Times New Roman" w:hAnsi="Times New Roman" w:cs="Times New Roman"/>
          <w:i/>
          <w:sz w:val="24"/>
          <w:szCs w:val="24"/>
          <w:u w:val="single"/>
        </w:rPr>
        <w:t>Базовый</w:t>
      </w:r>
      <w:r w:rsidRPr="00C630E4">
        <w:rPr>
          <w:rFonts w:ascii="Times New Roman" w:hAnsi="Times New Roman" w:cs="Times New Roman"/>
          <w:sz w:val="24"/>
          <w:szCs w:val="24"/>
        </w:rPr>
        <w:t xml:space="preserve">_.                                                                                                                                               Срок реализации рабочей учебной программы </w:t>
      </w:r>
      <w:r w:rsidRPr="00C630E4">
        <w:rPr>
          <w:rFonts w:ascii="Times New Roman" w:hAnsi="Times New Roman" w:cs="Times New Roman"/>
          <w:b/>
          <w:sz w:val="24"/>
          <w:szCs w:val="24"/>
        </w:rPr>
        <w:t>2022-2023</w:t>
      </w:r>
      <w:r w:rsidRPr="00C630E4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B90CDD" w:rsidRPr="00C630E4" w:rsidRDefault="00B90CDD" w:rsidP="00B90CD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630E4">
        <w:rPr>
          <w:rFonts w:ascii="Times New Roman" w:hAnsi="Times New Roman" w:cs="Times New Roman"/>
          <w:b/>
          <w:sz w:val="24"/>
          <w:szCs w:val="24"/>
        </w:rPr>
        <w:t>Рабочей программой предусмотрено проведение:</w:t>
      </w:r>
    </w:p>
    <w:p w:rsidR="00B90CDD" w:rsidRPr="00C630E4" w:rsidRDefault="00B90CDD" w:rsidP="00B90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C630E4">
        <w:rPr>
          <w:rFonts w:ascii="Times New Roman" w:hAnsi="Times New Roman" w:cs="Times New Roman"/>
          <w:b/>
          <w:sz w:val="24"/>
          <w:szCs w:val="24"/>
        </w:rPr>
        <w:t>Контрольных работ</w:t>
      </w:r>
      <w:r w:rsidRPr="00C630E4">
        <w:rPr>
          <w:rFonts w:ascii="Times New Roman" w:hAnsi="Times New Roman" w:cs="Times New Roman"/>
          <w:sz w:val="24"/>
          <w:szCs w:val="24"/>
        </w:rPr>
        <w:t xml:space="preserve"> </w:t>
      </w:r>
      <w:r w:rsidRPr="00C630E4">
        <w:rPr>
          <w:rFonts w:ascii="Times New Roman" w:hAnsi="Times New Roman" w:cs="Times New Roman"/>
          <w:i/>
          <w:sz w:val="24"/>
          <w:szCs w:val="24"/>
        </w:rPr>
        <w:t>(Тематический контроль)</w:t>
      </w:r>
      <w:r w:rsidRPr="00C630E4">
        <w:rPr>
          <w:rFonts w:ascii="Times New Roman" w:hAnsi="Times New Roman" w:cs="Times New Roman"/>
          <w:sz w:val="24"/>
          <w:szCs w:val="24"/>
        </w:rPr>
        <w:t xml:space="preserve"> - 2,</w:t>
      </w:r>
    </w:p>
    <w:p w:rsidR="00D3630C" w:rsidRDefault="00D3630C" w:rsidP="00B90CD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Контрольные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главам </w:t>
      </w:r>
      <w:r w:rsidR="00B90CDD" w:rsidRPr="00C630E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B90CDD" w:rsidRPr="00C630E4">
        <w:rPr>
          <w:rFonts w:ascii="Times New Roman" w:hAnsi="Times New Roman" w:cs="Times New Roman"/>
          <w:sz w:val="24"/>
          <w:szCs w:val="24"/>
        </w:rPr>
        <w:t>2</w:t>
      </w:r>
    </w:p>
    <w:p w:rsidR="00B90CDD" w:rsidRDefault="00D3630C" w:rsidP="00433967">
      <w:pPr>
        <w:pStyle w:val="a4"/>
        <w:rPr>
          <w:rFonts w:ascii="Times New Roman" w:hAnsi="Times New Roman" w:cs="Times New Roman"/>
          <w:sz w:val="24"/>
          <w:szCs w:val="24"/>
        </w:rPr>
      </w:pPr>
      <w:r w:rsidRPr="00D3630C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396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3967">
        <w:rPr>
          <w:rFonts w:ascii="Times New Roman" w:hAnsi="Times New Roman" w:cs="Times New Roman"/>
          <w:sz w:val="24"/>
          <w:szCs w:val="24"/>
        </w:rPr>
        <w:t>2</w:t>
      </w:r>
    </w:p>
    <w:p w:rsidR="00433967" w:rsidRDefault="00433967" w:rsidP="00433967">
      <w:pPr>
        <w:pStyle w:val="a4"/>
        <w:rPr>
          <w:rFonts w:ascii="Times New Roman" w:hAnsi="Times New Roman" w:cs="Times New Roman"/>
          <w:b/>
          <w:szCs w:val="28"/>
        </w:rPr>
      </w:pPr>
    </w:p>
    <w:p w:rsidR="00B90CDD" w:rsidRPr="00C630E4" w:rsidRDefault="00B90CDD" w:rsidP="00B90C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0E4">
        <w:rPr>
          <w:rFonts w:ascii="Times New Roman" w:hAnsi="Times New Roman" w:cs="Times New Roman"/>
          <w:b/>
          <w:sz w:val="28"/>
          <w:szCs w:val="28"/>
        </w:rPr>
        <w:t>Календарно-тематический план учебного предмета</w:t>
      </w:r>
    </w:p>
    <w:p w:rsidR="00B90CDD" w:rsidRDefault="00B90CDD" w:rsidP="00B90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C630E4">
        <w:rPr>
          <w:rFonts w:ascii="Times New Roman" w:hAnsi="Times New Roman" w:cs="Times New Roman"/>
          <w:b/>
          <w:sz w:val="24"/>
          <w:szCs w:val="24"/>
        </w:rPr>
        <w:t xml:space="preserve"> По учебнику: </w:t>
      </w:r>
      <w:r w:rsidRPr="00C630E4"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анализа, геометрия. Геометрия. 10-11 классы</w:t>
      </w:r>
      <w:proofErr w:type="gramStart"/>
      <w:r w:rsidRPr="00C630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30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30E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630E4">
        <w:rPr>
          <w:rFonts w:ascii="Times New Roman" w:hAnsi="Times New Roman" w:cs="Times New Roman"/>
          <w:sz w:val="24"/>
          <w:szCs w:val="24"/>
        </w:rPr>
        <w:t xml:space="preserve">чеб. Для общеобразовательных организаций: базовый и углубленные уровни/ В.Ф. Бутузов, В.В. Просолов; </w:t>
      </w:r>
      <w:proofErr w:type="gramStart"/>
      <w:r w:rsidRPr="00C630E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630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30E4">
        <w:rPr>
          <w:rFonts w:ascii="Times New Roman" w:hAnsi="Times New Roman" w:cs="Times New Roman"/>
          <w:sz w:val="24"/>
          <w:szCs w:val="24"/>
        </w:rPr>
        <w:t>редакцией</w:t>
      </w:r>
      <w:proofErr w:type="gramEnd"/>
      <w:r w:rsidRPr="00C630E4">
        <w:rPr>
          <w:rFonts w:ascii="Times New Roman" w:hAnsi="Times New Roman" w:cs="Times New Roman"/>
          <w:sz w:val="24"/>
          <w:szCs w:val="24"/>
        </w:rPr>
        <w:t xml:space="preserve"> В.А. </w:t>
      </w:r>
      <w:proofErr w:type="spellStart"/>
      <w:r w:rsidRPr="00C630E4">
        <w:rPr>
          <w:rFonts w:ascii="Times New Roman" w:hAnsi="Times New Roman" w:cs="Times New Roman"/>
          <w:sz w:val="24"/>
          <w:szCs w:val="24"/>
        </w:rPr>
        <w:t>Садовничего</w:t>
      </w:r>
      <w:proofErr w:type="spellEnd"/>
      <w:r w:rsidRPr="00C630E4">
        <w:rPr>
          <w:rFonts w:ascii="Times New Roman" w:hAnsi="Times New Roman" w:cs="Times New Roman"/>
          <w:sz w:val="24"/>
          <w:szCs w:val="24"/>
        </w:rPr>
        <w:t>. – 2-е издание: Просвещение, 2017 г.</w:t>
      </w:r>
    </w:p>
    <w:p w:rsidR="00B90CDD" w:rsidRDefault="00B90CDD" w:rsidP="00B90CDD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992"/>
        <w:gridCol w:w="992"/>
        <w:gridCol w:w="992"/>
        <w:gridCol w:w="1701"/>
      </w:tblGrid>
      <w:tr w:rsidR="00126462" w:rsidRPr="00126462" w:rsidTr="00126462">
        <w:tc>
          <w:tcPr>
            <w:tcW w:w="675" w:type="dxa"/>
            <w:vMerge w:val="restart"/>
            <w:vAlign w:val="center"/>
          </w:tcPr>
          <w:p w:rsidR="00126462" w:rsidRPr="00126462" w:rsidRDefault="00126462" w:rsidP="0012646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26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126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962" w:type="dxa"/>
            <w:vMerge w:val="restart"/>
            <w:vAlign w:val="center"/>
          </w:tcPr>
          <w:p w:rsidR="00126462" w:rsidRPr="00126462" w:rsidRDefault="00126462" w:rsidP="00126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126462" w:rsidRPr="00126462" w:rsidRDefault="00126462" w:rsidP="0012646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126462" w:rsidRPr="00126462" w:rsidRDefault="00126462" w:rsidP="0012646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984" w:type="dxa"/>
            <w:gridSpan w:val="2"/>
            <w:vAlign w:val="center"/>
          </w:tcPr>
          <w:p w:rsidR="00126462" w:rsidRPr="00126462" w:rsidRDefault="00126462" w:rsidP="0012646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6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Даты</w:t>
            </w:r>
          </w:p>
          <w:p w:rsidR="00126462" w:rsidRPr="00126462" w:rsidRDefault="00126462" w:rsidP="0012646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6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  <w:vMerge w:val="restart"/>
            <w:vAlign w:val="center"/>
          </w:tcPr>
          <w:p w:rsidR="00126462" w:rsidRPr="00126462" w:rsidRDefault="00126462" w:rsidP="0012646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6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Примечания </w:t>
            </w:r>
            <w:r w:rsidRPr="0012646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(коррекция)</w:t>
            </w:r>
          </w:p>
        </w:tc>
      </w:tr>
      <w:tr w:rsidR="00126462" w:rsidRPr="00126462" w:rsidTr="00126462">
        <w:trPr>
          <w:trHeight w:val="332"/>
        </w:trPr>
        <w:tc>
          <w:tcPr>
            <w:tcW w:w="675" w:type="dxa"/>
            <w:vMerge/>
            <w:vAlign w:val="center"/>
          </w:tcPr>
          <w:p w:rsidR="00126462" w:rsidRPr="00126462" w:rsidRDefault="00126462" w:rsidP="00126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vMerge/>
            <w:vAlign w:val="center"/>
          </w:tcPr>
          <w:p w:rsidR="00126462" w:rsidRPr="00126462" w:rsidRDefault="00126462" w:rsidP="00126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26462" w:rsidRPr="00126462" w:rsidRDefault="00126462" w:rsidP="00126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26462" w:rsidRPr="00126462" w:rsidRDefault="00126462" w:rsidP="0012646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6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vAlign w:val="center"/>
          </w:tcPr>
          <w:p w:rsidR="00126462" w:rsidRPr="00126462" w:rsidRDefault="00126462" w:rsidP="0012646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6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  <w:vAlign w:val="center"/>
          </w:tcPr>
          <w:p w:rsidR="00126462" w:rsidRPr="00126462" w:rsidRDefault="00126462" w:rsidP="0012646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30C" w:rsidRPr="00126462" w:rsidTr="00D3630C">
        <w:trPr>
          <w:trHeight w:val="332"/>
        </w:trPr>
        <w:tc>
          <w:tcPr>
            <w:tcW w:w="675" w:type="dxa"/>
            <w:shd w:val="clear" w:color="auto" w:fill="C00000"/>
            <w:vAlign w:val="center"/>
          </w:tcPr>
          <w:p w:rsidR="00D3630C" w:rsidRPr="00126462" w:rsidRDefault="00D3630C" w:rsidP="00126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4"/>
            <w:shd w:val="clear" w:color="auto" w:fill="C00000"/>
            <w:vAlign w:val="center"/>
          </w:tcPr>
          <w:p w:rsidR="00D3630C" w:rsidRPr="00126462" w:rsidRDefault="00D3630C" w:rsidP="0012646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3. ТЕЛА И ПОВЕРХНОСТИ ВРАЩЕНИЯ</w:t>
            </w:r>
          </w:p>
        </w:tc>
        <w:tc>
          <w:tcPr>
            <w:tcW w:w="1701" w:type="dxa"/>
            <w:shd w:val="clear" w:color="auto" w:fill="C00000"/>
            <w:vAlign w:val="center"/>
          </w:tcPr>
          <w:p w:rsidR="00D3630C" w:rsidRPr="00126462" w:rsidRDefault="00D3630C" w:rsidP="0012646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D3630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поверхности цилиндра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D3630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цилиндра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D3630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Конус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D3630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поверхности конуса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D3630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конуса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D3630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«Цилиндр»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D3630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«Конус»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D3630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D3630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сферы и плоскости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8F67A3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62" w:type="dxa"/>
            <w:vAlign w:val="center"/>
          </w:tcPr>
          <w:p w:rsidR="00126462" w:rsidRPr="00CD45D5" w:rsidRDefault="00D3630C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C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самостоятельная работа.</w:t>
            </w:r>
            <w:r w:rsidR="00C16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462">
              <w:rPr>
                <w:rFonts w:ascii="Times New Roman" w:hAnsi="Times New Roman" w:cs="Times New Roman"/>
                <w:sz w:val="24"/>
                <w:szCs w:val="24"/>
              </w:rPr>
              <w:t>Касательная плоскость к сфере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8F67A3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сферы и прямой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8F67A3" w:rsidP="0066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="006618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8F67A3" w:rsidP="0066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  <w:r w:rsidR="006618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шара</w:t>
            </w:r>
            <w:r w:rsidR="00E4487C">
              <w:rPr>
                <w:rFonts w:ascii="Times New Roman" w:hAnsi="Times New Roman" w:cs="Times New Roman"/>
                <w:sz w:val="24"/>
                <w:szCs w:val="24"/>
              </w:rPr>
              <w:t>. Объем шарового сегмента и шарового сектора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8F67A3" w:rsidP="0066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  <w:r w:rsidR="006618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E4487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962" w:type="dxa"/>
            <w:shd w:val="clear" w:color="auto" w:fill="00B0F0"/>
            <w:vAlign w:val="center"/>
          </w:tcPr>
          <w:p w:rsidR="00126462" w:rsidRPr="00CD45D5" w:rsidRDefault="00E4487C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5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на тему: «Тела и поверхности вращения».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8F67A3" w:rsidP="0066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  <w:r w:rsidR="006618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2FC" w:rsidRPr="00CD45D5" w:rsidTr="008652FC">
        <w:tc>
          <w:tcPr>
            <w:tcW w:w="675" w:type="dxa"/>
            <w:vAlign w:val="center"/>
          </w:tcPr>
          <w:p w:rsidR="008652FC" w:rsidRPr="00B90CDD" w:rsidRDefault="008652FC" w:rsidP="003B2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652FC" w:rsidRPr="00CD45D5" w:rsidRDefault="008652FC" w:rsidP="003B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7C">
              <w:rPr>
                <w:rFonts w:ascii="Times New Roman" w:hAnsi="Times New Roman" w:cs="Times New Roman"/>
                <w:b/>
                <w:sz w:val="24"/>
                <w:szCs w:val="24"/>
              </w:rPr>
              <w:t>Анализ контрольной работы.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Площади сферы и ее частей</w:t>
            </w:r>
          </w:p>
        </w:tc>
        <w:tc>
          <w:tcPr>
            <w:tcW w:w="992" w:type="dxa"/>
            <w:vAlign w:val="center"/>
          </w:tcPr>
          <w:p w:rsidR="008652FC" w:rsidRDefault="008652F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652FC" w:rsidRDefault="008652FC" w:rsidP="008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992" w:type="dxa"/>
            <w:vAlign w:val="center"/>
          </w:tcPr>
          <w:p w:rsidR="008652FC" w:rsidRDefault="008652F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652FC" w:rsidRDefault="008652F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2FC" w:rsidRPr="00CD45D5" w:rsidTr="00D3630C">
        <w:tc>
          <w:tcPr>
            <w:tcW w:w="675" w:type="dxa"/>
            <w:vAlign w:val="center"/>
          </w:tcPr>
          <w:p w:rsidR="008652FC" w:rsidRPr="00B90CDD" w:rsidRDefault="008652FC" w:rsidP="003B2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962" w:type="dxa"/>
            <w:vAlign w:val="center"/>
          </w:tcPr>
          <w:p w:rsidR="008652FC" w:rsidRPr="00CD45D5" w:rsidRDefault="008652FC" w:rsidP="003B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«Сфера и шар»</w:t>
            </w:r>
          </w:p>
        </w:tc>
        <w:tc>
          <w:tcPr>
            <w:tcW w:w="992" w:type="dxa"/>
            <w:vAlign w:val="center"/>
          </w:tcPr>
          <w:p w:rsidR="008652FC" w:rsidRPr="00CD45D5" w:rsidRDefault="008652F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652FC" w:rsidRPr="00CD45D5" w:rsidRDefault="008652FC" w:rsidP="008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</w:tc>
        <w:tc>
          <w:tcPr>
            <w:tcW w:w="992" w:type="dxa"/>
            <w:vAlign w:val="center"/>
          </w:tcPr>
          <w:p w:rsidR="008652FC" w:rsidRDefault="008652F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652FC" w:rsidRDefault="008652F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2FC" w:rsidRPr="00CD45D5" w:rsidTr="00D3630C">
        <w:tc>
          <w:tcPr>
            <w:tcW w:w="675" w:type="dxa"/>
            <w:vAlign w:val="center"/>
          </w:tcPr>
          <w:p w:rsidR="008652FC" w:rsidRPr="00B90CDD" w:rsidRDefault="008652FC" w:rsidP="003B2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962" w:type="dxa"/>
            <w:vAlign w:val="center"/>
          </w:tcPr>
          <w:p w:rsidR="008652FC" w:rsidRPr="00CD45D5" w:rsidRDefault="008652FC" w:rsidP="003B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«Тела и поверхности вращения»</w:t>
            </w:r>
          </w:p>
        </w:tc>
        <w:tc>
          <w:tcPr>
            <w:tcW w:w="992" w:type="dxa"/>
            <w:vAlign w:val="center"/>
          </w:tcPr>
          <w:p w:rsidR="008652FC" w:rsidRPr="00CD45D5" w:rsidRDefault="008652F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652FC" w:rsidRPr="00CD45D5" w:rsidRDefault="008652FC" w:rsidP="0066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</w:tc>
        <w:tc>
          <w:tcPr>
            <w:tcW w:w="992" w:type="dxa"/>
            <w:vAlign w:val="center"/>
          </w:tcPr>
          <w:p w:rsidR="008652FC" w:rsidRDefault="008652F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652FC" w:rsidRDefault="008652F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2FC" w:rsidRPr="00CD45D5" w:rsidTr="008652FC">
        <w:tc>
          <w:tcPr>
            <w:tcW w:w="675" w:type="dxa"/>
            <w:vAlign w:val="center"/>
          </w:tcPr>
          <w:p w:rsidR="008652FC" w:rsidRPr="00B90CDD" w:rsidRDefault="008652FC" w:rsidP="003B2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962" w:type="dxa"/>
            <w:shd w:val="clear" w:color="auto" w:fill="92D050"/>
            <w:vAlign w:val="center"/>
          </w:tcPr>
          <w:p w:rsidR="008652FC" w:rsidRPr="00CD45D5" w:rsidRDefault="008652FC" w:rsidP="003B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Главе 3: «Тела и поверхности вращения».</w:t>
            </w:r>
          </w:p>
        </w:tc>
        <w:tc>
          <w:tcPr>
            <w:tcW w:w="992" w:type="dxa"/>
            <w:vAlign w:val="center"/>
          </w:tcPr>
          <w:p w:rsidR="008652FC" w:rsidRPr="00CD45D5" w:rsidRDefault="008652F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652FC" w:rsidRPr="00CD45D5" w:rsidRDefault="008652FC" w:rsidP="0066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992" w:type="dxa"/>
            <w:vAlign w:val="center"/>
          </w:tcPr>
          <w:p w:rsidR="008652FC" w:rsidRDefault="008652F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652FC" w:rsidRDefault="008652F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6519DC">
        <w:tc>
          <w:tcPr>
            <w:tcW w:w="675" w:type="dxa"/>
            <w:shd w:val="clear" w:color="auto" w:fill="C00000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shd w:val="clear" w:color="auto" w:fill="C00000"/>
            <w:vAlign w:val="center"/>
          </w:tcPr>
          <w:p w:rsidR="00433967" w:rsidRPr="00433967" w:rsidRDefault="00433967" w:rsidP="00661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</w:t>
            </w:r>
            <w:r w:rsidRPr="00433967">
              <w:rPr>
                <w:rFonts w:ascii="Times New Roman" w:hAnsi="Times New Roman" w:cs="Times New Roman"/>
                <w:b/>
                <w:sz w:val="24"/>
                <w:szCs w:val="24"/>
              </w:rPr>
              <w:t>А 4. КООРДИНАТЫ И ВЕКТОРЫ.</w:t>
            </w:r>
          </w:p>
        </w:tc>
        <w:tc>
          <w:tcPr>
            <w:tcW w:w="992" w:type="dxa"/>
            <w:shd w:val="clear" w:color="auto" w:fill="C00000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00000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962" w:type="dxa"/>
            <w:vAlign w:val="center"/>
          </w:tcPr>
          <w:p w:rsidR="00126462" w:rsidRPr="00CD45D5" w:rsidRDefault="00E4487C" w:rsidP="00D36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контрольной работы. </w:t>
            </w:r>
            <w:r w:rsidRPr="00E4487C">
              <w:rPr>
                <w:rFonts w:ascii="Times New Roman" w:hAnsi="Times New Roman" w:cs="Times New Roman"/>
                <w:sz w:val="24"/>
                <w:szCs w:val="24"/>
              </w:rPr>
              <w:t>Координаты точки и координаты вектора.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Pr="00CD45D5" w:rsidRDefault="00661803" w:rsidP="008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52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Прямоугольная система координат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8652FC" w:rsidP="008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6180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Координаты середины отрезка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661803" w:rsidP="008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52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Векторы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661803" w:rsidP="008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52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962" w:type="dxa"/>
            <w:vAlign w:val="center"/>
          </w:tcPr>
          <w:p w:rsidR="00126462" w:rsidRPr="00CD45D5" w:rsidRDefault="00E4487C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C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самостоятельная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462">
              <w:rPr>
                <w:rFonts w:ascii="Times New Roman" w:hAnsi="Times New Roman" w:cs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8652FC" w:rsidP="008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6180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между векторами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661803" w:rsidP="008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652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и разность векторов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8652FC" w:rsidP="008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6180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о координатах суммы двух векторов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661803" w:rsidP="008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52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 вектора на число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661803" w:rsidP="008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52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вектора по трем некомпланарным векторам</w:t>
            </w:r>
            <w:r w:rsidR="002C261B">
              <w:rPr>
                <w:rFonts w:ascii="Times New Roman" w:hAnsi="Times New Roman" w:cs="Times New Roman"/>
                <w:sz w:val="24"/>
                <w:szCs w:val="24"/>
              </w:rPr>
              <w:t>. Скалярное произведение векторов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8652FC" w:rsidP="008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6180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2C261B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962" w:type="dxa"/>
            <w:shd w:val="clear" w:color="auto" w:fill="FFFF00"/>
            <w:vAlign w:val="center"/>
          </w:tcPr>
          <w:p w:rsidR="00126462" w:rsidRPr="002C261B" w:rsidRDefault="002C261B" w:rsidP="00D36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61B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</w:t>
            </w:r>
            <w:r w:rsidR="00CE0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661803" w:rsidP="008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52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Уравнение сферы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661803" w:rsidP="008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52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Уравнение плоскости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8652FC" w:rsidP="008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  <w:r w:rsidR="00331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 от точки до плоскости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3317E1" w:rsidP="00A6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D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расстояния между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скрещивающимися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прямыми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A67DCF" w:rsidP="00A6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317E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Вычисление углов между двумя прямыми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A67DCF" w:rsidP="00A6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317E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Вычисление углов между прямой и плоскостью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3317E1" w:rsidP="00A6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7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Обобщенный признак перпендикулярности прямой и плоскости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A67DCF" w:rsidP="00A6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317E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962" w:type="dxa"/>
            <w:vAlign w:val="center"/>
          </w:tcPr>
          <w:p w:rsidR="00126462" w:rsidRPr="00CD45D5" w:rsidRDefault="00E4487C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C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самостоятельная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462">
              <w:rPr>
                <w:rFonts w:ascii="Times New Roman" w:hAnsi="Times New Roman" w:cs="Times New Roman"/>
                <w:sz w:val="24"/>
                <w:szCs w:val="24"/>
              </w:rPr>
              <w:t>Метод проекций в задачах на сечения многогранников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A67DCF" w:rsidP="00A6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317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1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сечение многогранников методом проекций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37399C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317E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Векторно-координатный метод  при решении геометрических задач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37399C" w:rsidP="0037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317E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433967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962" w:type="dxa"/>
            <w:shd w:val="clear" w:color="auto" w:fill="00B0F0"/>
            <w:vAlign w:val="center"/>
          </w:tcPr>
          <w:p w:rsidR="00433967" w:rsidRPr="00CD45D5" w:rsidRDefault="00433967" w:rsidP="00433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5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на тему: «Координаты и точки. Операции с векторами».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433967" w:rsidP="0037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3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пространства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3317E1" w:rsidP="0037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3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виды движений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37399C" w:rsidP="0037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317E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симметрия, зеркальная симметрия и параллельный перенос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3317E1" w:rsidP="0037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3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подобия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3317E1" w:rsidP="0037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3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подобие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37399C" w:rsidP="0037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317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1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и сфера Эйлера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3317E1" w:rsidP="00E3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366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 Векторно-координатный метод»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E36636" w:rsidP="00E3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317E1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62" w:rsidRPr="00CD45D5" w:rsidTr="00D3630C">
        <w:tc>
          <w:tcPr>
            <w:tcW w:w="675" w:type="dxa"/>
            <w:vAlign w:val="center"/>
          </w:tcPr>
          <w:p w:rsidR="00126462" w:rsidRPr="00B90CDD" w:rsidRDefault="00126462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962" w:type="dxa"/>
            <w:vAlign w:val="center"/>
          </w:tcPr>
          <w:p w:rsidR="00126462" w:rsidRPr="00CD45D5" w:rsidRDefault="00126462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«Преобразования подобия»</w:t>
            </w:r>
          </w:p>
        </w:tc>
        <w:tc>
          <w:tcPr>
            <w:tcW w:w="992" w:type="dxa"/>
            <w:vAlign w:val="center"/>
          </w:tcPr>
          <w:p w:rsidR="00126462" w:rsidRPr="00CD45D5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26462" w:rsidRDefault="003317E1" w:rsidP="00E3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66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992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26462" w:rsidRDefault="0012646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433967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962" w:type="dxa"/>
            <w:shd w:val="clear" w:color="auto" w:fill="92D050"/>
            <w:vAlign w:val="center"/>
          </w:tcPr>
          <w:p w:rsidR="00433967" w:rsidRPr="00CD45D5" w:rsidRDefault="00433967" w:rsidP="00433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Главе 4: «координаты и векторы».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433967" w:rsidP="00E3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66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962" w:type="dxa"/>
            <w:vAlign w:val="center"/>
          </w:tcPr>
          <w:p w:rsidR="00433967" w:rsidRPr="00CD45D5" w:rsidRDefault="00433967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между прямой и плоскостью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E36636" w:rsidP="00E3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33967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962" w:type="dxa"/>
            <w:vAlign w:val="center"/>
          </w:tcPr>
          <w:p w:rsidR="00433967" w:rsidRPr="00CD45D5" w:rsidRDefault="00433967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между плоскостями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E36636" w:rsidP="0057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3396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75B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3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962" w:type="dxa"/>
            <w:vAlign w:val="center"/>
          </w:tcPr>
          <w:p w:rsidR="00433967" w:rsidRPr="00CD45D5" w:rsidRDefault="00433967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и угол между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скрещивающимися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прямыми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433967" w:rsidP="0057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5B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962" w:type="dxa"/>
            <w:vAlign w:val="center"/>
          </w:tcPr>
          <w:p w:rsidR="00433967" w:rsidRPr="00CD45D5" w:rsidRDefault="00433967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575BD2" w:rsidP="0057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3396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962" w:type="dxa"/>
            <w:vAlign w:val="center"/>
          </w:tcPr>
          <w:p w:rsidR="00433967" w:rsidRPr="00CD45D5" w:rsidRDefault="00433967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Пирамида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433967" w:rsidP="0057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5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56</w:t>
            </w:r>
          </w:p>
        </w:tc>
        <w:tc>
          <w:tcPr>
            <w:tcW w:w="4962" w:type="dxa"/>
            <w:vAlign w:val="center"/>
          </w:tcPr>
          <w:p w:rsidR="00433967" w:rsidRPr="00CD45D5" w:rsidRDefault="00433967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Параллелепипед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575BD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3396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962" w:type="dxa"/>
            <w:vAlign w:val="center"/>
          </w:tcPr>
          <w:p w:rsidR="00433967" w:rsidRPr="00CD45D5" w:rsidRDefault="00433967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многогранники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575BD2" w:rsidP="0057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3396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962" w:type="dxa"/>
            <w:vAlign w:val="center"/>
          </w:tcPr>
          <w:p w:rsidR="00433967" w:rsidRPr="00CD45D5" w:rsidRDefault="00433967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433967" w:rsidP="0057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5B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962" w:type="dxa"/>
            <w:vAlign w:val="center"/>
          </w:tcPr>
          <w:p w:rsidR="00433967" w:rsidRPr="00CD45D5" w:rsidRDefault="00433967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Конус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433967" w:rsidP="0057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5B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962" w:type="dxa"/>
            <w:vAlign w:val="center"/>
          </w:tcPr>
          <w:p w:rsidR="00433967" w:rsidRPr="00CD45D5" w:rsidRDefault="00433967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и шар. Метод координат.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575BD2" w:rsidP="0057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3396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3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962" w:type="dxa"/>
            <w:vAlign w:val="center"/>
          </w:tcPr>
          <w:p w:rsidR="00433967" w:rsidRPr="00CD45D5" w:rsidRDefault="00433967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объемов тел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575BD2" w:rsidP="0043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3396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CE04F3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962" w:type="dxa"/>
            <w:shd w:val="clear" w:color="auto" w:fill="FFFF00"/>
            <w:vAlign w:val="center"/>
          </w:tcPr>
          <w:p w:rsidR="00433967" w:rsidRPr="002C261B" w:rsidRDefault="00433967" w:rsidP="00332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</w:t>
            </w:r>
            <w:r w:rsidRPr="002C261B">
              <w:rPr>
                <w:rFonts w:ascii="Times New Roman" w:hAnsi="Times New Roman" w:cs="Times New Roman"/>
                <w:b/>
                <w:sz w:val="24"/>
                <w:szCs w:val="24"/>
              </w:rPr>
              <w:t>ромежуточная аттестация.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433967" w:rsidP="0057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5B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962" w:type="dxa"/>
            <w:vAlign w:val="center"/>
          </w:tcPr>
          <w:p w:rsidR="00433967" w:rsidRPr="00CD45D5" w:rsidRDefault="00F65BAC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433967">
              <w:rPr>
                <w:rFonts w:ascii="Times New Roman" w:hAnsi="Times New Roman" w:cs="Times New Roman"/>
                <w:sz w:val="24"/>
                <w:szCs w:val="24"/>
              </w:rPr>
              <w:t>Комбинации тел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575BD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3396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962" w:type="dxa"/>
            <w:vAlign w:val="center"/>
          </w:tcPr>
          <w:p w:rsidR="00433967" w:rsidRPr="00956ABE" w:rsidRDefault="00433967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 w:rsidRPr="00956ABE">
              <w:rPr>
                <w:rFonts w:ascii="Times New Roman" w:hAnsi="Times New Roman" w:cs="Times New Roman"/>
                <w:sz w:val="24"/>
                <w:szCs w:val="24"/>
              </w:rPr>
              <w:t xml:space="preserve">стереометрических </w:t>
            </w:r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 базового уровня сложности из </w:t>
            </w:r>
            <w:proofErr w:type="spellStart"/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подготовке к ЕГЭ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575BD2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962" w:type="dxa"/>
            <w:vAlign w:val="center"/>
          </w:tcPr>
          <w:p w:rsidR="00433967" w:rsidRPr="00956ABE" w:rsidRDefault="00433967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 w:rsidRPr="00956ABE">
              <w:rPr>
                <w:rFonts w:ascii="Times New Roman" w:hAnsi="Times New Roman" w:cs="Times New Roman"/>
                <w:sz w:val="24"/>
                <w:szCs w:val="24"/>
              </w:rPr>
              <w:t xml:space="preserve">стереометрических </w:t>
            </w:r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 базового уровня сложности из </w:t>
            </w:r>
            <w:proofErr w:type="spellStart"/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подготовке к ЕГЭ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962" w:type="dxa"/>
            <w:vAlign w:val="center"/>
          </w:tcPr>
          <w:p w:rsidR="00433967" w:rsidRPr="00956ABE" w:rsidRDefault="00433967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ABE">
              <w:rPr>
                <w:rFonts w:ascii="Times New Roman" w:hAnsi="Times New Roman" w:cs="Times New Roman"/>
                <w:sz w:val="24"/>
                <w:szCs w:val="24"/>
              </w:rPr>
              <w:t>Итоговый урок по курсу геометрии 10-11 классов.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962" w:type="dxa"/>
            <w:vAlign w:val="center"/>
          </w:tcPr>
          <w:p w:rsidR="00433967" w:rsidRPr="00CD45D5" w:rsidRDefault="00433967" w:rsidP="00332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планиметрических</w:t>
            </w:r>
            <w:r w:rsidRPr="0095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 базового уровня сложности из </w:t>
            </w:r>
            <w:proofErr w:type="spellStart"/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подготовке к ЕГЭ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67" w:rsidRPr="00CD45D5" w:rsidTr="00D3630C">
        <w:tc>
          <w:tcPr>
            <w:tcW w:w="675" w:type="dxa"/>
            <w:vAlign w:val="center"/>
          </w:tcPr>
          <w:p w:rsidR="00433967" w:rsidRPr="00B90CDD" w:rsidRDefault="00433967" w:rsidP="00D3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D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962" w:type="dxa"/>
            <w:vAlign w:val="center"/>
          </w:tcPr>
          <w:p w:rsidR="00433967" w:rsidRPr="00956ABE" w:rsidRDefault="00433967" w:rsidP="0033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 w:rsidRPr="00956ABE">
              <w:rPr>
                <w:rFonts w:ascii="Times New Roman" w:hAnsi="Times New Roman" w:cs="Times New Roman"/>
                <w:sz w:val="24"/>
                <w:szCs w:val="24"/>
              </w:rPr>
              <w:t xml:space="preserve">стереометрических </w:t>
            </w:r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 базового уровня сложности из </w:t>
            </w:r>
            <w:proofErr w:type="spellStart"/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 w:rsidRPr="0095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подготовке к ЕГЭ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3967" w:rsidRPr="00CD45D5" w:rsidRDefault="00433967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0CDD" w:rsidRDefault="00B90CDD"/>
    <w:sectPr w:rsidR="00B90CDD" w:rsidSect="00B90CD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211"/>
    <w:rsid w:val="0006153B"/>
    <w:rsid w:val="000C0A8B"/>
    <w:rsid w:val="000C5C0A"/>
    <w:rsid w:val="00126462"/>
    <w:rsid w:val="0022001F"/>
    <w:rsid w:val="00262A3A"/>
    <w:rsid w:val="002C261B"/>
    <w:rsid w:val="003317E1"/>
    <w:rsid w:val="0037399C"/>
    <w:rsid w:val="00415CD7"/>
    <w:rsid w:val="00433967"/>
    <w:rsid w:val="00555B59"/>
    <w:rsid w:val="00575BD2"/>
    <w:rsid w:val="005F6211"/>
    <w:rsid w:val="0064540C"/>
    <w:rsid w:val="006519DC"/>
    <w:rsid w:val="00661803"/>
    <w:rsid w:val="006F0C60"/>
    <w:rsid w:val="0073322D"/>
    <w:rsid w:val="00734215"/>
    <w:rsid w:val="007F2C34"/>
    <w:rsid w:val="008652FC"/>
    <w:rsid w:val="008D4C5B"/>
    <w:rsid w:val="008E681B"/>
    <w:rsid w:val="008F67A3"/>
    <w:rsid w:val="00956ABE"/>
    <w:rsid w:val="009648C7"/>
    <w:rsid w:val="00A67DCF"/>
    <w:rsid w:val="00AC406C"/>
    <w:rsid w:val="00AF5FE4"/>
    <w:rsid w:val="00B70D0F"/>
    <w:rsid w:val="00B90CDD"/>
    <w:rsid w:val="00BD5847"/>
    <w:rsid w:val="00C1666F"/>
    <w:rsid w:val="00C564D7"/>
    <w:rsid w:val="00C63EF5"/>
    <w:rsid w:val="00CD45D5"/>
    <w:rsid w:val="00CE04F3"/>
    <w:rsid w:val="00CF7EDD"/>
    <w:rsid w:val="00D3630C"/>
    <w:rsid w:val="00D83258"/>
    <w:rsid w:val="00DC1C66"/>
    <w:rsid w:val="00E162CE"/>
    <w:rsid w:val="00E36636"/>
    <w:rsid w:val="00E4487C"/>
    <w:rsid w:val="00E61323"/>
    <w:rsid w:val="00E7655F"/>
    <w:rsid w:val="00E86EBE"/>
    <w:rsid w:val="00F00B13"/>
    <w:rsid w:val="00F55A5D"/>
    <w:rsid w:val="00F65BAC"/>
    <w:rsid w:val="00FC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2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5F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2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5F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А-гаджи</cp:lastModifiedBy>
  <cp:revision>19</cp:revision>
  <dcterms:created xsi:type="dcterms:W3CDTF">2022-09-12T21:53:00Z</dcterms:created>
  <dcterms:modified xsi:type="dcterms:W3CDTF">2022-10-07T14:37:00Z</dcterms:modified>
</cp:coreProperties>
</file>