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A7" w:rsidRPr="008F43A7" w:rsidRDefault="008F43A7" w:rsidP="008F43A7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Муниципальное казенное общеобразовательное учреждение «</w:t>
      </w:r>
      <w:proofErr w:type="spellStart"/>
      <w:r w:rsidRPr="008F43A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Тандовская</w:t>
      </w:r>
      <w:proofErr w:type="spellEnd"/>
      <w:r w:rsidRPr="008F43A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СОШ» муниципального района «Ботлихский район»                     </w:t>
      </w:r>
    </w:p>
    <w:p w:rsidR="008F43A7" w:rsidRPr="008F43A7" w:rsidRDefault="008F43A7" w:rsidP="008F43A7">
      <w:pPr>
        <w:spacing w:before="280" w:beforeAutospacing="0" w:after="280" w:afterAutospacing="0"/>
        <w:jc w:val="both"/>
        <w:rPr>
          <w:rFonts w:ascii="Times New Roman" w:eastAsia="Times New Roman" w:hAnsi="Times New Roman" w:cs="Vrinda"/>
          <w:sz w:val="24"/>
          <w:szCs w:val="24"/>
          <w:lang w:val="ru-RU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3191"/>
        <w:gridCol w:w="3191"/>
        <w:gridCol w:w="3428"/>
      </w:tblGrid>
      <w:tr w:rsidR="008F43A7" w:rsidRPr="008F43A7" w:rsidTr="007A20A0">
        <w:tc>
          <w:tcPr>
            <w:tcW w:w="3190" w:type="dxa"/>
            <w:hideMark/>
          </w:tcPr>
          <w:p w:rsidR="008F43A7" w:rsidRPr="008F43A7" w:rsidRDefault="008F43A7" w:rsidP="008F43A7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«СОГЛАСОВАНО»</w:t>
            </w:r>
          </w:p>
          <w:p w:rsidR="008F43A7" w:rsidRPr="008F43A7" w:rsidRDefault="008F43A7" w:rsidP="008F43A7">
            <w:pPr>
              <w:suppressAutoHyphens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Руководитель МО</w:t>
            </w:r>
          </w:p>
          <w:p w:rsidR="008F43A7" w:rsidRPr="008F43A7" w:rsidRDefault="008F43A7" w:rsidP="008F43A7">
            <w:pPr>
              <w:suppressAutoHyphens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_____/</w:t>
            </w:r>
            <w:proofErr w:type="spellStart"/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Х.З.Магомаева</w:t>
            </w:r>
            <w:proofErr w:type="spellEnd"/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.</w:t>
            </w:r>
          </w:p>
          <w:p w:rsidR="008F43A7" w:rsidRPr="008F43A7" w:rsidRDefault="008F43A7" w:rsidP="008F43A7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gramStart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 _</w:t>
            </w:r>
            <w:proofErr w:type="gramEnd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__» _________ 2023г.</w:t>
            </w:r>
          </w:p>
        </w:tc>
        <w:tc>
          <w:tcPr>
            <w:tcW w:w="3190" w:type="dxa"/>
            <w:hideMark/>
          </w:tcPr>
          <w:p w:rsidR="008F43A7" w:rsidRPr="008F43A7" w:rsidRDefault="008F43A7" w:rsidP="008F43A7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«УТВЕРЖДЕНО»</w:t>
            </w:r>
          </w:p>
          <w:p w:rsidR="008F43A7" w:rsidRPr="008F43A7" w:rsidRDefault="008F43A7" w:rsidP="008F43A7">
            <w:pPr>
              <w:suppressAutoHyphens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зам. директора по УВР</w:t>
            </w:r>
          </w:p>
          <w:p w:rsidR="008F43A7" w:rsidRPr="008F43A7" w:rsidRDefault="008F43A7" w:rsidP="008F43A7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_____/М</w:t>
            </w:r>
            <w:r w:rsidR="00096C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proofErr w:type="gramStart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М,Зиявудинова</w:t>
            </w:r>
            <w:proofErr w:type="spellEnd"/>
            <w:proofErr w:type="gramEnd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«__</w:t>
            </w:r>
            <w:proofErr w:type="gramStart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_»_</w:t>
            </w:r>
            <w:proofErr w:type="gramEnd"/>
            <w:r w:rsidRPr="008F4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_____2023г.</w:t>
            </w:r>
          </w:p>
        </w:tc>
        <w:tc>
          <w:tcPr>
            <w:tcW w:w="3427" w:type="dxa"/>
            <w:hideMark/>
          </w:tcPr>
          <w:p w:rsidR="008F43A7" w:rsidRPr="008F43A7" w:rsidRDefault="008F43A7" w:rsidP="008F43A7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«УТВЕРЖДАЮ»</w:t>
            </w:r>
          </w:p>
          <w:p w:rsidR="002C65D3" w:rsidRDefault="008F43A7" w:rsidP="002C65D3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Директор</w:t>
            </w:r>
            <w:r w:rsidR="002C65D3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МКОУ</w:t>
            </w:r>
          </w:p>
          <w:p w:rsidR="008F43A7" w:rsidRPr="00840B06" w:rsidRDefault="002C65D3" w:rsidP="002C65D3">
            <w:pPr>
              <w:suppressAutoHyphens/>
              <w:snapToGri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Тандовская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СОШ»</w:t>
            </w:r>
            <w:r w:rsidR="008F43A7"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  </w:t>
            </w:r>
            <w:r w:rsidR="008F43A7"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______/</w:t>
            </w:r>
            <w:proofErr w:type="spellStart"/>
            <w:r w:rsidR="008F43A7"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Э,А,Исаева</w:t>
            </w:r>
            <w:proofErr w:type="spellEnd"/>
            <w:r w:rsidR="008F43A7" w:rsidRPr="008F43A7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.         </w:t>
            </w:r>
            <w:r w:rsidR="00840B06" w:rsidRPr="0084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54-Д от «31»08.2023г.</w:t>
            </w:r>
          </w:p>
        </w:tc>
      </w:tr>
    </w:tbl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 xml:space="preserve">Рабочая программа                                                                                                                                                                           курса внеурочной деятельности                                                                                                                    </w:t>
      </w:r>
    </w:p>
    <w:p w:rsid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sz w:val="40"/>
          <w:lang w:val="ru-RU"/>
        </w:rPr>
      </w:pPr>
      <w:r w:rsidRPr="008F43A7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«Билет в будущее»</w:t>
      </w:r>
      <w:r w:rsidRPr="008F43A7">
        <w:rPr>
          <w:sz w:val="40"/>
          <w:lang w:val="ru-RU"/>
        </w:rPr>
        <w:br/>
      </w:r>
      <w:r w:rsidRPr="008F43A7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(«Россия –</w:t>
      </w:r>
      <w:r w:rsidRPr="008F43A7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8F43A7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мои горизонты»)</w:t>
      </w: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sz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72"/>
          <w:szCs w:val="40"/>
          <w:lang w:val="ru-RU"/>
        </w:rPr>
        <w:t xml:space="preserve"> </w:t>
      </w: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Для учащихся 7 класса на 2023-2024 </w:t>
      </w:r>
      <w:proofErr w:type="spellStart"/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уч.г</w:t>
      </w:r>
      <w:proofErr w:type="spellEnd"/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.                                                    </w:t>
      </w: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Количество часов: всего-34.                                                                                    </w:t>
      </w:r>
    </w:p>
    <w:p w:rsid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:rsidR="008F43A7" w:rsidRPr="008F43A7" w:rsidRDefault="008F43A7" w:rsidP="008F43A7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:rsidR="0058559D" w:rsidRDefault="008F43A7" w:rsidP="00840B06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Составитель: Магомаева Х. З.,</w:t>
      </w:r>
    </w:p>
    <w:p w:rsidR="00840B06" w:rsidRDefault="008F43A7" w:rsidP="0058559D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r w:rsidRPr="008F43A7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 классный руководитель 7 класса.                                                                                                                </w:t>
      </w:r>
    </w:p>
    <w:p w:rsidR="0058559D" w:rsidRPr="00840B06" w:rsidRDefault="0058559D" w:rsidP="0058559D">
      <w:pPr>
        <w:tabs>
          <w:tab w:val="left" w:pos="4078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bookmarkStart w:id="0" w:name="_GoBack"/>
      <w:bookmarkEnd w:id="0"/>
    </w:p>
    <w:p w:rsidR="00E432BF" w:rsidRPr="008F43A7" w:rsidRDefault="00D13D74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8F43A7">
        <w:rPr>
          <w:b/>
          <w:bCs/>
          <w:color w:val="252525"/>
          <w:spacing w:val="-2"/>
          <w:sz w:val="28"/>
          <w:szCs w:val="42"/>
          <w:lang w:val="ru-RU"/>
        </w:rPr>
        <w:lastRenderedPageBreak/>
        <w:t>ПОЯСНИТЕЛЬНАЯ ЗАПИСКА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 будущее» («Россия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мои горизонты») составлена на основе примерной рабочей программы курса внеурочной деятельности «Билет в будущее» для основного и среднего общего образования.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в рамках реализации профессионального минимума в 6–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с учетом возможностей 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Тандовская</w:t>
      </w:r>
      <w:proofErr w:type="spellEnd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рассчитана на 1 час в неделю, 34 часа в год в каждом классе.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 реализации профориентационного минимума в образовательных организациях РФ, реализующих образовательные программы основного общего и среднего общего образования и Порядком реализации профориентационного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17.08.2023 № ДГ-1773/05;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внеурочной деятельности в рамках реализации обновленных ФГОС начального общего и основного общего образования, направленными письмом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реализации проекта «Билет в будущее» по профессиональной ориентации обучающихся 6–11-х классов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организаций Российской Федерации, реализующих образовательные программы основного общего и 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25.04.2023 № ДГ-808/05;</w:t>
      </w:r>
    </w:p>
    <w:p w:rsidR="00E432BF" w:rsidRPr="00EE000F" w:rsidRDefault="00D13D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планом внеурочной деятельности основного общего образования, утвержденным приказом ГБОУ «Средняя школа № 1» от 31.08.2023 № 175 «Об утверждении основной образовательной программы основного общего образования»;</w:t>
      </w:r>
    </w:p>
    <w:p w:rsidR="00E432BF" w:rsidRPr="00EE000F" w:rsidRDefault="00D13D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программой воспитания </w:t>
      </w:r>
      <w:bookmarkStart w:id="1" w:name="_Hlk147778678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Тандовская</w:t>
      </w:r>
      <w:proofErr w:type="spellEnd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bookmarkEnd w:id="1"/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разработана с целью реализации комплексной и систематической профориентационной работы для обучающихся 6–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классов на основе апробированных материалов Всероссийского проекта «Билет в будущее».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 Всероссийском проекте «Билет в будущее»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современный и эффективный вариант реализации профориентационной работы в школе. Мероприятия программы обеспечивают содействие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обучающихся школы через сочетание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мотивационно-активизирующего, информационно-обучающего, практико-ориентированного и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изучения курса внеурочной деятельности «Билет в будущее»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готовности к 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6–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EE000F"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Тандовская</w:t>
      </w:r>
      <w:proofErr w:type="spellEnd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E000F" w:rsidRPr="00EE000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EE000F" w:rsidRDefault="00D13D74" w:rsidP="00EE00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EE000F"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профессиональному самоопределению обучающихся 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EE000F"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Тандовская</w:t>
      </w:r>
      <w:proofErr w:type="spellEnd"/>
      <w:r w:rsid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E000F" w:rsidRPr="00EE00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32BF" w:rsidRPr="00EE000F" w:rsidRDefault="00D13D74" w:rsidP="00EE00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E432BF" w:rsidRPr="00EE000F" w:rsidRDefault="00D13D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информировать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 ближайшем будущем профессиями</w:t>
      </w:r>
      <w:proofErr w:type="gram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и отраслями экономики РФ);</w:t>
      </w:r>
    </w:p>
    <w:p w:rsidR="00E432BF" w:rsidRPr="00EE000F" w:rsidRDefault="00D13D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обучающихся навыки и умения карьерной грамотности и другие компетенции, необходимые для осуществления всех этапов карьерной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приобретения и осмысления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E432BF" w:rsidRPr="00EE000F" w:rsidRDefault="00D13D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ценностное отношение к труду как основному способу достижения жизненного благополучия, залогу его успешного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профессионального самоопределения и ощущения уверенности в завтрашнем дне.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 учетом преемственности задач профориентации при переходе обучающихся 6–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классов из класса в класс и из основной школы в среднюю.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программа составлена с учетом Федеральной рабочей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своё отражение и конкретизацию в Федеральной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программе воспитания;</w:t>
      </w:r>
    </w:p>
    <w:p w:rsidR="00E432BF" w:rsidRPr="00EE000F" w:rsidRDefault="00D13D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курса внеурочной деятельности «Билет в будущее» программы воспитания;</w:t>
      </w:r>
    </w:p>
    <w:p w:rsidR="00E432BF" w:rsidRPr="00EE000F" w:rsidRDefault="00D13D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проведения единых и общих тематических занятий в разновозрастных группах, организованных для профориентационной деятельности;</w:t>
      </w:r>
    </w:p>
    <w:p w:rsidR="00E432BF" w:rsidRPr="00EE000F" w:rsidRDefault="00D13D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общностей.</w:t>
      </w:r>
    </w:p>
    <w:p w:rsidR="00E432BF" w:rsidRPr="00EE000F" w:rsidRDefault="00D13D7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E000F">
        <w:rPr>
          <w:b/>
          <w:bCs/>
          <w:color w:val="252525"/>
          <w:spacing w:val="-2"/>
          <w:sz w:val="42"/>
          <w:szCs w:val="42"/>
          <w:lang w:val="ru-RU"/>
        </w:rPr>
        <w:t>СОДЕРЖАНИЕ УЧЕБНОГО КУРСА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Вводный урок «Моя Россия – мои горизонты» (обзор отраслей экономического развития РФ – счастье в труде)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Тематический профориентационный урок «Открой своё будущее» (введение в профориентацию)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Тематическое содержание занятия построено на обсуждении и осознании трех базовых компонентов, которые необходимо учитывать при выборе: «ХОЧУ» – ваши интересы; «МОГУ» – ваши способности; «БУДУ» – востребованность обучающегося на рынке труда в будущем. 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Профиград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</w:t>
      </w:r>
      <w:r w:rsid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Профориентационная диагностика № 1 «Мой профиль» и разбор результатов – 1-й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 принимающих участие в проекте «Билет в будущее», доступна профориентационная диагностика № 1 «Мой профиль».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profmin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незарегистрированных участников) позволяет определить требуемый объем профориентационной помощи и сформировать дальнейшую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Предусмотрены методики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для 6–7-х, 8–9-х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Профориентационная диагностика № 1 «Мои </w:t>
      </w:r>
      <w:proofErr w:type="spellStart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и разбор результатов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обучающихся-участников проекта «Билет в будущее» доступна профориентационная диагностика № 1 «Мои </w:t>
      </w:r>
      <w:proofErr w:type="spellStart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она обязательна для проведения.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для зарегистрированных участников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«Мои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профсреды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Предусмотрены методики для 6–7-х, 8 – 9-х 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10 - 11-х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доступной участникам проекта «Билет в будущее»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</w:t>
      </w:r>
      <w:r w:rsid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10-11-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понятием «профессиональное образование»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Профориентационное занятие «Россия в деле». Часть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(на выбор: импортозамещение, авиастроение, судовождение, судостроение, лесная промышленность)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1).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8 Для педагогов-навигаторов Всероссийского проекта «Билет в будущее» будет доступна вариативность для выбора онлайн-проб в цифровом инструменте проекта «Конструктор будущего». Для формирования программы онлайн-проб рекомендовано в первое занятие включить профессиональную пробу по профессии в сфере науки и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образования.активно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Профориентационная диагностика № 2 «Мои ориентиры» и разбор результатов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обучающихся-участников проекта «Билет в будущее» доступна профориентационная диагностика № 2 «Мои ориентиры» – обязательна для проведения.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«Мои ориентиры» – онлайн-диагностика особенностей построения образовательно-профессиональной траектории. В 8–9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, 10-11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классах методика направлена на оценку ценностных ориентиров в сфере самоопределения обучающихся и уровня готовности к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профессиональному самоопределению. В 6–7-х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Проведение диагностики возможно с применением электронного обучения и дистанционных образовательных технологий.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Профориентационное занятие «Россия в деле». Часть 2 (на выбор: медицина, реабилитация, генетика)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медицина, реабилитация, генетика.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Профориентационная диагностика № 3 «Мои таланты» и разбор результатов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обучающихся-участников проекта «Билет в будущее» доступна профориентационная диагностика № 3 «Мои таланты» (обязательна для проведения)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Предусматриваются методики предусматривает версии для 6–7-х, 8–9</w:t>
      </w:r>
      <w:r w:rsidR="00EE000F">
        <w:rPr>
          <w:rFonts w:hAnsi="Times New Roman" w:cs="Times New Roman"/>
          <w:color w:val="000000"/>
          <w:sz w:val="24"/>
          <w:szCs w:val="24"/>
          <w:lang w:val="ru-RU"/>
        </w:rPr>
        <w:t>, 10 -11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-х классов. Рекомендуется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 Проведение диагностики возможно с применением электронного обучения и дистанционных образовательных технологий. 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</w:t>
      </w:r>
      <w:r w:rsid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10-11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16. Профориентационное занятие-рефлексия «Моё будущее – моя страна»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17. Профориентационное занятие «Россия плодородная: узнаю о достижениях агропромышленного комплекса страны» (агропромышленный комплекс)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биотехнолог</w:t>
      </w:r>
      <w:proofErr w:type="spellEnd"/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23. Профориентационное занятие «Россия креативная: узнаю творческие профессии» (сфера культуры и искусства)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25. Профориентационное занятие «Один день в профессии» (часть 1) (учитель, актер, эколог)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26. Профориентационное занятие «Один день в профессии». Часть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(пожарный, ветеринар, повар)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27. Профориентационный сериал проекта «Билет в будущее». Часть 1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 искусство. В рамках занятия рекомендовано к просмотру и обсуждению 1–4 серии на выбор, посвященные следующим профессиям:</w:t>
      </w:r>
    </w:p>
    <w:p w:rsidR="00E432BF" w:rsidRPr="00EE000F" w:rsidRDefault="00D13D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альпаки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», шеф-повар ресторана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Peshi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E432BF" w:rsidRPr="00EE000F" w:rsidRDefault="00D13D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E432BF" w:rsidRPr="00EE000F" w:rsidRDefault="00D13D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Камаз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», архитектор и руководитель «Архитектурного бюро Маликова», нейробиолог, начальник лаборатории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нейронаук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Курчатовского комплекса НБИКС-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природоподобных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(НИЦ «Курчатовский институт»).</w:t>
      </w:r>
    </w:p>
    <w:p w:rsidR="00E432BF" w:rsidRPr="00EE000F" w:rsidRDefault="00D13D7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синхротронно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-нейтринных исследований (НИЦ «Курчатовский институт»).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28. Профориентационный сериал проекта «Билет в будущее». Часть 2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 искусство. В рамках занятия рекомендовано к просмотру и обсуждению 5–8 серии на выбор, посвященные следующим профессиям:</w:t>
      </w:r>
    </w:p>
    <w:p w:rsidR="00E432BF" w:rsidRPr="00EE000F" w:rsidRDefault="00D13D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5 серия: сварщик, методист в Музее оптики, врач ЛФК и спортивной медицины, реабилитолог.</w:t>
      </w:r>
    </w:p>
    <w:p w:rsidR="00E432BF" w:rsidRPr="00EE000F" w:rsidRDefault="00D13D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стора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«Палаты», основатель дома-музея «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Этнодом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E432BF" w:rsidRPr="00EE000F" w:rsidRDefault="00D13D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 серия: сыровар на семейном предприятии, оператор ЧПУ в компании «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Лобаев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Армс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», учитель физики, замдиректора школы «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Экотех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+».</w:t>
      </w:r>
    </w:p>
    <w:p w:rsidR="00E432BF" w:rsidRPr="00EE000F" w:rsidRDefault="00D13D7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29. Профориентационное занятие «Пробую профессию в инженерной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час)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29–33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30. Профориентационное занятие «Пробую профессию в цифровой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31. Профориентационное занятие «Пробую профессию в сфере промышленности» (моделирующая онлайн-проба на платформе проекта «Билет в будущее»)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32. Профориентационное занятие «Пробую профессию в сфере медицины» (моделирующая онлайн-проба на платформе проекта «Билет в будущее») – 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E432BF" w:rsidRPr="00EE000F" w:rsidRDefault="00D13D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E432BF" w:rsidRPr="00EE000F" w:rsidRDefault="00D13D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E432BF" w:rsidRDefault="00D13D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432BF" w:rsidRPr="00EE000F" w:rsidRDefault="00D13D74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34. Профориентационное занятие «Моё будущее – Моя страна»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E432BF" w:rsidRPr="00306FF9" w:rsidRDefault="00D13D74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306FF9">
        <w:rPr>
          <w:b/>
          <w:bCs/>
          <w:color w:val="252525"/>
          <w:spacing w:val="-2"/>
          <w:sz w:val="28"/>
          <w:szCs w:val="42"/>
          <w:lang w:val="ru-RU"/>
        </w:rPr>
        <w:lastRenderedPageBreak/>
        <w:t>ПЛАНИРУЕМЫЕ РЕЗУЛЬТАТЫ ОСВОЕНИЯ УЧЕБНОГО КУРСА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E432BF" w:rsidRPr="00EE000F" w:rsidRDefault="00D13D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E432BF" w:rsidRPr="00EE000F" w:rsidRDefault="00D13D74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ценность научного познания: овладение языковой и читательской культурой как средством познания мира; овладение основными навыками </w:t>
      </w: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E432BF" w:rsidRPr="00EE000F" w:rsidRDefault="00D13D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сложившейся ситуации;</w:t>
      </w:r>
    </w:p>
    <w:p w:rsidR="00E432BF" w:rsidRPr="00EE000F" w:rsidRDefault="00D13D74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явлений и процессов;</w:t>
      </w:r>
    </w:p>
    <w:p w:rsidR="00E432BF" w:rsidRPr="00EE000F" w:rsidRDefault="00D13D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32BF" w:rsidRPr="00EE000F" w:rsidRDefault="00D13D74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32BF" w:rsidRPr="00EE000F" w:rsidRDefault="00D13D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32BF" w:rsidRPr="00EE000F" w:rsidRDefault="00D13D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432BF" w:rsidRPr="00EE000F" w:rsidRDefault="00D13D74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432BF" w:rsidRPr="00EE000F" w:rsidRDefault="00D13D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32BF" w:rsidRPr="00EE000F" w:rsidRDefault="00D13D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32BF" w:rsidRPr="00EE000F" w:rsidRDefault="00D13D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432BF" w:rsidRPr="00EE000F" w:rsidRDefault="00D13D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432BF" w:rsidRPr="00EE000F" w:rsidRDefault="00D13D74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32BF" w:rsidRPr="00EE000F" w:rsidRDefault="00D13D7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432BF" w:rsidRPr="00EE000F" w:rsidRDefault="00D13D74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32BF" w:rsidRPr="00EE000F" w:rsidRDefault="00D13D7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432BF" w:rsidRPr="00EE000F" w:rsidRDefault="00D13D74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432BF" w:rsidRPr="00EE000F" w:rsidRDefault="00D13D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32BF" w:rsidRPr="00EE000F" w:rsidRDefault="00D13D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432BF" w:rsidRPr="00EE000F" w:rsidRDefault="00D13D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432BF" w:rsidRPr="00EE000F" w:rsidRDefault="00D13D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432BF" w:rsidRPr="00EE000F" w:rsidRDefault="00D13D74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432BF" w:rsidRPr="00EE000F" w:rsidRDefault="00D13D74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E432BF" w:rsidRPr="00EE000F" w:rsidRDefault="00D13D74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32BF" w:rsidRPr="00EE000F" w:rsidRDefault="00D13D74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E432BF" w:rsidRPr="00EE000F" w:rsidRDefault="00D13D74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32BF" w:rsidRPr="00EE000F" w:rsidRDefault="00D13D74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32BF" w:rsidRPr="00EE000F" w:rsidRDefault="00D13D74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32BF" w:rsidRPr="00EE000F" w:rsidRDefault="00D13D74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32BF" w:rsidRPr="00EE000F" w:rsidRDefault="00D13D74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32BF" w:rsidRDefault="00D13D74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32BF" w:rsidRDefault="00D13D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E432BF" w:rsidRPr="00EE000F" w:rsidRDefault="00D13D7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32BF" w:rsidRPr="00EE000F" w:rsidRDefault="00D13D7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E432BF" w:rsidRPr="00EE000F" w:rsidRDefault="00D13D7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32BF" w:rsidRDefault="00D13D7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32BF" w:rsidRDefault="00D13D74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00F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Default="00C31FAC" w:rsidP="00C31FA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FAC" w:rsidRPr="008F43A7" w:rsidRDefault="00C31FA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  <w:sectPr w:rsidR="00C31FAC" w:rsidRPr="008F43A7">
          <w:footerReference w:type="default" r:id="rId8"/>
          <w:pgSz w:w="11907" w:h="16839"/>
          <w:pgMar w:top="1440" w:right="1440" w:bottom="1440" w:left="1440" w:header="720" w:footer="720" w:gutter="0"/>
          <w:cols w:space="720"/>
        </w:sectPr>
      </w:pPr>
    </w:p>
    <w:p w:rsidR="00E432BF" w:rsidRPr="00EA6232" w:rsidRDefault="00D13D74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 w:rsidRPr="00EA6232">
        <w:rPr>
          <w:b/>
          <w:bCs/>
          <w:color w:val="252525"/>
          <w:spacing w:val="-2"/>
          <w:sz w:val="28"/>
          <w:szCs w:val="42"/>
        </w:rPr>
        <w:lastRenderedPageBreak/>
        <w:t>ТЕМАТИЧЕСКОЕ ПЛАНИРОВАНИЕ</w:t>
      </w:r>
    </w:p>
    <w:tbl>
      <w:tblPr>
        <w:tblStyle w:val="TableNormal"/>
        <w:tblW w:w="10971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851"/>
        <w:gridCol w:w="1701"/>
        <w:gridCol w:w="1898"/>
      </w:tblGrid>
      <w:tr w:rsidR="00CD0880" w:rsidRPr="00EE000F" w:rsidTr="00EA6232">
        <w:trPr>
          <w:trHeight w:val="505"/>
        </w:trPr>
        <w:tc>
          <w:tcPr>
            <w:tcW w:w="567" w:type="dxa"/>
          </w:tcPr>
          <w:p w:rsidR="00CD0880" w:rsidRPr="00EE000F" w:rsidRDefault="00CD0880" w:rsidP="00EE000F">
            <w:pPr>
              <w:spacing w:before="33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04" w:type="dxa"/>
            <w:gridSpan w:val="4"/>
          </w:tcPr>
          <w:p w:rsidR="00CD0880" w:rsidRPr="00EE000F" w:rsidRDefault="00CD0880" w:rsidP="00EE000F">
            <w:pPr>
              <w:spacing w:before="33"/>
              <w:ind w:lef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</w:t>
            </w:r>
            <w:r w:rsidRPr="00EE00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 класс</w:t>
            </w:r>
          </w:p>
        </w:tc>
      </w:tr>
      <w:tr w:rsidR="00886FBA" w:rsidRPr="00EE000F" w:rsidTr="00886FBA">
        <w:trPr>
          <w:trHeight w:val="1011"/>
        </w:trPr>
        <w:tc>
          <w:tcPr>
            <w:tcW w:w="567" w:type="dxa"/>
          </w:tcPr>
          <w:p w:rsidR="00CD652A" w:rsidRPr="00EE000F" w:rsidRDefault="00CD652A" w:rsidP="00C31FAC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п/п</w:t>
            </w:r>
          </w:p>
        </w:tc>
        <w:tc>
          <w:tcPr>
            <w:tcW w:w="5954" w:type="dxa"/>
          </w:tcPr>
          <w:p w:rsidR="00CD652A" w:rsidRPr="00EE000F" w:rsidRDefault="00CD652A" w:rsidP="00C31FAC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CD652A" w:rsidRPr="00EE000F" w:rsidRDefault="00CD652A" w:rsidP="00C31FAC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CD652A" w:rsidRPr="00EE000F" w:rsidRDefault="00CD652A" w:rsidP="00886FBA">
            <w:pPr>
              <w:ind w:right="33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851" w:type="dxa"/>
          </w:tcPr>
          <w:p w:rsidR="00CD652A" w:rsidRPr="00EE000F" w:rsidRDefault="00CD652A" w:rsidP="00C31FAC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CD652A" w:rsidRPr="00EA6232" w:rsidRDefault="00CD652A" w:rsidP="00EA6232">
            <w:pPr>
              <w:spacing w:before="155" w:line="228" w:lineRule="auto"/>
              <w:ind w:right="62"/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Кол-во</w:t>
            </w:r>
            <w:r w:rsidRPr="00EE000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CD652A" w:rsidRPr="00C31FAC" w:rsidRDefault="00CD652A" w:rsidP="00886FBA">
            <w:pPr>
              <w:spacing w:before="155" w:line="228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</w:t>
            </w:r>
            <w:r w:rsidR="00886FB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проведения</w:t>
            </w:r>
          </w:p>
        </w:tc>
        <w:tc>
          <w:tcPr>
            <w:tcW w:w="1898" w:type="dxa"/>
          </w:tcPr>
          <w:p w:rsidR="00886FBA" w:rsidRPr="00886FBA" w:rsidRDefault="00CD652A" w:rsidP="00886FB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proofErr w:type="spellStart"/>
            <w:r w:rsidRPr="00C31FAC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Э</w:t>
            </w:r>
            <w:r w:rsidRPr="00C31FAC">
              <w:rPr>
                <w:b/>
                <w:sz w:val="24"/>
              </w:rPr>
              <w:t>лектронные</w:t>
            </w:r>
            <w:proofErr w:type="spellEnd"/>
            <w:r w:rsidRPr="00C31FAC">
              <w:rPr>
                <w:b/>
                <w:sz w:val="24"/>
              </w:rPr>
              <w:t xml:space="preserve"> </w:t>
            </w:r>
            <w:proofErr w:type="spellStart"/>
            <w:r w:rsidRPr="00C31FAC">
              <w:rPr>
                <w:b/>
                <w:sz w:val="24"/>
              </w:rPr>
              <w:t>цифровые</w:t>
            </w:r>
            <w:proofErr w:type="spellEnd"/>
            <w:r w:rsidRPr="00C31FAC">
              <w:rPr>
                <w:b/>
                <w:sz w:val="24"/>
              </w:rPr>
              <w:t xml:space="preserve"> </w:t>
            </w:r>
            <w:proofErr w:type="spellStart"/>
            <w:r w:rsidRPr="00C31FAC">
              <w:rPr>
                <w:b/>
                <w:sz w:val="24"/>
              </w:rPr>
              <w:t>образовательные</w:t>
            </w:r>
            <w:proofErr w:type="spellEnd"/>
            <w:r w:rsidRPr="00C31FAC">
              <w:rPr>
                <w:b/>
                <w:sz w:val="24"/>
              </w:rPr>
              <w:t xml:space="preserve"> </w:t>
            </w:r>
            <w:proofErr w:type="spellStart"/>
            <w:r w:rsidRPr="00C31FAC">
              <w:rPr>
                <w:b/>
                <w:sz w:val="24"/>
              </w:rPr>
              <w:t>ресурсы</w:t>
            </w:r>
            <w:proofErr w:type="spellEnd"/>
          </w:p>
        </w:tc>
      </w:tr>
      <w:tr w:rsidR="00CD652A" w:rsidRPr="0058559D" w:rsidTr="00886FBA">
        <w:trPr>
          <w:trHeight w:val="641"/>
        </w:trPr>
        <w:tc>
          <w:tcPr>
            <w:tcW w:w="6521" w:type="dxa"/>
            <w:gridSpan w:val="2"/>
          </w:tcPr>
          <w:p w:rsidR="00CD652A" w:rsidRPr="00886FBA" w:rsidRDefault="00CD652A" w:rsidP="00CD652A">
            <w:pPr>
              <w:spacing w:before="43" w:line="271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886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886FB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886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86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886F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(Направление</w:t>
            </w:r>
          </w:p>
          <w:p w:rsidR="00CD652A" w:rsidRPr="00886FBA" w:rsidRDefault="00CD652A" w:rsidP="00CD652A">
            <w:pPr>
              <w:spacing w:line="271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«Внеурочная</w:t>
            </w:r>
            <w:r w:rsidRPr="00886FB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деятельность»)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01.09.2023 -</w:t>
            </w:r>
          </w:p>
          <w:p w:rsidR="00CD652A" w:rsidRPr="00EE000F" w:rsidRDefault="00CD652A" w:rsidP="00886FBA">
            <w:pPr>
              <w:spacing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31.05.2024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41"/>
        </w:trPr>
        <w:tc>
          <w:tcPr>
            <w:tcW w:w="567" w:type="dxa"/>
          </w:tcPr>
          <w:p w:rsidR="00EA6232" w:rsidRPr="00CD0880" w:rsidRDefault="00EA6232" w:rsidP="00EA6232">
            <w:pPr>
              <w:pStyle w:val="a3"/>
              <w:numPr>
                <w:ilvl w:val="0"/>
                <w:numId w:val="31"/>
              </w:numPr>
              <w:spacing w:before="43" w:line="271" w:lineRule="exact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232" w:rsidRPr="00886FBA" w:rsidRDefault="00EA6232" w:rsidP="00886F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851" w:type="dxa"/>
          </w:tcPr>
          <w:p w:rsidR="00EA6232" w:rsidRPr="00EE000F" w:rsidRDefault="00EA6232" w:rsidP="00EA6232">
            <w:pPr>
              <w:spacing w:before="18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EA6232" w:rsidRPr="00EA6232" w:rsidRDefault="00EA6232" w:rsidP="00886FBA">
            <w:pPr>
              <w:spacing w:line="265" w:lineRule="exact"/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6232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сентября</w:t>
            </w:r>
          </w:p>
          <w:p w:rsidR="00EA6232" w:rsidRPr="00EE000F" w:rsidRDefault="00EA6232" w:rsidP="00886FBA">
            <w:pPr>
              <w:spacing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A6232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EA6232" w:rsidRPr="00CD0880" w:rsidRDefault="00EA6232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41"/>
        </w:trPr>
        <w:tc>
          <w:tcPr>
            <w:tcW w:w="567" w:type="dxa"/>
          </w:tcPr>
          <w:p w:rsidR="00EA6232" w:rsidRPr="00CD0880" w:rsidRDefault="00EA6232" w:rsidP="00EA6232">
            <w:pPr>
              <w:pStyle w:val="a3"/>
              <w:numPr>
                <w:ilvl w:val="0"/>
                <w:numId w:val="31"/>
              </w:numPr>
              <w:spacing w:before="43" w:line="271" w:lineRule="exact"/>
              <w:ind w:hanging="7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232" w:rsidRPr="00886FBA" w:rsidRDefault="00EA6232" w:rsidP="00886F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профориентационный урок «Открой своё будущее» (введение в профориентацию)</w:t>
            </w:r>
          </w:p>
        </w:tc>
        <w:tc>
          <w:tcPr>
            <w:tcW w:w="851" w:type="dxa"/>
          </w:tcPr>
          <w:p w:rsidR="00EA6232" w:rsidRPr="00EE000F" w:rsidRDefault="00EA6232" w:rsidP="00EA6232">
            <w:pPr>
              <w:spacing w:before="18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EA6232" w:rsidRPr="00EA6232" w:rsidRDefault="00EA6232" w:rsidP="00886FBA">
            <w:pPr>
              <w:spacing w:line="265" w:lineRule="exact"/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6232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сентября</w:t>
            </w:r>
          </w:p>
          <w:p w:rsidR="00EA6232" w:rsidRPr="00EE000F" w:rsidRDefault="00EA6232" w:rsidP="00886FBA">
            <w:pPr>
              <w:spacing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A6232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A6232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EA6232" w:rsidRPr="00CD0880" w:rsidRDefault="00EA6232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42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50" w:line="232" w:lineRule="auto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50" w:line="232" w:lineRule="auto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3. Профориентационная диагностика № 1 «Мой профиль» и разбор результатов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5"/>
              <w:ind w:right="46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56" w:line="265" w:lineRule="exact"/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21</w:t>
            </w:r>
            <w:r w:rsidRPr="00EE000F">
              <w:rPr>
                <w:rFonts w:ascii="Times New Roman" w:eastAsia="Times New Roman" w:hAnsi="Times New Roman" w:cs="Times New Roman"/>
                <w:spacing w:val="-18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сентября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773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43" w:line="272" w:lineRule="exact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43"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3"/>
              <w:ind w:right="46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56" w:line="265" w:lineRule="exact"/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28</w:t>
            </w:r>
            <w:r w:rsidRPr="00EE000F">
              <w:rPr>
                <w:rFonts w:ascii="Times New Roman" w:eastAsia="Times New Roman" w:hAnsi="Times New Roman" w:cs="Times New Roman"/>
                <w:spacing w:val="-18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сентября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772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50" w:line="235" w:lineRule="auto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50" w:line="235" w:lineRule="auto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5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69" w:line="265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EE000F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lang w:val="ru-RU"/>
              </w:rPr>
              <w:t>октября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43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50" w:line="232" w:lineRule="auto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5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1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0"/>
              <w:ind w:left="166"/>
              <w:jc w:val="center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EE000F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lang w:val="ru-RU"/>
              </w:rPr>
              <w:t>октября</w:t>
            </w:r>
          </w:p>
          <w:p w:rsidR="00CD652A" w:rsidRPr="00EE000F" w:rsidRDefault="00CD652A" w:rsidP="00886FBA">
            <w:pPr>
              <w:spacing w:before="33" w:line="265" w:lineRule="exact"/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08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4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43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1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69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19</w:t>
            </w:r>
            <w:r w:rsidRPr="00EE000F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lang w:val="ru-RU"/>
              </w:rPr>
              <w:t>октября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362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33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33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74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26</w:t>
            </w:r>
            <w:r w:rsidRPr="00EE000F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lang w:val="ru-RU"/>
              </w:rPr>
              <w:t>октября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773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50" w:line="232" w:lineRule="auto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50" w:line="232" w:lineRule="auto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183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73" w:line="265" w:lineRule="exact"/>
              <w:ind w:left="2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</w:t>
            </w:r>
            <w:r w:rsidRPr="00EE000F">
              <w:rPr>
                <w:rFonts w:ascii="Times New Roman" w:eastAsia="Times New Roman" w:hAnsi="Times New Roman" w:cs="Times New Roman"/>
                <w:spacing w:val="-17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ноября</w:t>
            </w:r>
          </w:p>
          <w:p w:rsidR="00CD652A" w:rsidRPr="00EE000F" w:rsidRDefault="00CD652A" w:rsidP="00886FBA">
            <w:pPr>
              <w:spacing w:before="33" w:line="265" w:lineRule="exact"/>
              <w:ind w:left="4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772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33"/>
              <w:ind w:left="4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D652A" w:rsidRPr="00EE000F" w:rsidRDefault="00CD652A" w:rsidP="00886FBA">
            <w:pPr>
              <w:spacing w:before="173" w:line="265" w:lineRule="exact"/>
              <w:ind w:left="2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9</w:t>
            </w:r>
            <w:r w:rsidRPr="00EE000F">
              <w:rPr>
                <w:rFonts w:ascii="Times New Roman" w:eastAsia="Times New Roman" w:hAnsi="Times New Roman" w:cs="Times New Roman"/>
                <w:spacing w:val="-17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ноября</w:t>
            </w:r>
          </w:p>
          <w:p w:rsidR="00CD652A" w:rsidRPr="00EE000F" w:rsidRDefault="00CD652A" w:rsidP="00886FBA">
            <w:pPr>
              <w:spacing w:before="33" w:line="265" w:lineRule="exact"/>
              <w:ind w:left="4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361"/>
        </w:trPr>
        <w:tc>
          <w:tcPr>
            <w:tcW w:w="567" w:type="dxa"/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CD652A" w:rsidRPr="00886FBA" w:rsidRDefault="00CD652A" w:rsidP="00886FBA">
            <w:pPr>
              <w:spacing w:before="33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:rsidR="00CD652A" w:rsidRPr="00886FBA" w:rsidRDefault="00CD652A" w:rsidP="00886FBA">
            <w:pPr>
              <w:spacing w:before="33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D652A" w:rsidRPr="00EE000F" w:rsidRDefault="00CD652A" w:rsidP="00CD0880">
            <w:pPr>
              <w:spacing w:before="33"/>
              <w:ind w:left="4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652A" w:rsidRPr="00EE000F" w:rsidRDefault="00CD652A" w:rsidP="00886FBA">
            <w:pPr>
              <w:spacing w:before="174" w:line="265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16</w:t>
            </w:r>
            <w:r w:rsidRPr="00EE000F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ноября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lastRenderedPageBreak/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97"/>
        </w:trPr>
        <w:tc>
          <w:tcPr>
            <w:tcW w:w="567" w:type="dxa"/>
            <w:tcBorders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173" w:line="265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23</w:t>
            </w:r>
            <w:r w:rsidRPr="00EE000F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ноября</w:t>
            </w:r>
          </w:p>
          <w:p w:rsidR="00CD652A" w:rsidRPr="00EE000F" w:rsidRDefault="00CD652A" w:rsidP="00886FBA">
            <w:pPr>
              <w:spacing w:before="33" w:line="265" w:lineRule="exact"/>
              <w:ind w:left="108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2023</w:t>
            </w:r>
            <w:r w:rsidRPr="00EE000F">
              <w:rPr>
                <w:rFonts w:ascii="Times New Roman" w:eastAsia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EE000F">
              <w:rPr>
                <w:rFonts w:ascii="Times New Roman" w:eastAsia="Times New Roman" w:hAnsi="Times New Roman" w:cs="Times New Roman"/>
                <w:w w:val="105"/>
                <w:lang w:val="ru-RU"/>
              </w:rPr>
              <w:t>г.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3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инженерконструктор</w:t>
            </w:r>
            <w:proofErr w:type="spellEnd"/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электромонтер и др.)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30ноября 2023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7 декабря 2023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23 ноября 2023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21 декабря 2023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11 января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18 января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25 января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 февраля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8 февраля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15 февраля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22 февраля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24. Профориентационное занятие «Пробую творческую профессию» (моделирующая онлайн-проба </w:t>
            </w: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 платформе проекта «Билет в будущее» по профессиям на выбор: дизайнер, продюсер и др.)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29 февраля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7 марта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14 марта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21 марта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28 марта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4 апреля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11 апреля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18 апреля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6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25 апреля 2024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7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2 мая 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886FBA" w:rsidRPr="0058559D" w:rsidTr="00886FBA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CD0880" w:rsidRDefault="00CD652A" w:rsidP="00CD0880">
            <w:pPr>
              <w:pStyle w:val="a3"/>
              <w:numPr>
                <w:ilvl w:val="0"/>
                <w:numId w:val="31"/>
              </w:numPr>
              <w:spacing w:before="33"/>
              <w:ind w:hanging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886FBA" w:rsidRDefault="00CD652A" w:rsidP="00886FB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34. Профориентационное занятие «Моё будущее — моя страна»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16.</w:t>
            </w:r>
            <w:r w:rsidRPr="00EE000F">
              <w:rPr>
                <w:rFonts w:ascii="Times New Roman" w:eastAsia="Times New Roman" w:hAnsi="Times New Roman" w:cs="Times New Roman"/>
              </w:rPr>
              <w:t>05</w:t>
            </w:r>
            <w:r w:rsidRPr="00EE000F">
              <w:rPr>
                <w:rFonts w:ascii="Times New Roman" w:eastAsia="Times New Roman" w:hAnsi="Times New Roman" w:cs="Times New Roman"/>
                <w:lang w:val="ru-RU"/>
              </w:rPr>
              <w:t>.2024 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CD0880" w:rsidRDefault="00CD652A" w:rsidP="00886FBA">
            <w:pPr>
              <w:jc w:val="center"/>
              <w:rPr>
                <w:lang w:val="ru-RU"/>
              </w:rPr>
            </w:pP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profmin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proofErr w:type="spellEnd"/>
            <w:r w:rsidRPr="00CD08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F198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CD652A" w:rsidRPr="00EE000F" w:rsidTr="00886FBA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886FBA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lang w:val="ru-RU"/>
              </w:rPr>
              <w:t>Сентябрь -Январь</w:t>
            </w:r>
          </w:p>
        </w:tc>
      </w:tr>
      <w:tr w:rsidR="00CD652A" w:rsidRPr="00EE000F" w:rsidTr="00886FBA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652A" w:rsidRPr="00EE000F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2A" w:rsidRPr="00886FBA" w:rsidRDefault="00CD652A" w:rsidP="00CD0880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Профориентационные модули в предмете (направление урочная 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CD652A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52A" w:rsidRPr="00EE000F" w:rsidRDefault="00CD652A" w:rsidP="00886FBA">
            <w:pPr>
              <w:spacing w:before="175" w:line="272" w:lineRule="exact"/>
              <w:ind w:lef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01.09.2023 -</w:t>
            </w:r>
          </w:p>
          <w:p w:rsidR="00CD652A" w:rsidRPr="00EE000F" w:rsidRDefault="00CD652A" w:rsidP="00886FBA">
            <w:pPr>
              <w:spacing w:before="33"/>
              <w:ind w:lef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>31.05.2024</w:t>
            </w:r>
          </w:p>
        </w:tc>
      </w:tr>
      <w:tr w:rsidR="008F43A7" w:rsidRPr="00EE000F" w:rsidTr="007A20A0">
        <w:trPr>
          <w:trHeight w:val="510"/>
        </w:trPr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8F43A7" w:rsidRPr="00886FBA" w:rsidRDefault="008F43A7" w:rsidP="008F43A7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F43A7" w:rsidRPr="00EE000F" w:rsidRDefault="008F43A7" w:rsidP="00CD088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F43A7" w:rsidRPr="00EE000F" w:rsidRDefault="008F43A7" w:rsidP="00CD088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00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</w:tcPr>
          <w:p w:rsidR="008F43A7" w:rsidRPr="00EE000F" w:rsidRDefault="008F43A7" w:rsidP="00CD0880">
            <w:pPr>
              <w:spacing w:before="33"/>
              <w:ind w:lef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E000F" w:rsidRDefault="00EE000F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86FBA" w:rsidRDefault="00886FBA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86FBA" w:rsidRDefault="00886FBA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86FBA" w:rsidRDefault="00886FBA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652B1" w:rsidRDefault="006652B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sectPr w:rsidR="006652B1" w:rsidSect="006652B1">
      <w:pgSz w:w="11907" w:h="16839"/>
      <w:pgMar w:top="5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419" w:rsidRDefault="00810419" w:rsidP="00306FF9">
      <w:pPr>
        <w:spacing w:before="0" w:after="0"/>
      </w:pPr>
      <w:r>
        <w:separator/>
      </w:r>
    </w:p>
  </w:endnote>
  <w:endnote w:type="continuationSeparator" w:id="0">
    <w:p w:rsidR="00810419" w:rsidRDefault="00810419" w:rsidP="00306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A0" w:rsidRDefault="007A20A0" w:rsidP="0058559D">
    <w:pPr>
      <w:pStyle w:val="a6"/>
    </w:pPr>
  </w:p>
  <w:p w:rsidR="007A20A0" w:rsidRDefault="007A2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419" w:rsidRDefault="00810419" w:rsidP="00306FF9">
      <w:pPr>
        <w:spacing w:before="0" w:after="0"/>
      </w:pPr>
      <w:r>
        <w:separator/>
      </w:r>
    </w:p>
  </w:footnote>
  <w:footnote w:type="continuationSeparator" w:id="0">
    <w:p w:rsidR="00810419" w:rsidRDefault="00810419" w:rsidP="00306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6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73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35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13B88"/>
    <w:multiLevelType w:val="hybridMultilevel"/>
    <w:tmpl w:val="FDA6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75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3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24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C7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A4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93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54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15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43F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73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15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9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A4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D0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73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A5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25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20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47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50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96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10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10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75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8"/>
  </w:num>
  <w:num w:numId="5">
    <w:abstractNumId w:val="9"/>
  </w:num>
  <w:num w:numId="6">
    <w:abstractNumId w:val="27"/>
  </w:num>
  <w:num w:numId="7">
    <w:abstractNumId w:val="15"/>
  </w:num>
  <w:num w:numId="8">
    <w:abstractNumId w:val="0"/>
  </w:num>
  <w:num w:numId="9">
    <w:abstractNumId w:val="22"/>
  </w:num>
  <w:num w:numId="10">
    <w:abstractNumId w:val="14"/>
  </w:num>
  <w:num w:numId="11">
    <w:abstractNumId w:val="28"/>
  </w:num>
  <w:num w:numId="12">
    <w:abstractNumId w:val="23"/>
  </w:num>
  <w:num w:numId="13">
    <w:abstractNumId w:val="12"/>
  </w:num>
  <w:num w:numId="14">
    <w:abstractNumId w:val="24"/>
  </w:num>
  <w:num w:numId="15">
    <w:abstractNumId w:val="21"/>
  </w:num>
  <w:num w:numId="16">
    <w:abstractNumId w:val="13"/>
  </w:num>
  <w:num w:numId="17">
    <w:abstractNumId w:val="25"/>
  </w:num>
  <w:num w:numId="18">
    <w:abstractNumId w:val="17"/>
  </w:num>
  <w:num w:numId="19">
    <w:abstractNumId w:val="1"/>
  </w:num>
  <w:num w:numId="20">
    <w:abstractNumId w:val="3"/>
  </w:num>
  <w:num w:numId="21">
    <w:abstractNumId w:val="10"/>
  </w:num>
  <w:num w:numId="22">
    <w:abstractNumId w:val="26"/>
  </w:num>
  <w:num w:numId="23">
    <w:abstractNumId w:val="6"/>
  </w:num>
  <w:num w:numId="24">
    <w:abstractNumId w:val="5"/>
  </w:num>
  <w:num w:numId="25">
    <w:abstractNumId w:val="7"/>
  </w:num>
  <w:num w:numId="26">
    <w:abstractNumId w:val="16"/>
  </w:num>
  <w:num w:numId="27">
    <w:abstractNumId w:val="18"/>
  </w:num>
  <w:num w:numId="28">
    <w:abstractNumId w:val="29"/>
  </w:num>
  <w:num w:numId="29">
    <w:abstractNumId w:val="30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96C16"/>
    <w:rsid w:val="000B40F7"/>
    <w:rsid w:val="002C65D3"/>
    <w:rsid w:val="002D33B1"/>
    <w:rsid w:val="002D3591"/>
    <w:rsid w:val="00306FF9"/>
    <w:rsid w:val="003514A0"/>
    <w:rsid w:val="00452141"/>
    <w:rsid w:val="004F7E17"/>
    <w:rsid w:val="0058559D"/>
    <w:rsid w:val="005A05CE"/>
    <w:rsid w:val="00653AF6"/>
    <w:rsid w:val="006652B1"/>
    <w:rsid w:val="006F318F"/>
    <w:rsid w:val="007A20A0"/>
    <w:rsid w:val="00810419"/>
    <w:rsid w:val="00840B06"/>
    <w:rsid w:val="00886FBA"/>
    <w:rsid w:val="008F43A7"/>
    <w:rsid w:val="00B34286"/>
    <w:rsid w:val="00B73A5A"/>
    <w:rsid w:val="00C31FAC"/>
    <w:rsid w:val="00CD0880"/>
    <w:rsid w:val="00CD652A"/>
    <w:rsid w:val="00CF19BD"/>
    <w:rsid w:val="00D13D74"/>
    <w:rsid w:val="00E432BF"/>
    <w:rsid w:val="00E438A1"/>
    <w:rsid w:val="00EA6232"/>
    <w:rsid w:val="00EE000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A6EE"/>
  <w15:docId w15:val="{F0F3C6F7-43D5-4098-9E71-1DF300C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000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D0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6FF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06FF9"/>
  </w:style>
  <w:style w:type="paragraph" w:styleId="a6">
    <w:name w:val="footer"/>
    <w:basedOn w:val="a"/>
    <w:link w:val="a7"/>
    <w:uiPriority w:val="99"/>
    <w:unhideWhenUsed/>
    <w:rsid w:val="00306FF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06FF9"/>
  </w:style>
  <w:style w:type="paragraph" w:styleId="a8">
    <w:name w:val="Balloon Text"/>
    <w:basedOn w:val="a"/>
    <w:link w:val="a9"/>
    <w:uiPriority w:val="99"/>
    <w:semiHidden/>
    <w:unhideWhenUsed/>
    <w:rsid w:val="004521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498E-89ED-4DDA-8A5A-C5369291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9187</Words>
  <Characters>52372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Professional</cp:lastModifiedBy>
  <cp:revision>13</cp:revision>
  <cp:lastPrinted>2023-10-10T08:32:00Z</cp:lastPrinted>
  <dcterms:created xsi:type="dcterms:W3CDTF">2023-09-11T09:51:00Z</dcterms:created>
  <dcterms:modified xsi:type="dcterms:W3CDTF">2023-10-10T09:50:00Z</dcterms:modified>
</cp:coreProperties>
</file>