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9A" w:rsidRPr="009F236A" w:rsidRDefault="006C04EE">
      <w:pPr>
        <w:spacing w:after="0" w:line="408" w:lineRule="auto"/>
        <w:ind w:left="120"/>
        <w:jc w:val="center"/>
      </w:pPr>
      <w:bookmarkStart w:id="0" w:name="block-23069029"/>
      <w:bookmarkStart w:id="1" w:name="_GoBack"/>
      <w:bookmarkEnd w:id="1"/>
      <w:r w:rsidRPr="009F236A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387B9A" w:rsidRPr="009F236A" w:rsidRDefault="006C04EE">
      <w:pPr>
        <w:spacing w:after="0" w:line="408" w:lineRule="auto"/>
        <w:ind w:left="120"/>
        <w:jc w:val="center"/>
      </w:pPr>
      <w:r w:rsidRPr="009F236A">
        <w:rPr>
          <w:rFonts w:ascii="Times New Roman" w:hAnsi="Times New Roman"/>
          <w:b/>
          <w:color w:val="000000"/>
          <w:sz w:val="28"/>
        </w:rPr>
        <w:t>‌</w:t>
      </w:r>
      <w:bookmarkStart w:id="2" w:name="80b49891-40ec-4ab4-8be6-8343d170ad5f"/>
      <w:r w:rsidRPr="009F236A">
        <w:rPr>
          <w:rFonts w:ascii="Times New Roman" w:hAnsi="Times New Roman"/>
          <w:b/>
          <w:color w:val="000000"/>
          <w:sz w:val="28"/>
        </w:rPr>
        <w:t>Министерство образования и науки Республики Дагестан</w:t>
      </w:r>
      <w:bookmarkEnd w:id="2"/>
      <w:r w:rsidRPr="009F236A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387B9A" w:rsidRPr="009F236A" w:rsidRDefault="006C04EE">
      <w:pPr>
        <w:spacing w:after="0" w:line="408" w:lineRule="auto"/>
        <w:ind w:left="120"/>
        <w:jc w:val="center"/>
      </w:pPr>
      <w:r w:rsidRPr="009F236A">
        <w:rPr>
          <w:rFonts w:ascii="Times New Roman" w:hAnsi="Times New Roman"/>
          <w:b/>
          <w:color w:val="000000"/>
          <w:sz w:val="28"/>
        </w:rPr>
        <w:t>‌</w:t>
      </w:r>
      <w:bookmarkStart w:id="3" w:name="9ddc25da-3cd4-4709-b96f-e9d7f0a42b45"/>
      <w:r w:rsidRPr="009F236A">
        <w:rPr>
          <w:rFonts w:ascii="Times New Roman" w:hAnsi="Times New Roman"/>
          <w:b/>
          <w:color w:val="000000"/>
          <w:sz w:val="28"/>
        </w:rPr>
        <w:t>МР "Ботлихский район"</w:t>
      </w:r>
      <w:bookmarkEnd w:id="3"/>
      <w:r w:rsidRPr="009F236A">
        <w:rPr>
          <w:rFonts w:ascii="Times New Roman" w:hAnsi="Times New Roman"/>
          <w:b/>
          <w:color w:val="000000"/>
          <w:sz w:val="28"/>
        </w:rPr>
        <w:t>‌</w:t>
      </w:r>
      <w:r w:rsidRPr="009F236A">
        <w:rPr>
          <w:rFonts w:ascii="Times New Roman" w:hAnsi="Times New Roman"/>
          <w:color w:val="000000"/>
          <w:sz w:val="28"/>
        </w:rPr>
        <w:t>​</w:t>
      </w:r>
    </w:p>
    <w:p w:rsidR="00387B9A" w:rsidRPr="009F236A" w:rsidRDefault="006C04EE">
      <w:pPr>
        <w:spacing w:after="0" w:line="408" w:lineRule="auto"/>
        <w:ind w:left="120"/>
        <w:jc w:val="center"/>
      </w:pPr>
      <w:r w:rsidRPr="009F236A">
        <w:rPr>
          <w:rFonts w:ascii="Times New Roman" w:hAnsi="Times New Roman"/>
          <w:b/>
          <w:color w:val="000000"/>
          <w:sz w:val="28"/>
        </w:rPr>
        <w:t>МКОУ "Тандовская СОШ"</w:t>
      </w:r>
    </w:p>
    <w:p w:rsidR="00387B9A" w:rsidRPr="009F236A" w:rsidRDefault="00387B9A">
      <w:pPr>
        <w:spacing w:after="0"/>
        <w:ind w:left="120"/>
      </w:pPr>
    </w:p>
    <w:p w:rsidR="00387B9A" w:rsidRPr="009F236A" w:rsidRDefault="00387B9A">
      <w:pPr>
        <w:spacing w:after="0"/>
        <w:ind w:left="120"/>
      </w:pPr>
    </w:p>
    <w:p w:rsidR="00387B9A" w:rsidRPr="009F236A" w:rsidRDefault="00387B9A">
      <w:pPr>
        <w:spacing w:after="0"/>
        <w:ind w:left="120"/>
      </w:pPr>
    </w:p>
    <w:p w:rsidR="00387B9A" w:rsidRPr="009F236A" w:rsidRDefault="00387B9A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9F236A" w:rsidTr="000D4161">
        <w:tc>
          <w:tcPr>
            <w:tcW w:w="3114" w:type="dxa"/>
          </w:tcPr>
          <w:p w:rsidR="00C53FFE" w:rsidRPr="0040209D" w:rsidRDefault="006C04E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4E6975" w:rsidRPr="008944ED" w:rsidRDefault="006C04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4E6975" w:rsidRDefault="006C04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6C04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А.А. Исаев</w:t>
            </w:r>
          </w:p>
          <w:p w:rsidR="004E6975" w:rsidRDefault="006C04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C04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C53FFE" w:rsidRPr="0040209D" w:rsidRDefault="006C04E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4E6975" w:rsidRPr="008944ED" w:rsidRDefault="006C04E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Зам. директора по УВР</w:t>
            </w:r>
          </w:p>
          <w:p w:rsidR="004E6975" w:rsidRDefault="006C04E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4E6975" w:rsidRPr="008944ED" w:rsidRDefault="006C04E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М.М. Зиявудинова</w:t>
            </w:r>
          </w:p>
          <w:p w:rsidR="004E6975" w:rsidRDefault="006C04E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C04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0E6D86" w:rsidRDefault="006C04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0E6D86" w:rsidRPr="008944ED" w:rsidRDefault="006C04E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 МКУ "Тандовская СОШ"</w:t>
            </w:r>
          </w:p>
          <w:p w:rsidR="000E6D86" w:rsidRDefault="006C04E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86502D" w:rsidRPr="008944ED" w:rsidRDefault="006C04E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Э.А. Исаева</w:t>
            </w:r>
          </w:p>
          <w:p w:rsidR="000E6D86" w:rsidRDefault="006C04E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 54-Д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C53FFE" w:rsidRPr="0040209D" w:rsidRDefault="006C04E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387B9A" w:rsidRPr="009F236A" w:rsidRDefault="00387B9A">
      <w:pPr>
        <w:spacing w:after="0"/>
        <w:ind w:left="120"/>
      </w:pPr>
    </w:p>
    <w:p w:rsidR="00387B9A" w:rsidRPr="009F236A" w:rsidRDefault="006C04EE">
      <w:pPr>
        <w:spacing w:after="0"/>
        <w:ind w:left="120"/>
      </w:pPr>
      <w:r w:rsidRPr="009F236A">
        <w:rPr>
          <w:rFonts w:ascii="Times New Roman" w:hAnsi="Times New Roman"/>
          <w:color w:val="000000"/>
          <w:sz w:val="28"/>
        </w:rPr>
        <w:t>‌</w:t>
      </w:r>
    </w:p>
    <w:p w:rsidR="00387B9A" w:rsidRPr="009F236A" w:rsidRDefault="00387B9A">
      <w:pPr>
        <w:spacing w:after="0"/>
        <w:ind w:left="120"/>
      </w:pPr>
    </w:p>
    <w:p w:rsidR="00387B9A" w:rsidRPr="009F236A" w:rsidRDefault="00387B9A">
      <w:pPr>
        <w:spacing w:after="0"/>
        <w:ind w:left="120"/>
      </w:pPr>
    </w:p>
    <w:p w:rsidR="00387B9A" w:rsidRPr="009F236A" w:rsidRDefault="00387B9A">
      <w:pPr>
        <w:spacing w:after="0"/>
        <w:ind w:left="120"/>
      </w:pPr>
    </w:p>
    <w:p w:rsidR="00387B9A" w:rsidRPr="009F236A" w:rsidRDefault="006C04EE">
      <w:pPr>
        <w:spacing w:after="0" w:line="408" w:lineRule="auto"/>
        <w:ind w:left="120"/>
        <w:jc w:val="center"/>
      </w:pPr>
      <w:r w:rsidRPr="009F236A"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387B9A" w:rsidRPr="009F236A" w:rsidRDefault="006C04EE">
      <w:pPr>
        <w:spacing w:after="0" w:line="408" w:lineRule="auto"/>
        <w:ind w:left="120"/>
        <w:jc w:val="center"/>
      </w:pPr>
      <w:r w:rsidRPr="009F236A">
        <w:rPr>
          <w:rFonts w:ascii="Times New Roman" w:hAnsi="Times New Roman"/>
          <w:color w:val="000000"/>
          <w:sz w:val="28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F236A">
        <w:rPr>
          <w:rFonts w:ascii="Times New Roman" w:hAnsi="Times New Roman"/>
          <w:color w:val="000000"/>
          <w:sz w:val="28"/>
        </w:rPr>
        <w:t xml:space="preserve"> 3067573)</w:t>
      </w: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6C04EE">
      <w:pPr>
        <w:spacing w:after="0" w:line="408" w:lineRule="auto"/>
        <w:ind w:left="120"/>
        <w:jc w:val="center"/>
      </w:pPr>
      <w:r w:rsidRPr="009F236A">
        <w:rPr>
          <w:rFonts w:ascii="Times New Roman" w:hAnsi="Times New Roman"/>
          <w:b/>
          <w:color w:val="000000"/>
          <w:sz w:val="28"/>
        </w:rPr>
        <w:t>учебного предмета «Физика. Базовый уровень»</w:t>
      </w:r>
    </w:p>
    <w:p w:rsidR="00387B9A" w:rsidRPr="009F236A" w:rsidRDefault="006C04EE">
      <w:pPr>
        <w:spacing w:after="0" w:line="408" w:lineRule="auto"/>
        <w:ind w:left="120"/>
        <w:jc w:val="center"/>
      </w:pPr>
      <w:r w:rsidRPr="009F236A">
        <w:rPr>
          <w:rFonts w:ascii="Times New Roman" w:hAnsi="Times New Roman"/>
          <w:color w:val="000000"/>
          <w:sz w:val="28"/>
        </w:rPr>
        <w:t xml:space="preserve">для обучающихся 7-9 классов </w:t>
      </w: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387B9A">
      <w:pPr>
        <w:spacing w:after="0"/>
        <w:ind w:left="120"/>
        <w:jc w:val="center"/>
      </w:pPr>
    </w:p>
    <w:p w:rsidR="00387B9A" w:rsidRPr="009F236A" w:rsidRDefault="006C04EE">
      <w:pPr>
        <w:spacing w:after="0"/>
        <w:ind w:left="120"/>
        <w:jc w:val="center"/>
      </w:pPr>
      <w:r w:rsidRPr="009F236A">
        <w:rPr>
          <w:rFonts w:ascii="Times New Roman" w:hAnsi="Times New Roman"/>
          <w:color w:val="000000"/>
          <w:sz w:val="28"/>
        </w:rPr>
        <w:lastRenderedPageBreak/>
        <w:t>​</w:t>
      </w:r>
      <w:bookmarkStart w:id="4" w:name="86e18b3c-35f3-4b4e-b4f2-8d25001e58d1"/>
      <w:r w:rsidRPr="009F236A">
        <w:rPr>
          <w:rFonts w:ascii="Times New Roman" w:hAnsi="Times New Roman"/>
          <w:b/>
          <w:color w:val="000000"/>
          <w:sz w:val="28"/>
        </w:rPr>
        <w:t>Тандо</w:t>
      </w:r>
      <w:bookmarkEnd w:id="4"/>
      <w:r w:rsidRPr="009F236A">
        <w:rPr>
          <w:rFonts w:ascii="Times New Roman" w:hAnsi="Times New Roman"/>
          <w:b/>
          <w:color w:val="000000"/>
          <w:sz w:val="28"/>
        </w:rPr>
        <w:t xml:space="preserve">‌ </w:t>
      </w:r>
      <w:bookmarkStart w:id="5" w:name="c1839617-66db-4450-acc5-76a3deaf668e"/>
      <w:r w:rsidRPr="009F236A">
        <w:rPr>
          <w:rFonts w:ascii="Times New Roman" w:hAnsi="Times New Roman"/>
          <w:b/>
          <w:color w:val="000000"/>
          <w:sz w:val="28"/>
        </w:rPr>
        <w:t>2023</w:t>
      </w:r>
      <w:bookmarkEnd w:id="5"/>
      <w:r w:rsidRPr="009F236A">
        <w:rPr>
          <w:rFonts w:ascii="Times New Roman" w:hAnsi="Times New Roman"/>
          <w:b/>
          <w:color w:val="000000"/>
          <w:sz w:val="28"/>
        </w:rPr>
        <w:t>‌</w:t>
      </w:r>
      <w:r w:rsidRPr="009F236A">
        <w:rPr>
          <w:rFonts w:ascii="Times New Roman" w:hAnsi="Times New Roman"/>
          <w:color w:val="000000"/>
          <w:sz w:val="28"/>
        </w:rPr>
        <w:t>​</w:t>
      </w:r>
    </w:p>
    <w:p w:rsidR="00387B9A" w:rsidRPr="009F236A" w:rsidRDefault="00387B9A">
      <w:pPr>
        <w:spacing w:after="0"/>
        <w:ind w:left="120"/>
      </w:pPr>
    </w:p>
    <w:p w:rsidR="00387B9A" w:rsidRPr="009F236A" w:rsidRDefault="00387B9A">
      <w:pPr>
        <w:sectPr w:rsidR="00387B9A" w:rsidRPr="009F236A">
          <w:pgSz w:w="11906" w:h="16383"/>
          <w:pgMar w:top="1134" w:right="850" w:bottom="1134" w:left="1701" w:header="720" w:footer="720" w:gutter="0"/>
          <w:cols w:space="720"/>
        </w:sectPr>
      </w:pPr>
    </w:p>
    <w:p w:rsidR="00387B9A" w:rsidRPr="009F236A" w:rsidRDefault="006C04EE">
      <w:pPr>
        <w:spacing w:after="0" w:line="264" w:lineRule="auto"/>
        <w:ind w:left="120"/>
        <w:jc w:val="both"/>
      </w:pPr>
      <w:bookmarkStart w:id="6" w:name="block-23069030"/>
      <w:bookmarkEnd w:id="0"/>
      <w:r w:rsidRPr="009F236A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387B9A" w:rsidRPr="009F236A" w:rsidRDefault="00387B9A">
      <w:pPr>
        <w:spacing w:after="0" w:line="264" w:lineRule="auto"/>
        <w:ind w:left="120"/>
        <w:jc w:val="both"/>
      </w:pP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Программа по физике на уровне основного общего образования составлена на основе положений и </w:t>
      </w:r>
      <w:r w:rsidRPr="009F236A">
        <w:rPr>
          <w:rFonts w:ascii="Times New Roman" w:hAnsi="Times New Roman"/>
          <w:color w:val="000000"/>
          <w:sz w:val="28"/>
        </w:rPr>
        <w:t>требований к результатам освоения на базовом уровне основной образовательной программы, представленных в ФГОС ООО, а также с учётом федеральной рабочей программы воспитания и Концепции преподавания учебного предмета «Физика».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Содержание программы по физике</w:t>
      </w:r>
      <w:r w:rsidRPr="009F236A">
        <w:rPr>
          <w:rFonts w:ascii="Times New Roman" w:hAnsi="Times New Roman"/>
          <w:color w:val="000000"/>
          <w:sz w:val="28"/>
        </w:rPr>
        <w:t xml:space="preserve"> направлено на формирование естественно­научной грамотности обучающихся и организацию изучения физики на деятельностной основе. В программе по физике учитываются возможности учебного предмета в реализации требований ФГОС ООО к планируемым личностным и мета</w:t>
      </w:r>
      <w:r w:rsidRPr="009F236A">
        <w:rPr>
          <w:rFonts w:ascii="Times New Roman" w:hAnsi="Times New Roman"/>
          <w:color w:val="000000"/>
          <w:sz w:val="28"/>
        </w:rPr>
        <w:t>предметным результатам обучения, а также межпредметные связи естественно­научных учебных предметов на уровне основного общего образования.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Программа по физике устанавливает распределение учебного материала по годам обучения (по классам), предлагает примерн</w:t>
      </w:r>
      <w:r w:rsidRPr="009F236A">
        <w:rPr>
          <w:rFonts w:ascii="Times New Roman" w:hAnsi="Times New Roman"/>
          <w:color w:val="000000"/>
          <w:sz w:val="28"/>
        </w:rPr>
        <w:t xml:space="preserve">ую последовательность изучения тем, основанную на логике развития предметного содержания и учёте возрастных особенностей обучающихся.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Программа по физике разработана с целью оказания методической помощи учителю в создании рабочей программы по учебному пре</w:t>
      </w:r>
      <w:r w:rsidRPr="009F236A">
        <w:rPr>
          <w:rFonts w:ascii="Times New Roman" w:hAnsi="Times New Roman"/>
          <w:color w:val="000000"/>
          <w:sz w:val="28"/>
        </w:rPr>
        <w:t>дмету.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</w:t>
      </w:r>
      <w:r w:rsidRPr="009F236A">
        <w:rPr>
          <w:rFonts w:ascii="Times New Roman" w:hAnsi="Times New Roman"/>
          <w:color w:val="000000"/>
          <w:sz w:val="28"/>
        </w:rPr>
        <w:t xml:space="preserve"> мира, предоставляет наиболее ясные образцы применения научного метода познания, то есть способа получения достоверных знаний о мире.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Одна из главных задач физического образования в структуре общего образования состоит в формировании естественно­научной г</w:t>
      </w:r>
      <w:r w:rsidRPr="009F236A">
        <w:rPr>
          <w:rFonts w:ascii="Times New Roman" w:hAnsi="Times New Roman"/>
          <w:color w:val="000000"/>
          <w:sz w:val="28"/>
        </w:rPr>
        <w:t>рамотности и интереса к науке у обучающихся.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Изучение физики на базовом уровне предполагает овладение следующими компетентностями, характеризующими естественно­научную грамотность:</w:t>
      </w:r>
    </w:p>
    <w:p w:rsidR="00387B9A" w:rsidRDefault="006C04E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научно объяснять явления;</w:t>
      </w:r>
    </w:p>
    <w:p w:rsidR="00387B9A" w:rsidRPr="009F236A" w:rsidRDefault="006C04EE">
      <w:pPr>
        <w:numPr>
          <w:ilvl w:val="0"/>
          <w:numId w:val="1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оценивать и понимать особенности научного исследо</w:t>
      </w:r>
      <w:r w:rsidRPr="009F236A">
        <w:rPr>
          <w:rFonts w:ascii="Times New Roman" w:hAnsi="Times New Roman"/>
          <w:color w:val="000000"/>
          <w:sz w:val="28"/>
        </w:rPr>
        <w:t>вания;</w:t>
      </w:r>
    </w:p>
    <w:p w:rsidR="00387B9A" w:rsidRPr="009F236A" w:rsidRDefault="006C04EE">
      <w:pPr>
        <w:numPr>
          <w:ilvl w:val="0"/>
          <w:numId w:val="1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интерпретировать данные и использовать научные доказательства для получения выводов.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Цели изучения физики на уровне основного общего образования определены в Концепции преподавания учебного предмета «Физика» в образовательных организациях Российской</w:t>
      </w:r>
      <w:r w:rsidRPr="009F236A">
        <w:rPr>
          <w:rFonts w:ascii="Times New Roman" w:hAnsi="Times New Roman"/>
          <w:color w:val="000000"/>
          <w:sz w:val="28"/>
        </w:rPr>
        <w:t xml:space="preserve"> Федерации, реализующих основные общеобразовательные программы, утверждённой решением </w:t>
      </w:r>
      <w:r w:rsidRPr="009F236A">
        <w:rPr>
          <w:rFonts w:ascii="Times New Roman" w:hAnsi="Times New Roman"/>
          <w:color w:val="000000"/>
          <w:sz w:val="28"/>
        </w:rPr>
        <w:lastRenderedPageBreak/>
        <w:t xml:space="preserve">Коллегии Министерства просвещения Российской Федерации (протокол от 3 декабря 2019 г. № ПК­4вн).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Цели изучения физики:</w:t>
      </w:r>
    </w:p>
    <w:p w:rsidR="00387B9A" w:rsidRPr="009F236A" w:rsidRDefault="006C04EE">
      <w:pPr>
        <w:numPr>
          <w:ilvl w:val="0"/>
          <w:numId w:val="2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приобретение интереса и стремления обучающихся к н</w:t>
      </w:r>
      <w:r w:rsidRPr="009F236A">
        <w:rPr>
          <w:rFonts w:ascii="Times New Roman" w:hAnsi="Times New Roman"/>
          <w:color w:val="000000"/>
          <w:sz w:val="28"/>
        </w:rPr>
        <w:t>аучному изучению природы, развитие их интеллектуальных и творческих способностей;</w:t>
      </w:r>
    </w:p>
    <w:p w:rsidR="00387B9A" w:rsidRPr="009F236A" w:rsidRDefault="006C04EE">
      <w:pPr>
        <w:numPr>
          <w:ilvl w:val="0"/>
          <w:numId w:val="2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развитие представлений о научном методе познания и формирование исследовательского отношения к окружающим явлениям;</w:t>
      </w:r>
    </w:p>
    <w:p w:rsidR="00387B9A" w:rsidRPr="009F236A" w:rsidRDefault="006C04EE">
      <w:pPr>
        <w:numPr>
          <w:ilvl w:val="0"/>
          <w:numId w:val="2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формирование научного мировоззрения как результата изучени</w:t>
      </w:r>
      <w:r w:rsidRPr="009F236A">
        <w:rPr>
          <w:rFonts w:ascii="Times New Roman" w:hAnsi="Times New Roman"/>
          <w:color w:val="000000"/>
          <w:sz w:val="28"/>
        </w:rPr>
        <w:t>я основ строения материи и фундаментальных законов физики;</w:t>
      </w:r>
    </w:p>
    <w:p w:rsidR="00387B9A" w:rsidRPr="009F236A" w:rsidRDefault="006C04EE">
      <w:pPr>
        <w:numPr>
          <w:ilvl w:val="0"/>
          <w:numId w:val="2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формирование представлений о роли физики для развития других естественных наук, техники и технологий;</w:t>
      </w:r>
    </w:p>
    <w:p w:rsidR="00387B9A" w:rsidRPr="009F236A" w:rsidRDefault="006C04EE">
      <w:pPr>
        <w:numPr>
          <w:ilvl w:val="0"/>
          <w:numId w:val="2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развитие представлений о возможных сферах будущей профессиональной деятельности, связанной с фи</w:t>
      </w:r>
      <w:r w:rsidRPr="009F236A">
        <w:rPr>
          <w:rFonts w:ascii="Times New Roman" w:hAnsi="Times New Roman"/>
          <w:color w:val="000000"/>
          <w:sz w:val="28"/>
        </w:rPr>
        <w:t xml:space="preserve">зикой, подготовка к дальнейшему обучению в этом направлении.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Достижение этих целей программы по физике на уровне основного общего образования обеспечивается решением следующих </w:t>
      </w:r>
      <w:r w:rsidRPr="009F236A">
        <w:rPr>
          <w:rFonts w:ascii="Times New Roman" w:hAnsi="Times New Roman"/>
          <w:b/>
          <w:color w:val="000000"/>
          <w:sz w:val="28"/>
        </w:rPr>
        <w:t>задач</w:t>
      </w:r>
      <w:r w:rsidRPr="009F236A">
        <w:rPr>
          <w:rFonts w:ascii="Times New Roman" w:hAnsi="Times New Roman"/>
          <w:color w:val="000000"/>
          <w:sz w:val="28"/>
        </w:rPr>
        <w:t>:</w:t>
      </w:r>
    </w:p>
    <w:p w:rsidR="00387B9A" w:rsidRPr="009F236A" w:rsidRDefault="006C04EE">
      <w:pPr>
        <w:numPr>
          <w:ilvl w:val="0"/>
          <w:numId w:val="3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приобретение знаний о дискретном строении вещества, о механических, тепл</w:t>
      </w:r>
      <w:r w:rsidRPr="009F236A">
        <w:rPr>
          <w:rFonts w:ascii="Times New Roman" w:hAnsi="Times New Roman"/>
          <w:color w:val="000000"/>
          <w:sz w:val="28"/>
        </w:rPr>
        <w:t>овых, электрических, магнитных и квантовых явлениях;</w:t>
      </w:r>
    </w:p>
    <w:p w:rsidR="00387B9A" w:rsidRPr="009F236A" w:rsidRDefault="006C04EE">
      <w:pPr>
        <w:numPr>
          <w:ilvl w:val="0"/>
          <w:numId w:val="3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приобретение умений описывать и объяснять физические явления с использованием полученных знаний;</w:t>
      </w:r>
    </w:p>
    <w:p w:rsidR="00387B9A" w:rsidRPr="009F236A" w:rsidRDefault="006C04EE">
      <w:pPr>
        <w:numPr>
          <w:ilvl w:val="0"/>
          <w:numId w:val="3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освоение методов решения простейших расчётных задач с использованием физических моделей, творческих и прак</w:t>
      </w:r>
      <w:r w:rsidRPr="009F236A">
        <w:rPr>
          <w:rFonts w:ascii="Times New Roman" w:hAnsi="Times New Roman"/>
          <w:color w:val="000000"/>
          <w:sz w:val="28"/>
        </w:rPr>
        <w:t>тико­ориентированных задач;</w:t>
      </w:r>
    </w:p>
    <w:p w:rsidR="00387B9A" w:rsidRPr="009F236A" w:rsidRDefault="006C04EE">
      <w:pPr>
        <w:numPr>
          <w:ilvl w:val="0"/>
          <w:numId w:val="3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развитие умений наблюдать природные явления и выполнять опыты, лабораторные работы и экспериментальные исследования с использованием измерительных приборов;</w:t>
      </w:r>
    </w:p>
    <w:p w:rsidR="00387B9A" w:rsidRPr="009F236A" w:rsidRDefault="006C04EE">
      <w:pPr>
        <w:numPr>
          <w:ilvl w:val="0"/>
          <w:numId w:val="3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освоение приёмов работы с информацией физического содержания, включая и</w:t>
      </w:r>
      <w:r w:rsidRPr="009F236A">
        <w:rPr>
          <w:rFonts w:ascii="Times New Roman" w:hAnsi="Times New Roman"/>
          <w:color w:val="000000"/>
          <w:sz w:val="28"/>
        </w:rPr>
        <w:t>нформацию о современных достижениях физики, анализ и критическое оценивание информации;</w:t>
      </w:r>
    </w:p>
    <w:p w:rsidR="00387B9A" w:rsidRPr="009F236A" w:rsidRDefault="006C04EE">
      <w:pPr>
        <w:numPr>
          <w:ilvl w:val="0"/>
          <w:numId w:val="3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знакомство со сферами профессиональной деятельности, связанными с физикой, и современными технологиями, основанными на достижениях физической науки. </w:t>
      </w:r>
    </w:p>
    <w:p w:rsidR="00387B9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‌</w:t>
      </w:r>
      <w:r w:rsidRPr="009F236A">
        <w:rPr>
          <w:rFonts w:ascii="Times New Roman" w:hAnsi="Times New Roman"/>
          <w:color w:val="000000"/>
          <w:sz w:val="28"/>
        </w:rPr>
        <w:t xml:space="preserve"> На изучение физики (базовый уровень) на уровне основного общего образования отводится 238 часов: в 7 классе – 68 часов (2 часа в неделю), в 8 классе – 68 часов (2 часа в неделю), в 9 классе – 102 часа (3 часа в неделю).</w:t>
      </w:r>
      <w:r w:rsidRPr="009F236A">
        <w:rPr>
          <w:sz w:val="28"/>
        </w:rPr>
        <w:br/>
      </w:r>
      <w:bookmarkStart w:id="7" w:name="8ddfe65f-f659-49ad-9159-952bb7a2712d"/>
      <w:bookmarkEnd w:id="7"/>
      <w:r>
        <w:rPr>
          <w:rFonts w:ascii="Times New Roman" w:hAnsi="Times New Roman"/>
          <w:color w:val="000000"/>
          <w:sz w:val="28"/>
        </w:rPr>
        <w:t>‌‌‌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Предлагаемый в программе по физ</w:t>
      </w:r>
      <w:r w:rsidRPr="009F236A">
        <w:rPr>
          <w:rFonts w:ascii="Times New Roman" w:hAnsi="Times New Roman"/>
          <w:color w:val="000000"/>
          <w:sz w:val="28"/>
        </w:rPr>
        <w:t xml:space="preserve">ике перечень лабораторных работ и опытов носит рекомендательный характер, учитель делает выбор проведения </w:t>
      </w:r>
      <w:r w:rsidRPr="009F236A">
        <w:rPr>
          <w:rFonts w:ascii="Times New Roman" w:hAnsi="Times New Roman"/>
          <w:color w:val="000000"/>
          <w:sz w:val="28"/>
        </w:rPr>
        <w:lastRenderedPageBreak/>
        <w:t>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</w:t>
      </w:r>
      <w:r w:rsidRPr="009F236A">
        <w:rPr>
          <w:rFonts w:ascii="Times New Roman" w:hAnsi="Times New Roman"/>
          <w:color w:val="000000"/>
          <w:sz w:val="28"/>
        </w:rPr>
        <w:t>рственного экзамена по физике.</w:t>
      </w:r>
    </w:p>
    <w:p w:rsidR="00387B9A" w:rsidRPr="009F236A" w:rsidRDefault="00387B9A">
      <w:pPr>
        <w:sectPr w:rsidR="00387B9A" w:rsidRPr="009F236A">
          <w:pgSz w:w="11906" w:h="16383"/>
          <w:pgMar w:top="1134" w:right="850" w:bottom="1134" w:left="1701" w:header="720" w:footer="720" w:gutter="0"/>
          <w:cols w:space="720"/>
        </w:sectPr>
      </w:pPr>
    </w:p>
    <w:p w:rsidR="00387B9A" w:rsidRPr="009F236A" w:rsidRDefault="006C04EE">
      <w:pPr>
        <w:spacing w:after="0" w:line="264" w:lineRule="auto"/>
        <w:ind w:left="120"/>
        <w:jc w:val="both"/>
      </w:pPr>
      <w:bookmarkStart w:id="8" w:name="_Toc124426195"/>
      <w:bookmarkStart w:id="9" w:name="block-23069031"/>
      <w:bookmarkEnd w:id="6"/>
      <w:bookmarkEnd w:id="8"/>
      <w:r w:rsidRPr="009F236A">
        <w:rPr>
          <w:rFonts w:ascii="Times New Roman" w:hAnsi="Times New Roman"/>
          <w:b/>
          <w:color w:val="000000"/>
          <w:sz w:val="28"/>
        </w:rPr>
        <w:lastRenderedPageBreak/>
        <w:t xml:space="preserve">СОДЕРЖАНИЕ ОБУЧЕНИЯ </w:t>
      </w:r>
    </w:p>
    <w:p w:rsidR="00387B9A" w:rsidRPr="009F236A" w:rsidRDefault="00387B9A">
      <w:pPr>
        <w:spacing w:after="0" w:line="264" w:lineRule="auto"/>
        <w:ind w:left="120"/>
        <w:jc w:val="both"/>
      </w:pPr>
    </w:p>
    <w:p w:rsidR="00387B9A" w:rsidRPr="009F236A" w:rsidRDefault="006C04EE">
      <w:pPr>
        <w:spacing w:after="0" w:line="264" w:lineRule="auto"/>
        <w:ind w:left="120"/>
        <w:jc w:val="both"/>
      </w:pPr>
      <w:r w:rsidRPr="009F236A">
        <w:rPr>
          <w:rFonts w:ascii="Times New Roman" w:hAnsi="Times New Roman"/>
          <w:b/>
          <w:color w:val="000000"/>
          <w:sz w:val="28"/>
        </w:rPr>
        <w:t>7 КЛАСС</w:t>
      </w:r>
    </w:p>
    <w:p w:rsidR="00387B9A" w:rsidRPr="009F236A" w:rsidRDefault="00387B9A">
      <w:pPr>
        <w:spacing w:after="0" w:line="264" w:lineRule="auto"/>
        <w:ind w:left="120"/>
        <w:jc w:val="both"/>
      </w:pPr>
    </w:p>
    <w:p w:rsidR="00387B9A" w:rsidRPr="009F236A" w:rsidRDefault="006C04EE">
      <w:pPr>
        <w:spacing w:after="0" w:line="264" w:lineRule="auto"/>
        <w:ind w:firstLine="600"/>
        <w:jc w:val="both"/>
      </w:pPr>
      <w:bookmarkStart w:id="10" w:name="_Toc124426200"/>
      <w:bookmarkEnd w:id="10"/>
      <w:r w:rsidRPr="009F236A">
        <w:rPr>
          <w:rFonts w:ascii="Times New Roman" w:hAnsi="Times New Roman"/>
          <w:b/>
          <w:color w:val="000000"/>
          <w:sz w:val="28"/>
        </w:rPr>
        <w:t>Раздел 1. Физика и её роль в познании окружающего мира.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Физика – наука о природе. Явления природы. Физические явления: механические, тепловые, электрические, магнитные, световые, звуковые.</w:t>
      </w:r>
      <w:r w:rsidRPr="009F236A">
        <w:rPr>
          <w:rFonts w:ascii="Times New Roman" w:hAnsi="Times New Roman"/>
          <w:color w:val="000000"/>
          <w:sz w:val="28"/>
        </w:rPr>
        <w:t xml:space="preserve">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Физические величины. Измерение физических величин. Физические приборы. Погрешность измерений. Международная система единиц. </w:t>
      </w:r>
    </w:p>
    <w:p w:rsidR="00387B9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Как физика и другие естественные науки изучают природу. Естественно­научный метод познания: наблюдение, постановка научного вопро</w:t>
      </w:r>
      <w:r w:rsidRPr="009F236A">
        <w:rPr>
          <w:rFonts w:ascii="Times New Roman" w:hAnsi="Times New Roman"/>
          <w:color w:val="000000"/>
          <w:sz w:val="28"/>
        </w:rPr>
        <w:t xml:space="preserve">са, выдвижение гипотез, эксперимент по проверке гипотез, объяснение наблюдаемого явления. </w:t>
      </w:r>
      <w:r>
        <w:rPr>
          <w:rFonts w:ascii="Times New Roman" w:hAnsi="Times New Roman"/>
          <w:color w:val="000000"/>
          <w:sz w:val="28"/>
        </w:rPr>
        <w:t xml:space="preserve">Описание физических явлений с помощью моделей.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Pr="009F236A" w:rsidRDefault="006C04EE">
      <w:pPr>
        <w:numPr>
          <w:ilvl w:val="0"/>
          <w:numId w:val="4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Механические, тепловые, электрические, магнитные, световые явления. </w:t>
      </w:r>
    </w:p>
    <w:p w:rsidR="00387B9A" w:rsidRPr="009F236A" w:rsidRDefault="006C04EE">
      <w:pPr>
        <w:numPr>
          <w:ilvl w:val="0"/>
          <w:numId w:val="4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Физические приборы и процедура прям</w:t>
      </w:r>
      <w:r w:rsidRPr="009F236A">
        <w:rPr>
          <w:rFonts w:ascii="Times New Roman" w:hAnsi="Times New Roman"/>
          <w:color w:val="000000"/>
          <w:sz w:val="28"/>
        </w:rPr>
        <w:t xml:space="preserve">ых измерений аналоговым и цифровым прибором.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Pr="009F236A" w:rsidRDefault="006C04EE">
      <w:pPr>
        <w:numPr>
          <w:ilvl w:val="0"/>
          <w:numId w:val="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Определение цены деления шкалы измерительного прибора. </w:t>
      </w:r>
    </w:p>
    <w:p w:rsidR="00387B9A" w:rsidRDefault="006C04E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расстояний. </w:t>
      </w:r>
    </w:p>
    <w:p w:rsidR="00387B9A" w:rsidRPr="009F236A" w:rsidRDefault="006C04EE">
      <w:pPr>
        <w:numPr>
          <w:ilvl w:val="0"/>
          <w:numId w:val="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Измерение объёма жидкости и твёрдого тела. </w:t>
      </w:r>
    </w:p>
    <w:p w:rsidR="00387B9A" w:rsidRDefault="006C04EE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размеров малых тел. </w:t>
      </w:r>
    </w:p>
    <w:p w:rsidR="00387B9A" w:rsidRPr="009F236A" w:rsidRDefault="006C04EE">
      <w:pPr>
        <w:numPr>
          <w:ilvl w:val="0"/>
          <w:numId w:val="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Измерение температуры при помощи жидкостного термометра и датчика температуры. </w:t>
      </w:r>
    </w:p>
    <w:p w:rsidR="00387B9A" w:rsidRPr="009F236A" w:rsidRDefault="006C04EE">
      <w:pPr>
        <w:numPr>
          <w:ilvl w:val="0"/>
          <w:numId w:val="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Проведение исследования по проверке гипотезы: дальность полёта шарика, пущенного горизонтально, тем больше, чем больше высота пуска.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b/>
          <w:color w:val="000000"/>
          <w:sz w:val="28"/>
        </w:rPr>
        <w:t>Раздел 2. Первоначальные сведения о строен</w:t>
      </w:r>
      <w:r w:rsidRPr="009F236A">
        <w:rPr>
          <w:rFonts w:ascii="Times New Roman" w:hAnsi="Times New Roman"/>
          <w:b/>
          <w:color w:val="000000"/>
          <w:sz w:val="28"/>
        </w:rPr>
        <w:t>ии вещества.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Строение вещества: атомы и молекулы, их размеры. Опыты, доказывающие дискретное строение вещества.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Движение частиц вещества. Связь скорости движения частиц с температурой. Броуновское движение, диффузия. Взаимодействие частиц вещества: притяжение и отталкивание. </w:t>
      </w:r>
    </w:p>
    <w:p w:rsidR="00387B9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Агрегатные состояния вещества: строение газов, жидкостей и твёрдых (кристаллических) тел. </w:t>
      </w: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 xml:space="preserve">заимосвязь между свойствами веществ в разных агрегатных состояниях и их атомно­молекулярным строением. Особенности агрегатных состояний воды.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387B9A" w:rsidRDefault="006C04E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броуновского движения.</w:t>
      </w:r>
    </w:p>
    <w:p w:rsidR="00387B9A" w:rsidRDefault="006C04EE">
      <w:pPr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387B9A" w:rsidRPr="009F236A" w:rsidRDefault="006C04EE">
      <w:pPr>
        <w:numPr>
          <w:ilvl w:val="0"/>
          <w:numId w:val="6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Наблюдение явлений, объясняющихся притяжени</w:t>
      </w:r>
      <w:r w:rsidRPr="009F236A">
        <w:rPr>
          <w:rFonts w:ascii="Times New Roman" w:hAnsi="Times New Roman"/>
          <w:color w:val="000000"/>
          <w:sz w:val="28"/>
        </w:rPr>
        <w:t xml:space="preserve">ем или отталкиванием частиц вещества.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Pr="009F236A" w:rsidRDefault="006C04EE">
      <w:pPr>
        <w:numPr>
          <w:ilvl w:val="0"/>
          <w:numId w:val="7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Оценка диаметра атома методом рядов (с использованием фотографий). </w:t>
      </w:r>
    </w:p>
    <w:p w:rsidR="00387B9A" w:rsidRPr="009F236A" w:rsidRDefault="006C04EE">
      <w:pPr>
        <w:numPr>
          <w:ilvl w:val="0"/>
          <w:numId w:val="7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газов. </w:t>
      </w:r>
    </w:p>
    <w:p w:rsidR="00387B9A" w:rsidRPr="009F236A" w:rsidRDefault="006C04EE">
      <w:pPr>
        <w:numPr>
          <w:ilvl w:val="0"/>
          <w:numId w:val="7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Опыты по обнаружению действия сил молекулярного притяжения.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b/>
          <w:color w:val="000000"/>
          <w:sz w:val="28"/>
        </w:rPr>
        <w:t xml:space="preserve">Раздел 3. </w:t>
      </w:r>
      <w:r w:rsidRPr="009F236A">
        <w:rPr>
          <w:rFonts w:ascii="Times New Roman" w:hAnsi="Times New Roman"/>
          <w:b/>
          <w:color w:val="000000"/>
          <w:sz w:val="28"/>
        </w:rPr>
        <w:t>Движение и взаимодействие тел.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Механическое движение. Равномерное и неравномерное движение. </w:t>
      </w:r>
      <w:r>
        <w:rPr>
          <w:rFonts w:ascii="Times New Roman" w:hAnsi="Times New Roman"/>
          <w:color w:val="000000"/>
          <w:sz w:val="28"/>
        </w:rPr>
        <w:t xml:space="preserve">Скорость. Средняя скорость при неравномерном движении. </w:t>
      </w:r>
      <w:r w:rsidRPr="009F236A">
        <w:rPr>
          <w:rFonts w:ascii="Times New Roman" w:hAnsi="Times New Roman"/>
          <w:color w:val="000000"/>
          <w:sz w:val="28"/>
        </w:rPr>
        <w:t xml:space="preserve">Расчёт пути и времени движения.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Явление инерции. Закон инерции. Взаимодействие тел как причина изменения ско</w:t>
      </w:r>
      <w:r w:rsidRPr="009F236A">
        <w:rPr>
          <w:rFonts w:ascii="Times New Roman" w:hAnsi="Times New Roman"/>
          <w:color w:val="000000"/>
          <w:sz w:val="28"/>
        </w:rPr>
        <w:t xml:space="preserve">рости движения тел. </w:t>
      </w:r>
      <w:r>
        <w:rPr>
          <w:rFonts w:ascii="Times New Roman" w:hAnsi="Times New Roman"/>
          <w:color w:val="000000"/>
          <w:sz w:val="28"/>
        </w:rPr>
        <w:t xml:space="preserve">Масса как мера инертности тела. </w:t>
      </w:r>
      <w:r w:rsidRPr="009F236A">
        <w:rPr>
          <w:rFonts w:ascii="Times New Roman" w:hAnsi="Times New Roman"/>
          <w:color w:val="000000"/>
          <w:sz w:val="28"/>
        </w:rPr>
        <w:t xml:space="preserve">Плотность вещества. Связь плотности с количеством молекул в единице объёма вещества.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Сила как характеристика взаимодействия тел. </w:t>
      </w:r>
      <w:r>
        <w:rPr>
          <w:rFonts w:ascii="Times New Roman" w:hAnsi="Times New Roman"/>
          <w:color w:val="000000"/>
          <w:sz w:val="28"/>
        </w:rPr>
        <w:t xml:space="preserve">Сила упругости и закон Гука. </w:t>
      </w:r>
      <w:r w:rsidRPr="009F236A">
        <w:rPr>
          <w:rFonts w:ascii="Times New Roman" w:hAnsi="Times New Roman"/>
          <w:color w:val="000000"/>
          <w:sz w:val="28"/>
        </w:rPr>
        <w:t>Измерение силы с помощью динамометра. Явление</w:t>
      </w:r>
      <w:r w:rsidRPr="009F236A">
        <w:rPr>
          <w:rFonts w:ascii="Times New Roman" w:hAnsi="Times New Roman"/>
          <w:color w:val="000000"/>
          <w:sz w:val="28"/>
        </w:rPr>
        <w:t xml:space="preserve"> тяготения и сила тяжести. </w:t>
      </w:r>
      <w:r>
        <w:rPr>
          <w:rFonts w:ascii="Times New Roman" w:hAnsi="Times New Roman"/>
          <w:color w:val="000000"/>
          <w:sz w:val="28"/>
        </w:rPr>
        <w:t xml:space="preserve">Сила тяжести на других планетах. Вес тела. Невесомость. Сложение сил, направленных по одной прямой. </w:t>
      </w:r>
      <w:r w:rsidRPr="009F236A">
        <w:rPr>
          <w:rFonts w:ascii="Times New Roman" w:hAnsi="Times New Roman"/>
          <w:color w:val="000000"/>
          <w:sz w:val="28"/>
        </w:rPr>
        <w:t xml:space="preserve">Равнодействующая сил. Сила трения. Трение скольжения и трение покоя. Трение в природе и технике.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Default="006C04E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</w:t>
      </w:r>
      <w:r>
        <w:rPr>
          <w:rFonts w:ascii="Times New Roman" w:hAnsi="Times New Roman"/>
          <w:color w:val="000000"/>
          <w:sz w:val="28"/>
        </w:rPr>
        <w:t xml:space="preserve">ческого движения тела. </w:t>
      </w:r>
    </w:p>
    <w:p w:rsidR="00387B9A" w:rsidRDefault="006C04E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скорости прямолинейного движения.</w:t>
      </w:r>
    </w:p>
    <w:p w:rsidR="00387B9A" w:rsidRDefault="006C04EE">
      <w:pPr>
        <w:numPr>
          <w:ilvl w:val="0"/>
          <w:numId w:val="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явления инерции. </w:t>
      </w:r>
    </w:p>
    <w:p w:rsidR="00387B9A" w:rsidRPr="009F236A" w:rsidRDefault="006C04EE">
      <w:pPr>
        <w:numPr>
          <w:ilvl w:val="0"/>
          <w:numId w:val="8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Наблюдение изменения скорости при взаимодействии тел. </w:t>
      </w:r>
    </w:p>
    <w:p w:rsidR="00387B9A" w:rsidRPr="009F236A" w:rsidRDefault="006C04EE">
      <w:pPr>
        <w:numPr>
          <w:ilvl w:val="0"/>
          <w:numId w:val="8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Сравнение масс по взаимодействию тел. </w:t>
      </w:r>
    </w:p>
    <w:p w:rsidR="00387B9A" w:rsidRPr="009F236A" w:rsidRDefault="006C04EE">
      <w:pPr>
        <w:numPr>
          <w:ilvl w:val="0"/>
          <w:numId w:val="8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Сложение сил, направленных по одной прямой.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 xml:space="preserve">Лабораторные работы </w:t>
      </w:r>
      <w:r>
        <w:rPr>
          <w:rFonts w:ascii="Times New Roman" w:hAnsi="Times New Roman"/>
          <w:b/>
          <w:i/>
          <w:color w:val="000000"/>
          <w:sz w:val="28"/>
        </w:rPr>
        <w:t>и опыты.</w:t>
      </w:r>
    </w:p>
    <w:p w:rsidR="00387B9A" w:rsidRPr="009F236A" w:rsidRDefault="006C04EE">
      <w:pPr>
        <w:numPr>
          <w:ilvl w:val="0"/>
          <w:numId w:val="9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Определение скорости равномерного движения (шарика в жидкости, модели электрического автомобиля и так далее). </w:t>
      </w:r>
    </w:p>
    <w:p w:rsidR="00387B9A" w:rsidRPr="009F236A" w:rsidRDefault="006C04EE">
      <w:pPr>
        <w:numPr>
          <w:ilvl w:val="0"/>
          <w:numId w:val="9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Определение средней скорости скольжения бруска или шарика по наклонной плоскости. </w:t>
      </w:r>
    </w:p>
    <w:p w:rsidR="00387B9A" w:rsidRDefault="006C04EE">
      <w:pPr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плотности твёрдого тела. </w:t>
      </w:r>
    </w:p>
    <w:p w:rsidR="00387B9A" w:rsidRPr="009F236A" w:rsidRDefault="006C04EE">
      <w:pPr>
        <w:numPr>
          <w:ilvl w:val="0"/>
          <w:numId w:val="9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Опыты, демонстрирующие зависимость растяжения (деформации) пружины от приложенной силы. </w:t>
      </w:r>
    </w:p>
    <w:p w:rsidR="00387B9A" w:rsidRPr="009F236A" w:rsidRDefault="006C04EE">
      <w:pPr>
        <w:numPr>
          <w:ilvl w:val="0"/>
          <w:numId w:val="9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Опыты, демонстрирующие зависимость силы трения скольжения от веса тела и характера соприкасающихся поверхностей.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b/>
          <w:color w:val="000000"/>
          <w:sz w:val="28"/>
        </w:rPr>
        <w:t>Раздел 4. Давление твёрдых тел, жидкостей и газов.</w:t>
      </w:r>
    </w:p>
    <w:p w:rsidR="00387B9A" w:rsidRPr="009F236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Дав</w:t>
      </w:r>
      <w:r>
        <w:rPr>
          <w:rFonts w:ascii="Times New Roman" w:hAnsi="Times New Roman"/>
          <w:color w:val="000000"/>
          <w:sz w:val="28"/>
        </w:rPr>
        <w:t xml:space="preserve">ление. Способы уменьшения и увеличения давления. </w:t>
      </w:r>
      <w:r w:rsidRPr="009F236A">
        <w:rPr>
          <w:rFonts w:ascii="Times New Roman" w:hAnsi="Times New Roman"/>
          <w:color w:val="000000"/>
          <w:sz w:val="28"/>
        </w:rPr>
        <w:t xml:space="preserve">Давление газа. Зависимость давления газа от объёма, температуры. </w:t>
      </w:r>
      <w:r>
        <w:rPr>
          <w:rFonts w:ascii="Times New Roman" w:hAnsi="Times New Roman"/>
          <w:color w:val="000000"/>
          <w:sz w:val="28"/>
        </w:rPr>
        <w:t xml:space="preserve">Передача давления твёрдыми телами, жидкостями и газами. Закон Паскаля. Пневматические машины. </w:t>
      </w:r>
      <w:r w:rsidRPr="009F236A">
        <w:rPr>
          <w:rFonts w:ascii="Times New Roman" w:hAnsi="Times New Roman"/>
          <w:color w:val="000000"/>
          <w:sz w:val="28"/>
        </w:rPr>
        <w:t>Зависимость давления жидкости от глубины. Гидрос</w:t>
      </w:r>
      <w:r w:rsidRPr="009F236A">
        <w:rPr>
          <w:rFonts w:ascii="Times New Roman" w:hAnsi="Times New Roman"/>
          <w:color w:val="000000"/>
          <w:sz w:val="28"/>
        </w:rPr>
        <w:t xml:space="preserve">татический парадокс. Сообщающиеся сосуды. Гидравлические механизмы.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Атмосфера Земли и атмосферное давление. Причины существования воздушной оболочки Земли. </w:t>
      </w:r>
      <w:r>
        <w:rPr>
          <w:rFonts w:ascii="Times New Roman" w:hAnsi="Times New Roman"/>
          <w:color w:val="000000"/>
          <w:sz w:val="28"/>
        </w:rPr>
        <w:t xml:space="preserve">Опыт Торричелли. Измерение атмосферного давления. </w:t>
      </w:r>
      <w:r w:rsidRPr="009F236A">
        <w:rPr>
          <w:rFonts w:ascii="Times New Roman" w:hAnsi="Times New Roman"/>
          <w:color w:val="000000"/>
          <w:sz w:val="28"/>
        </w:rPr>
        <w:t>Зависимость атмосферного давления от высоты над у</w:t>
      </w:r>
      <w:r w:rsidRPr="009F236A">
        <w:rPr>
          <w:rFonts w:ascii="Times New Roman" w:hAnsi="Times New Roman"/>
          <w:color w:val="000000"/>
          <w:sz w:val="28"/>
        </w:rPr>
        <w:t xml:space="preserve">ровнем моря. Приборы для измерения атмосферного давления. </w:t>
      </w:r>
    </w:p>
    <w:p w:rsidR="00387B9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Действие жидкости и газа на погружённое в них тело. Выталкивающая (архимедова) сила. Закон Архимеда. </w:t>
      </w:r>
      <w:r>
        <w:rPr>
          <w:rFonts w:ascii="Times New Roman" w:hAnsi="Times New Roman"/>
          <w:color w:val="000000"/>
          <w:sz w:val="28"/>
        </w:rPr>
        <w:t xml:space="preserve">Плавание тел. Воздухоплавание.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Pr="009F236A" w:rsidRDefault="006C04EE">
      <w:pPr>
        <w:numPr>
          <w:ilvl w:val="0"/>
          <w:numId w:val="10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Зависимость давления газа от температуры.</w:t>
      </w:r>
    </w:p>
    <w:p w:rsidR="00387B9A" w:rsidRPr="009F236A" w:rsidRDefault="006C04EE">
      <w:pPr>
        <w:numPr>
          <w:ilvl w:val="0"/>
          <w:numId w:val="10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Передача давления жидкостью и газом. </w:t>
      </w:r>
    </w:p>
    <w:p w:rsidR="00387B9A" w:rsidRDefault="006C04E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Сообщающиеся сосуды. </w:t>
      </w:r>
    </w:p>
    <w:p w:rsidR="00387B9A" w:rsidRDefault="006C04E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Гидравлический пресс. </w:t>
      </w:r>
    </w:p>
    <w:p w:rsidR="00387B9A" w:rsidRDefault="006C04EE">
      <w:pPr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Проявление действия атмосферного давления. </w:t>
      </w:r>
    </w:p>
    <w:p w:rsidR="00387B9A" w:rsidRPr="009F236A" w:rsidRDefault="006C04EE">
      <w:pPr>
        <w:numPr>
          <w:ilvl w:val="0"/>
          <w:numId w:val="10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Зависимость выталкивающей силы от объёма погружённой части тела и плотности жидкости. </w:t>
      </w:r>
    </w:p>
    <w:p w:rsidR="00387B9A" w:rsidRPr="009F236A" w:rsidRDefault="006C04EE">
      <w:pPr>
        <w:numPr>
          <w:ilvl w:val="0"/>
          <w:numId w:val="10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Равенство выталкивающей силы весу вытеснен</w:t>
      </w:r>
      <w:r w:rsidRPr="009F236A">
        <w:rPr>
          <w:rFonts w:ascii="Times New Roman" w:hAnsi="Times New Roman"/>
          <w:color w:val="000000"/>
          <w:sz w:val="28"/>
        </w:rPr>
        <w:t xml:space="preserve">ной жидкости. </w:t>
      </w:r>
    </w:p>
    <w:p w:rsidR="00387B9A" w:rsidRPr="009F236A" w:rsidRDefault="006C04EE">
      <w:pPr>
        <w:numPr>
          <w:ilvl w:val="0"/>
          <w:numId w:val="10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Условие плавания тел: плавание или погружение тел в зависимости от соотношения плотностей тела и жидкости.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Pr="009F236A" w:rsidRDefault="006C04EE">
      <w:pPr>
        <w:numPr>
          <w:ilvl w:val="0"/>
          <w:numId w:val="11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Исследование зависимости веса тела в воде от объёма погружённой в жидкость части тела.</w:t>
      </w:r>
    </w:p>
    <w:p w:rsidR="00387B9A" w:rsidRPr="009F236A" w:rsidRDefault="006C04EE">
      <w:pPr>
        <w:numPr>
          <w:ilvl w:val="0"/>
          <w:numId w:val="11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Определение вытал</w:t>
      </w:r>
      <w:r w:rsidRPr="009F236A">
        <w:rPr>
          <w:rFonts w:ascii="Times New Roman" w:hAnsi="Times New Roman"/>
          <w:color w:val="000000"/>
          <w:sz w:val="28"/>
        </w:rPr>
        <w:t xml:space="preserve">кивающей силы, действующей на тело, погружённое в жидкость. </w:t>
      </w:r>
    </w:p>
    <w:p w:rsidR="00387B9A" w:rsidRPr="009F236A" w:rsidRDefault="006C04EE">
      <w:pPr>
        <w:numPr>
          <w:ilvl w:val="0"/>
          <w:numId w:val="11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Проверка независимости выталкивающей силы, действующей на тело в жидкости, от массы тела.</w:t>
      </w:r>
    </w:p>
    <w:p w:rsidR="00387B9A" w:rsidRPr="009F236A" w:rsidRDefault="006C04EE">
      <w:pPr>
        <w:numPr>
          <w:ilvl w:val="0"/>
          <w:numId w:val="11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Опыты, демонстрирующие зависимость выталкивающей силы, действующей на тело в жидкости, от объёма погружён</w:t>
      </w:r>
      <w:r w:rsidRPr="009F236A">
        <w:rPr>
          <w:rFonts w:ascii="Times New Roman" w:hAnsi="Times New Roman"/>
          <w:color w:val="000000"/>
          <w:sz w:val="28"/>
        </w:rPr>
        <w:t xml:space="preserve">ной в жидкость части тела и от плотности жидкости. </w:t>
      </w:r>
    </w:p>
    <w:p w:rsidR="00387B9A" w:rsidRPr="009F236A" w:rsidRDefault="006C04EE">
      <w:pPr>
        <w:numPr>
          <w:ilvl w:val="0"/>
          <w:numId w:val="11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Конструирование ареометра или конструирование лодки и определение её грузоподъёмности.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b/>
          <w:color w:val="000000"/>
          <w:sz w:val="28"/>
        </w:rPr>
        <w:t>Раздел 5. Работа и мощность. Энергия.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Механическая работа. Мощность.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Простые механизмы: рычаг, блок, наклонная плоскость. Правило равновесия рычага. Применение правила равновесия рычага к блоку. </w:t>
      </w:r>
      <w:r w:rsidRPr="009F236A">
        <w:rPr>
          <w:rFonts w:ascii="Times New Roman" w:hAnsi="Times New Roman"/>
          <w:color w:val="000000"/>
          <w:sz w:val="28"/>
        </w:rPr>
        <w:lastRenderedPageBreak/>
        <w:t xml:space="preserve">«Золотое правило» механики. КПД простых механизмов. Простые механизмы в быту и технике. </w:t>
      </w:r>
    </w:p>
    <w:p w:rsidR="00387B9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Механическая энергия. Кинетическая и поте</w:t>
      </w:r>
      <w:r w:rsidRPr="009F236A">
        <w:rPr>
          <w:rFonts w:ascii="Times New Roman" w:hAnsi="Times New Roman"/>
          <w:color w:val="000000"/>
          <w:sz w:val="28"/>
        </w:rPr>
        <w:t xml:space="preserve">нциальная энергия. Превращение одного вида механической энергии в другой. </w:t>
      </w:r>
      <w:r>
        <w:rPr>
          <w:rFonts w:ascii="Times New Roman" w:hAnsi="Times New Roman"/>
          <w:color w:val="000000"/>
          <w:sz w:val="28"/>
        </w:rPr>
        <w:t xml:space="preserve">Закон сохранения энергии в механике.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Default="006C04EE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Примеры простых механизмов.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Pr="009F236A" w:rsidRDefault="006C04EE">
      <w:pPr>
        <w:numPr>
          <w:ilvl w:val="0"/>
          <w:numId w:val="13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Определение работы силы трения при равномерном движении тела по горизонт</w:t>
      </w:r>
      <w:r w:rsidRPr="009F236A">
        <w:rPr>
          <w:rFonts w:ascii="Times New Roman" w:hAnsi="Times New Roman"/>
          <w:color w:val="000000"/>
          <w:sz w:val="28"/>
        </w:rPr>
        <w:t xml:space="preserve">альной поверхности. </w:t>
      </w:r>
    </w:p>
    <w:p w:rsidR="00387B9A" w:rsidRDefault="006C04E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условий равновесия рычага.</w:t>
      </w:r>
    </w:p>
    <w:p w:rsidR="00387B9A" w:rsidRDefault="006C04EE">
      <w:pPr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наклонной плоскости. </w:t>
      </w:r>
    </w:p>
    <w:p w:rsidR="00387B9A" w:rsidRPr="009F236A" w:rsidRDefault="006C04EE">
      <w:pPr>
        <w:numPr>
          <w:ilvl w:val="0"/>
          <w:numId w:val="13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Изучение закона сохранения механической энергии.</w:t>
      </w:r>
    </w:p>
    <w:p w:rsidR="00387B9A" w:rsidRPr="009F236A" w:rsidRDefault="006C04EE">
      <w:pPr>
        <w:spacing w:after="0" w:line="264" w:lineRule="auto"/>
        <w:ind w:left="120"/>
        <w:jc w:val="both"/>
      </w:pPr>
      <w:r w:rsidRPr="009F236A">
        <w:rPr>
          <w:rFonts w:ascii="Times New Roman" w:hAnsi="Times New Roman"/>
          <w:b/>
          <w:color w:val="000000"/>
          <w:sz w:val="28"/>
        </w:rPr>
        <w:t>8 КЛАСС</w:t>
      </w:r>
    </w:p>
    <w:p w:rsidR="00387B9A" w:rsidRPr="009F236A" w:rsidRDefault="00387B9A">
      <w:pPr>
        <w:spacing w:after="0" w:line="264" w:lineRule="auto"/>
        <w:ind w:left="120"/>
        <w:jc w:val="both"/>
      </w:pP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b/>
          <w:color w:val="000000"/>
          <w:sz w:val="28"/>
        </w:rPr>
        <w:t>Раздел 6. Тепловые явления</w:t>
      </w:r>
      <w:r w:rsidRPr="009F236A">
        <w:rPr>
          <w:rFonts w:ascii="Times New Roman" w:hAnsi="Times New Roman"/>
          <w:color w:val="000000"/>
          <w:sz w:val="28"/>
        </w:rPr>
        <w:t>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Основные положения молекулярно-­кинетической теории строения вещества. Ма</w:t>
      </w:r>
      <w:r w:rsidRPr="009F236A">
        <w:rPr>
          <w:rFonts w:ascii="Times New Roman" w:hAnsi="Times New Roman"/>
          <w:color w:val="000000"/>
          <w:sz w:val="28"/>
        </w:rPr>
        <w:t xml:space="preserve">сса и размеры атомов и молекул. Опыты, подтверждающие основные положения молекулярно­кинетической теории. </w:t>
      </w:r>
    </w:p>
    <w:p w:rsidR="00387B9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Модели твёрдого, жидкого и газообразного состояний вещества. Кристаллические и аморфные тела. Объяснение свойств газов, жидкостей и твёрдых тел на ос</w:t>
      </w:r>
      <w:r w:rsidRPr="009F236A">
        <w:rPr>
          <w:rFonts w:ascii="Times New Roman" w:hAnsi="Times New Roman"/>
          <w:color w:val="000000"/>
          <w:sz w:val="28"/>
        </w:rPr>
        <w:t xml:space="preserve">нове положений молекулярно-­кинетической теории. </w:t>
      </w:r>
      <w:r>
        <w:rPr>
          <w:rFonts w:ascii="Times New Roman" w:hAnsi="Times New Roman"/>
          <w:color w:val="000000"/>
          <w:sz w:val="28"/>
        </w:rPr>
        <w:t xml:space="preserve">Смачивание и капиллярные явления. Тепловое расширение и сжатие. </w:t>
      </w:r>
    </w:p>
    <w:p w:rsidR="00387B9A" w:rsidRPr="009F236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Температура. Связь температуры со скоростью теплового движения частиц. </w:t>
      </w:r>
      <w:r w:rsidRPr="009F236A">
        <w:rPr>
          <w:rFonts w:ascii="Times New Roman" w:hAnsi="Times New Roman"/>
          <w:color w:val="000000"/>
          <w:sz w:val="28"/>
        </w:rPr>
        <w:t>Внутренняя энергия. Способы изменения внутренней энергии: теплопередача</w:t>
      </w:r>
      <w:r w:rsidRPr="009F236A">
        <w:rPr>
          <w:rFonts w:ascii="Times New Roman" w:hAnsi="Times New Roman"/>
          <w:color w:val="000000"/>
          <w:sz w:val="28"/>
        </w:rPr>
        <w:t xml:space="preserve"> и совершение работы. Виды теплопередачи: теплопроводность, конвекция, излучение.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Количество теплоты. Удельная теплоёмкость вещества. Теплообмен и тепловое равновесие. Уравнение теплового баланса. Плавление и отвердевание кристаллических веществ. Удельная</w:t>
      </w:r>
      <w:r w:rsidRPr="009F236A">
        <w:rPr>
          <w:rFonts w:ascii="Times New Roman" w:hAnsi="Times New Roman"/>
          <w:color w:val="000000"/>
          <w:sz w:val="28"/>
        </w:rPr>
        <w:t xml:space="preserve"> теплота плавления. Парообразование и конденсация. </w:t>
      </w:r>
      <w:r>
        <w:rPr>
          <w:rFonts w:ascii="Times New Roman" w:hAnsi="Times New Roman"/>
          <w:color w:val="000000"/>
          <w:sz w:val="28"/>
        </w:rPr>
        <w:t xml:space="preserve">Испарение. Кипение. Удельная теплота парообразования. </w:t>
      </w:r>
      <w:r w:rsidRPr="009F236A">
        <w:rPr>
          <w:rFonts w:ascii="Times New Roman" w:hAnsi="Times New Roman"/>
          <w:color w:val="000000"/>
          <w:sz w:val="28"/>
        </w:rPr>
        <w:t xml:space="preserve">Зависимость температуры кипения от атмосферного давления.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Влажность воздуха.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Энергия топлива. Удельная теплота сгорания.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Принципы работы тепловых двигателей КПД теплового двигателя. Тепловые двигатели и защита окружающей среды.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Закон сохранения и превращения энергии в тепловых процессах.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</w:t>
      </w:r>
      <w:r>
        <w:rPr>
          <w:rFonts w:ascii="Times New Roman" w:hAnsi="Times New Roman"/>
          <w:b/>
          <w:color w:val="000000"/>
          <w:sz w:val="28"/>
        </w:rPr>
        <w:t>.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броуновского движения. 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Наблюдение диффузии. </w:t>
      </w:r>
    </w:p>
    <w:p w:rsidR="00387B9A" w:rsidRPr="009F236A" w:rsidRDefault="006C04EE">
      <w:pPr>
        <w:numPr>
          <w:ilvl w:val="0"/>
          <w:numId w:val="14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Наблюдение явле</w:t>
      </w:r>
      <w:r w:rsidRPr="009F236A">
        <w:rPr>
          <w:rFonts w:ascii="Times New Roman" w:hAnsi="Times New Roman"/>
          <w:color w:val="000000"/>
          <w:sz w:val="28"/>
        </w:rPr>
        <w:t xml:space="preserve">ний смачивания и капиллярных явлений. 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теплового расширения тел. </w:t>
      </w:r>
    </w:p>
    <w:p w:rsidR="00387B9A" w:rsidRPr="009F236A" w:rsidRDefault="006C04EE">
      <w:pPr>
        <w:numPr>
          <w:ilvl w:val="0"/>
          <w:numId w:val="14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Изменение давления газа при изменении объёма и нагревании или охлаждении. 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измерения температуры. 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Виды теплопередачи. 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Охлаждение при совершении работы. </w:t>
      </w:r>
    </w:p>
    <w:p w:rsidR="00387B9A" w:rsidRPr="009F236A" w:rsidRDefault="006C04EE">
      <w:pPr>
        <w:numPr>
          <w:ilvl w:val="0"/>
          <w:numId w:val="14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Нагревание при совершении работы внешними силами. 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Сравнение теплоёмкостей различных веществ. 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кипения. </w:t>
      </w:r>
    </w:p>
    <w:p w:rsidR="00387B9A" w:rsidRPr="009F236A" w:rsidRDefault="006C04EE">
      <w:pPr>
        <w:numPr>
          <w:ilvl w:val="0"/>
          <w:numId w:val="14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Наблюдение постоянства температуры при плавлении.</w:t>
      </w:r>
    </w:p>
    <w:p w:rsidR="00387B9A" w:rsidRDefault="006C04EE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 тепловых двигателей.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Опыты по обнаружению действия си</w:t>
      </w:r>
      <w:r w:rsidRPr="009F236A">
        <w:rPr>
          <w:rFonts w:ascii="Times New Roman" w:hAnsi="Times New Roman"/>
          <w:color w:val="000000"/>
          <w:sz w:val="28"/>
        </w:rPr>
        <w:t xml:space="preserve">л молекулярного притяжения.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Опыты по выращиванию кристаллов поваренной соли или сахара.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Опыты по наблюдению теплового расширения газов, жидкостей и твёрдых тел.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Определение давления воздуха в баллоне шприца.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Опыты, демонстрирующие зависимость давления </w:t>
      </w:r>
      <w:r w:rsidRPr="009F236A">
        <w:rPr>
          <w:rFonts w:ascii="Times New Roman" w:hAnsi="Times New Roman"/>
          <w:color w:val="000000"/>
          <w:sz w:val="28"/>
        </w:rPr>
        <w:t xml:space="preserve">воздуха от его объёма и нагревания или охлаждения.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Проверка гипотезы линейной зависимости длины столбика жидкости в термометрической трубке от температуры.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Наблюдение изменения внутренней энергии тела в результате теплопередачи и работы внешних сил.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>Исс</w:t>
      </w:r>
      <w:r w:rsidRPr="009F236A">
        <w:rPr>
          <w:rFonts w:ascii="Times New Roman" w:hAnsi="Times New Roman"/>
          <w:color w:val="000000"/>
          <w:sz w:val="28"/>
        </w:rPr>
        <w:t xml:space="preserve">ледование явления теплообмена при смешивании холодной и горячей воды.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Определение количества теплоты, полученного водой при теплообмене с нагретым металлическим цилиндром. </w:t>
      </w:r>
    </w:p>
    <w:p w:rsidR="00387B9A" w:rsidRDefault="006C04E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удельной теплоёмкости вещества. </w:t>
      </w:r>
    </w:p>
    <w:p w:rsidR="00387B9A" w:rsidRDefault="006C04E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процесса испарения. </w:t>
      </w:r>
    </w:p>
    <w:p w:rsidR="00387B9A" w:rsidRDefault="006C04EE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относительной влажности воздуха. </w:t>
      </w:r>
    </w:p>
    <w:p w:rsidR="00387B9A" w:rsidRPr="009F236A" w:rsidRDefault="006C04EE">
      <w:pPr>
        <w:numPr>
          <w:ilvl w:val="0"/>
          <w:numId w:val="15"/>
        </w:numPr>
        <w:spacing w:after="0" w:line="264" w:lineRule="auto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Определение удельной теплоты плавления льда.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b/>
          <w:color w:val="000000"/>
          <w:sz w:val="28"/>
        </w:rPr>
        <w:t>Раздел 7. Электрические и магнитные явления.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Электризация тел. Два рода электрических зарядов. Взаимодействие заряженных тел. Закон Кулона (зависимость силы взаимод</w:t>
      </w:r>
      <w:r w:rsidRPr="009F236A">
        <w:rPr>
          <w:rFonts w:ascii="Times New Roman" w:hAnsi="Times New Roman"/>
          <w:color w:val="000000"/>
          <w:sz w:val="28"/>
        </w:rPr>
        <w:t xml:space="preserve">ействия заряженных тел от величины зарядов и расстояния между телами).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Электрическое поле. Напряжённость электрического поля. Принцип суперпозиции электрических полей (на качественном уровне).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lastRenderedPageBreak/>
        <w:t>Носители электрических зарядов. Элементарный электрический за</w:t>
      </w:r>
      <w:r w:rsidRPr="009F236A">
        <w:rPr>
          <w:rFonts w:ascii="Times New Roman" w:hAnsi="Times New Roman"/>
          <w:color w:val="000000"/>
          <w:sz w:val="28"/>
        </w:rPr>
        <w:t xml:space="preserve">ряд. Строение атома. Проводники и диэлектрики. Закон сохранения электрического заряда.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Электрический ток. Условия существования электрического тока. Источники постоянного тока. Действия электрического тока (тепловое, химическое, магнитное). Электрический </w:t>
      </w:r>
      <w:r w:rsidRPr="009F236A">
        <w:rPr>
          <w:rFonts w:ascii="Times New Roman" w:hAnsi="Times New Roman"/>
          <w:color w:val="000000"/>
          <w:sz w:val="28"/>
        </w:rPr>
        <w:t xml:space="preserve">ток в жидкостях и газах. </w:t>
      </w:r>
    </w:p>
    <w:p w:rsidR="00387B9A" w:rsidRPr="009F236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 xml:space="preserve">Электрическая цепь. Сила тока. Электрическое напряжение. Сопротивление проводника. Удельное сопротивление вещества. Закон Ома для участка цепи. Последовательное и параллельное соединение проводников. </w:t>
      </w:r>
    </w:p>
    <w:p w:rsidR="00387B9A" w:rsidRDefault="006C04EE">
      <w:pPr>
        <w:spacing w:after="0" w:line="264" w:lineRule="auto"/>
        <w:ind w:firstLine="600"/>
        <w:jc w:val="both"/>
      </w:pPr>
      <w:r w:rsidRPr="009F236A">
        <w:rPr>
          <w:rFonts w:ascii="Times New Roman" w:hAnsi="Times New Roman"/>
          <w:color w:val="000000"/>
          <w:sz w:val="28"/>
        </w:rPr>
        <w:t>Работа и мощность электрическ</w:t>
      </w:r>
      <w:r w:rsidRPr="009F236A">
        <w:rPr>
          <w:rFonts w:ascii="Times New Roman" w:hAnsi="Times New Roman"/>
          <w:color w:val="000000"/>
          <w:sz w:val="28"/>
        </w:rPr>
        <w:t xml:space="preserve">ого тока. </w:t>
      </w:r>
      <w:r>
        <w:rPr>
          <w:rFonts w:ascii="Times New Roman" w:hAnsi="Times New Roman"/>
          <w:color w:val="000000"/>
          <w:sz w:val="28"/>
        </w:rPr>
        <w:t xml:space="preserve">Закон Джоуля–Ленца. Электрические цепи и потребители электрической энергии в быту. Короткое замыкание.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Постоянные магниты. Взаимодействие постоянных магнитов. Магнитное поле. Магнитное поле Земли и его значение для жизни на Земле. Опыт Эрстеда. </w:t>
      </w:r>
      <w:r>
        <w:rPr>
          <w:rFonts w:ascii="Times New Roman" w:hAnsi="Times New Roman"/>
          <w:color w:val="000000"/>
          <w:sz w:val="28"/>
        </w:rPr>
        <w:t xml:space="preserve">Магнитное поле электрического тока. Применение электромагнитов в технике. Действие магнитного поля на проводник с током. Электродвигатель постоянного тока. Использование электродвигателей в технических устройствах и на транспорте.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Фарадея. Явление э</w:t>
      </w:r>
      <w:r>
        <w:rPr>
          <w:rFonts w:ascii="Times New Roman" w:hAnsi="Times New Roman"/>
          <w:color w:val="000000"/>
          <w:sz w:val="28"/>
        </w:rPr>
        <w:t xml:space="preserve">лектромагнитной индукции. Правило Ленца. Электрогенератор. Способы получения электрической энергии. Электростанции на возобновляемых источниках энергии.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Электризация тел.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Два рода электрических зарядов и взаимодействие заряженных тел.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Устр</w:t>
      </w:r>
      <w:r>
        <w:rPr>
          <w:rFonts w:ascii="Times New Roman" w:hAnsi="Times New Roman"/>
          <w:color w:val="000000"/>
          <w:sz w:val="28"/>
        </w:rPr>
        <w:t xml:space="preserve">ойство и действие электроскопа.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Электростатическая индукция.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Закон сохранения электрических зарядов.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Проводники и диэлектрики.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Моделирование силовых линий электрического поля.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Источники постоянного тока.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Действия электрического тока.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Электрический ток</w:t>
      </w:r>
      <w:r>
        <w:rPr>
          <w:rFonts w:ascii="Times New Roman" w:hAnsi="Times New Roman"/>
          <w:color w:val="000000"/>
          <w:sz w:val="28"/>
        </w:rPr>
        <w:t xml:space="preserve"> в жидкости.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Газовый разряд.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силы тока амперметром.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электрического напряжения вольтметром.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Реостат и магазин сопротивлений.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Взаимодействие постоянных магнитов.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Моделирование невозможности разделения полюсов магнита.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Моделирование магнитных полей постоянных магнитов.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 Эрстеда.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Магнитное поле тока. Электромагнит.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Действие магнитного поля на проводник с током.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Электродвигатель постоянного тока.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явления электромагнитной индукции.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Фарадея.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Зави</w:t>
      </w:r>
      <w:r>
        <w:rPr>
          <w:rFonts w:ascii="Times New Roman" w:hAnsi="Times New Roman"/>
          <w:color w:val="000000"/>
          <w:sz w:val="28"/>
        </w:rPr>
        <w:t xml:space="preserve">симость направления индукционного тока от условий его возникновения. </w:t>
      </w:r>
    </w:p>
    <w:p w:rsidR="00387B9A" w:rsidRDefault="006C04EE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Электрогенератор постоянного тока.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 по наблюдению электризации тел индукцией и при соприкосновении.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действия электрического поля на прово</w:t>
      </w:r>
      <w:r>
        <w:rPr>
          <w:rFonts w:ascii="Times New Roman" w:hAnsi="Times New Roman"/>
          <w:color w:val="000000"/>
          <w:sz w:val="28"/>
        </w:rPr>
        <w:t xml:space="preserve">дники и диэлектрики.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Сборка и проверка работы электрической цепи постоянного тока.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силы тока.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и регулирование напряжения.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силы тока, идущего через резистор, от сопротивления резистора и напря</w:t>
      </w:r>
      <w:r>
        <w:rPr>
          <w:rFonts w:ascii="Times New Roman" w:hAnsi="Times New Roman"/>
          <w:color w:val="000000"/>
          <w:sz w:val="28"/>
        </w:rPr>
        <w:t xml:space="preserve">жения на резисторе.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электрического сопротивления проводника от его длины, площади поперечного сечения и материала.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сложения напряжений при последовательном соединении двух резисторов.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Проверка правила </w:t>
      </w:r>
      <w:r>
        <w:rPr>
          <w:rFonts w:ascii="Times New Roman" w:hAnsi="Times New Roman"/>
          <w:color w:val="000000"/>
          <w:sz w:val="28"/>
        </w:rPr>
        <w:t xml:space="preserve">для силы тока при параллельном соединении резисторов.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электрического тока, идущего через резистор.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мощности электрического тока, выделяемой на резисторе.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тока, идущего через лампочку, от напряжения на ней.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КПД нагревателя.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магнитного взаимодействия постоянных магнитов.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магнитного поля постоянных магнитов при их объединении и разделении.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</w:t>
      </w:r>
      <w:r>
        <w:rPr>
          <w:rFonts w:ascii="Times New Roman" w:hAnsi="Times New Roman"/>
          <w:color w:val="000000"/>
          <w:sz w:val="28"/>
        </w:rPr>
        <w:t xml:space="preserve">ледование действия электрического тока на магнитную стрелку.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Опыты, демонстрирующие зависимость силы взаимодействия катушки с током и магнита от силы тока и направления тока в катушке.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действия магнитного поля на проводник с током.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Конструирова</w:t>
      </w:r>
      <w:r>
        <w:rPr>
          <w:rFonts w:ascii="Times New Roman" w:hAnsi="Times New Roman"/>
          <w:color w:val="000000"/>
          <w:sz w:val="28"/>
        </w:rPr>
        <w:t xml:space="preserve">ние и изучение работы электродвигателя.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КПД электродвигательной установки. </w:t>
      </w:r>
    </w:p>
    <w:p w:rsidR="00387B9A" w:rsidRDefault="006C04EE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исследованию явления электромагнитной индукции: исследование изменений значения и направления индукционного тока.</w:t>
      </w: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8. Механические явления.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</w:t>
      </w:r>
      <w:r>
        <w:rPr>
          <w:rFonts w:ascii="Times New Roman" w:hAnsi="Times New Roman"/>
          <w:color w:val="000000"/>
          <w:sz w:val="28"/>
        </w:rPr>
        <w:t xml:space="preserve">ическое движение. Материальная точка. Система отсчёта. Относительность механического движения. Равномерное прямолинейное движение. Неравномерное прямолинейное движение. Средняя и мгновенная скорость тела при неравномерном движении.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Ускорение. Равноускорен</w:t>
      </w:r>
      <w:r>
        <w:rPr>
          <w:rFonts w:ascii="Times New Roman" w:hAnsi="Times New Roman"/>
          <w:color w:val="000000"/>
          <w:sz w:val="28"/>
        </w:rPr>
        <w:t xml:space="preserve">ное прямолинейное движение. Свободное падение. Опыты Галилея.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Равномерное движение по окружности. Период и частота обращения. Линейная и угловая скорости. Центростремительное ускорение.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Первый закон Ньютона. Второй закон Ньютона. Третий закон Ньютона. Принцип суперпозиции сил.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Сила упругости. Закон Гука. Сила трения: сила трения скольжения, сила трения покоя, другие виды трения.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Сила тяжести и закон всемирного тяготения. Ускорение свобо</w:t>
      </w:r>
      <w:r>
        <w:rPr>
          <w:rFonts w:ascii="Times New Roman" w:hAnsi="Times New Roman"/>
          <w:color w:val="000000"/>
          <w:sz w:val="28"/>
        </w:rPr>
        <w:t xml:space="preserve">дного падения. Движение планет вокруг Солнца. Первая космическая скорость. Невесомость и перегрузки.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Равновесие материальной точки. Абсолютно твёрдое тело. Равновесие твёрдого тела с закреплённой осью вращения. Момент силы. Центр тяжести.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Импульс тела. И</w:t>
      </w:r>
      <w:r>
        <w:rPr>
          <w:rFonts w:ascii="Times New Roman" w:hAnsi="Times New Roman"/>
          <w:color w:val="000000"/>
          <w:sz w:val="28"/>
        </w:rPr>
        <w:t xml:space="preserve">зменение импульса. Импульс силы. Закон сохранения импульса. Реактивное движение.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Механическая работа и мощность. Работа сил тяжести, упругости, трения. Связь энергии и работы. Потенциальная энергия тела, поднятого над поверхностью земли. Потенциальная эне</w:t>
      </w:r>
      <w:r>
        <w:rPr>
          <w:rFonts w:ascii="Times New Roman" w:hAnsi="Times New Roman"/>
          <w:color w:val="000000"/>
          <w:sz w:val="28"/>
        </w:rPr>
        <w:t xml:space="preserve">ргия сжатой пружины. Кинетическая энергия. Теорема о кинетической энергии. Закон сохранения механической энергии.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механического движения тела относительно разных тел отсчёта.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Сравнение путей и траекторий движения одного и того же </w:t>
      </w:r>
      <w:r>
        <w:rPr>
          <w:rFonts w:ascii="Times New Roman" w:hAnsi="Times New Roman"/>
          <w:color w:val="000000"/>
          <w:sz w:val="28"/>
        </w:rPr>
        <w:t>тела относительно разных тел отсчёта.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скорости и ускорения прямолинейного движения.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признаков равноускоренного движения.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движения тела по окружности.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механических явлений, происходящих в системе отсчёта «Тележ</w:t>
      </w:r>
      <w:r>
        <w:rPr>
          <w:rFonts w:ascii="Times New Roman" w:hAnsi="Times New Roman"/>
          <w:color w:val="000000"/>
          <w:sz w:val="28"/>
        </w:rPr>
        <w:t xml:space="preserve">ка» при её равномерном и ускоренном движении относительно кабинета физики.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Зависимость ускорения тела от массы тела и действующей на него силы.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равенства сил при взаимодействии тел.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Изменение веса тела при ускоренном движении.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Передача импуль</w:t>
      </w:r>
      <w:r>
        <w:rPr>
          <w:rFonts w:ascii="Times New Roman" w:hAnsi="Times New Roman"/>
          <w:color w:val="000000"/>
          <w:sz w:val="28"/>
        </w:rPr>
        <w:t xml:space="preserve">са при взаимодействии тел.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Преобразования энергии при взаимодействии тел.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неупругом взаимодействии.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импульса при абсолютно упругом взаимодействии.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реактивного движения.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</w:t>
      </w:r>
      <w:r>
        <w:rPr>
          <w:rFonts w:ascii="Times New Roman" w:hAnsi="Times New Roman"/>
          <w:color w:val="000000"/>
          <w:sz w:val="28"/>
        </w:rPr>
        <w:t xml:space="preserve">свободном падении. </w:t>
      </w:r>
    </w:p>
    <w:p w:rsidR="00387B9A" w:rsidRDefault="006C04EE">
      <w:pPr>
        <w:numPr>
          <w:ilvl w:val="0"/>
          <w:numId w:val="18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Сохранение механической энергии при движении тела под действием пружины.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тракта для разгона и дальнейшего равномерного движения шарика или тележки.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средней скорости скольжения б</w:t>
      </w:r>
      <w:r>
        <w:rPr>
          <w:rFonts w:ascii="Times New Roman" w:hAnsi="Times New Roman"/>
          <w:color w:val="000000"/>
          <w:sz w:val="28"/>
        </w:rPr>
        <w:t xml:space="preserve">руска или движения шарика по наклонной плоскости.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ускорения тела при равноускоренном движении по наклонной плоскости.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пути от времени при равноускоренном движении без начальной скорости.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гипотезы: если при р</w:t>
      </w:r>
      <w:r>
        <w:rPr>
          <w:rFonts w:ascii="Times New Roman" w:hAnsi="Times New Roman"/>
          <w:color w:val="000000"/>
          <w:sz w:val="28"/>
        </w:rPr>
        <w:t xml:space="preserve">авноускоренном движении без начальной скорости пути относятся как ряд нечётных чисел, то соответствующие промежутки времени одинаковы.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силы трения скольжения от силы нормального давления.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коэффициента трения скольжени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жёсткости пружины.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работы силы трения при равномерном движении тела по горизонтальной поверхности.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Определение работы силы упругости при подъёме груза с использованием неподвижного и подвижного блоков. </w:t>
      </w:r>
    </w:p>
    <w:p w:rsidR="00387B9A" w:rsidRDefault="006C04EE">
      <w:pPr>
        <w:numPr>
          <w:ilvl w:val="0"/>
          <w:numId w:val="1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закона </w:t>
      </w:r>
      <w:r>
        <w:rPr>
          <w:rFonts w:ascii="Times New Roman" w:hAnsi="Times New Roman"/>
          <w:color w:val="000000"/>
          <w:sz w:val="28"/>
        </w:rPr>
        <w:t>сохранения энергии.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9. Механические колебания и волны.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Колебательное движение. Основные характеристики колебаний: период, частота, амплитуда. Математический и пружинный маятники. Превращение энергии при колебательном движении.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Затухающие колебания.</w:t>
      </w:r>
      <w:r>
        <w:rPr>
          <w:rFonts w:ascii="Times New Roman" w:hAnsi="Times New Roman"/>
          <w:color w:val="000000"/>
          <w:sz w:val="28"/>
        </w:rPr>
        <w:t xml:space="preserve"> Вынужденные колебания. Резонанс. Механические волны. Свойства механических волн. Продольные и поперечные волны. Длина волны и скорость её распространения. Механические волны в твёрдом теле, сейсмические волны.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Звук. Громкость звука и высота тона. Отражен</w:t>
      </w:r>
      <w:r>
        <w:rPr>
          <w:rFonts w:ascii="Times New Roman" w:hAnsi="Times New Roman"/>
          <w:color w:val="000000"/>
          <w:sz w:val="28"/>
        </w:rPr>
        <w:t xml:space="preserve">ие звука. Инфразвук и ультразвук.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Default="006C04E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колебаний тел под действием силы тяжести и силы упругости. </w:t>
      </w:r>
    </w:p>
    <w:p w:rsidR="00387B9A" w:rsidRDefault="006C04E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колебаний груза на нити и на пружине.</w:t>
      </w:r>
    </w:p>
    <w:p w:rsidR="00387B9A" w:rsidRDefault="006C04E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вынужденных колебаний и резонанса. </w:t>
      </w:r>
    </w:p>
    <w:p w:rsidR="00387B9A" w:rsidRDefault="006C04E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Распространение продольных и поперечных волн (на модели). </w:t>
      </w:r>
    </w:p>
    <w:p w:rsidR="00387B9A" w:rsidRDefault="006C04E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зависимости высоты звука от частоты. </w:t>
      </w:r>
    </w:p>
    <w:p w:rsidR="00387B9A" w:rsidRDefault="006C04EE">
      <w:pPr>
        <w:numPr>
          <w:ilvl w:val="0"/>
          <w:numId w:val="2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Акустический резонанс.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Default="006C04E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частоты и периода колебаний математического маятника. </w:t>
      </w:r>
    </w:p>
    <w:p w:rsidR="00387B9A" w:rsidRDefault="006C04E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Определение частоты и период</w:t>
      </w:r>
      <w:r>
        <w:rPr>
          <w:rFonts w:ascii="Times New Roman" w:hAnsi="Times New Roman"/>
          <w:color w:val="000000"/>
          <w:sz w:val="28"/>
        </w:rPr>
        <w:t>а колебаний пружинного маятника.</w:t>
      </w:r>
      <w:r>
        <w:rPr>
          <w:rFonts w:ascii="Times New Roman" w:hAnsi="Times New Roman"/>
          <w:color w:val="FF0000"/>
          <w:sz w:val="28"/>
        </w:rPr>
        <w:t xml:space="preserve"> </w:t>
      </w:r>
    </w:p>
    <w:p w:rsidR="00387B9A" w:rsidRDefault="006C04E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подвешенного к нити груза от длины нити. </w:t>
      </w:r>
    </w:p>
    <w:p w:rsidR="00387B9A" w:rsidRDefault="006C04E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Исследование зависимости периода колебаний пружинного маятника от массы груза. </w:t>
      </w:r>
    </w:p>
    <w:p w:rsidR="00387B9A" w:rsidRDefault="006C04E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Проверка независимости периода колебаний груза, подвешенн</w:t>
      </w:r>
      <w:r>
        <w:rPr>
          <w:rFonts w:ascii="Times New Roman" w:hAnsi="Times New Roman"/>
          <w:color w:val="000000"/>
          <w:sz w:val="28"/>
        </w:rPr>
        <w:t xml:space="preserve">ого к нити, от массы груза. </w:t>
      </w:r>
    </w:p>
    <w:p w:rsidR="00387B9A" w:rsidRDefault="006C04E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Опыты, демонстрирующие зависимость периода колебаний пружинного маятника от массы груза и жёсткости пружины. </w:t>
      </w:r>
    </w:p>
    <w:p w:rsidR="00387B9A" w:rsidRDefault="006C04EE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Измерение ускорения свободного падения.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10. Электромагнитное поле и электромагнитные волны.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Электромагнитное поле. Электромагнитные волны. Свойства электромагнитных волн. Шкала электромагнитных волн. Использование электромагнитных волн для сотовой связи.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Электромагнитная природа света. Скорость света. Волновые свойства света.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Default="006C04E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Свой</w:t>
      </w:r>
      <w:r>
        <w:rPr>
          <w:rFonts w:ascii="Times New Roman" w:hAnsi="Times New Roman"/>
          <w:color w:val="000000"/>
          <w:sz w:val="28"/>
        </w:rPr>
        <w:t xml:space="preserve">ства электромагнитных волн. </w:t>
      </w:r>
    </w:p>
    <w:p w:rsidR="00387B9A" w:rsidRDefault="006C04EE">
      <w:pPr>
        <w:numPr>
          <w:ilvl w:val="0"/>
          <w:numId w:val="2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Волновые свойства света.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Default="006C04EE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свойств электромагнитных волн с помощью мобильного телефона.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11. Световые явления.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Лучевая модель света. Источники света. Прямолинейное распространение све</w:t>
      </w:r>
      <w:r>
        <w:rPr>
          <w:rFonts w:ascii="Times New Roman" w:hAnsi="Times New Roman"/>
          <w:color w:val="000000"/>
          <w:sz w:val="28"/>
        </w:rPr>
        <w:t xml:space="preserve">та. Затмения Солнца и Луны. Отражение света. Плоское зеркало. Закон отражения света. 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Преломление света. Закон преломления света. Полное внутреннее отражение света. Использование полного внутреннего отражения в оптических световодах.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Линза. Ход лучей в лин</w:t>
      </w:r>
      <w:r>
        <w:rPr>
          <w:rFonts w:ascii="Times New Roman" w:hAnsi="Times New Roman"/>
          <w:color w:val="000000"/>
          <w:sz w:val="28"/>
        </w:rPr>
        <w:t>зе. Оптическая система фотоаппарата, микроскопа и телескопа. Глаз как оптическая система. Близорукость и дальнозоркость.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 Опыты Ньютона. Сложение спектральных цветов. Дисперсия света.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Прямолинейное распростран</w:t>
      </w:r>
      <w:r>
        <w:rPr>
          <w:rFonts w:ascii="Times New Roman" w:hAnsi="Times New Roman"/>
          <w:color w:val="000000"/>
          <w:sz w:val="28"/>
        </w:rPr>
        <w:t>ение света.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Отражение света.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в плоском, вогнутом и выпуклом зеркалах.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Преломление света.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Оптический световод.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собирающей линзе.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Ход лучей в рассеивающей линзе.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изображений с помощью линз.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Принцип действия фотоапп</w:t>
      </w:r>
      <w:r>
        <w:rPr>
          <w:rFonts w:ascii="Times New Roman" w:hAnsi="Times New Roman"/>
          <w:color w:val="000000"/>
          <w:sz w:val="28"/>
        </w:rPr>
        <w:t>арата, микроскопа и телескопа.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Модель глаза.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Разложение белого света в спектр.</w:t>
      </w:r>
    </w:p>
    <w:p w:rsidR="00387B9A" w:rsidRDefault="006C04EE">
      <w:pPr>
        <w:numPr>
          <w:ilvl w:val="0"/>
          <w:numId w:val="2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Получение белого света при сложении света разных цветов.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Default="006C04E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отражения светового луча от угла падения.</w:t>
      </w:r>
    </w:p>
    <w:p w:rsidR="00387B9A" w:rsidRDefault="006C04E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Изучение </w:t>
      </w:r>
      <w:r>
        <w:rPr>
          <w:rFonts w:ascii="Times New Roman" w:hAnsi="Times New Roman"/>
          <w:color w:val="000000"/>
          <w:sz w:val="28"/>
        </w:rPr>
        <w:t>характеристик изображения предмета в плоском зеркале.</w:t>
      </w:r>
    </w:p>
    <w:p w:rsidR="00387B9A" w:rsidRDefault="006C04E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зависимости угла преломления светового луча от угла падения на границе «воздух–стекло».</w:t>
      </w:r>
    </w:p>
    <w:p w:rsidR="00387B9A" w:rsidRDefault="006C04E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Получение изображений с помощью собирающей линзы.</w:t>
      </w:r>
    </w:p>
    <w:p w:rsidR="00387B9A" w:rsidRDefault="006C04E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Определение фокусного расстояния и оптической силы </w:t>
      </w:r>
      <w:r>
        <w:rPr>
          <w:rFonts w:ascii="Times New Roman" w:hAnsi="Times New Roman"/>
          <w:color w:val="000000"/>
          <w:sz w:val="28"/>
        </w:rPr>
        <w:t>собирающей линзы.</w:t>
      </w:r>
    </w:p>
    <w:p w:rsidR="00387B9A" w:rsidRDefault="006C04E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разложению белого света в спектр.</w:t>
      </w:r>
    </w:p>
    <w:p w:rsidR="00387B9A" w:rsidRDefault="006C04EE">
      <w:pPr>
        <w:numPr>
          <w:ilvl w:val="0"/>
          <w:numId w:val="2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Опыты по восприятию цвета предметов при их наблюдении через цветовые фильтры.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Раздел 12. Квантовые явления.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Опыты Резерфорда и планетарная модель атома. Модель атома Бора. Испускание и поглощение</w:t>
      </w:r>
      <w:r>
        <w:rPr>
          <w:rFonts w:ascii="Times New Roman" w:hAnsi="Times New Roman"/>
          <w:color w:val="000000"/>
          <w:sz w:val="28"/>
        </w:rPr>
        <w:t xml:space="preserve"> света атомом. Кванты. Линейчатые спектры.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Радиоактивность. Альфа­, бета- и гамма-излучения. Строение атомного ядра. Нуклонная модель атомного ядра. Изотопы. Радиоактивные превращения. Период полураспада атомных ядер.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Ядерные реакции. Законы сохранения зар</w:t>
      </w:r>
      <w:r>
        <w:rPr>
          <w:rFonts w:ascii="Times New Roman" w:hAnsi="Times New Roman"/>
          <w:color w:val="000000"/>
          <w:sz w:val="28"/>
        </w:rPr>
        <w:t>ядового и массового чисел. Энергия связи атомных ядер. Связь массы и энергии. Реакции синтеза и деления ядер. Источники энергии Солнца и звёзд.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Ядерная энергетика. Действия радиоактивных излучений на живые организмы.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Демонстрации.</w:t>
      </w:r>
    </w:p>
    <w:p w:rsidR="00387B9A" w:rsidRDefault="006C04E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излучения и погло</w:t>
      </w:r>
      <w:r>
        <w:rPr>
          <w:rFonts w:ascii="Times New Roman" w:hAnsi="Times New Roman"/>
          <w:color w:val="000000"/>
          <w:sz w:val="28"/>
        </w:rPr>
        <w:t>щения.</w:t>
      </w:r>
    </w:p>
    <w:p w:rsidR="00387B9A" w:rsidRDefault="006C04E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Спектры различных газов.</w:t>
      </w:r>
    </w:p>
    <w:p w:rsidR="00387B9A" w:rsidRDefault="006C04E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Спектр водорода.</w:t>
      </w:r>
    </w:p>
    <w:p w:rsidR="00387B9A" w:rsidRDefault="006C04E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Наблюдение треков в камере Вильсона.</w:t>
      </w:r>
    </w:p>
    <w:p w:rsidR="00387B9A" w:rsidRDefault="006C04E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Работа счётчика ионизирующих излучений.</w:t>
      </w:r>
    </w:p>
    <w:p w:rsidR="00387B9A" w:rsidRDefault="006C04EE">
      <w:pPr>
        <w:numPr>
          <w:ilvl w:val="0"/>
          <w:numId w:val="2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Регистрация излучения природных минералов и продуктов.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i/>
          <w:color w:val="000000"/>
          <w:sz w:val="28"/>
        </w:rPr>
        <w:t>Лабораторные работы и опыты.</w:t>
      </w:r>
    </w:p>
    <w:p w:rsidR="00387B9A" w:rsidRDefault="006C04E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Наблюдение сплошных и линейчатых спектров </w:t>
      </w:r>
      <w:r>
        <w:rPr>
          <w:rFonts w:ascii="Times New Roman" w:hAnsi="Times New Roman"/>
          <w:color w:val="000000"/>
          <w:sz w:val="28"/>
        </w:rPr>
        <w:t>излучения.</w:t>
      </w:r>
    </w:p>
    <w:p w:rsidR="00387B9A" w:rsidRDefault="006C04E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Исследование треков: измерение энергии частицы по тормозному пути (по фотографиям).</w:t>
      </w:r>
    </w:p>
    <w:p w:rsidR="00387B9A" w:rsidRDefault="006C04EE">
      <w:pPr>
        <w:numPr>
          <w:ilvl w:val="0"/>
          <w:numId w:val="2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Измерение радиоактивного фона.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Повторительно-обобщающий модуль.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Повторительно-­обобщающий модуль предназначен для систематизации и обобщения предметного содержан</w:t>
      </w:r>
      <w:r>
        <w:rPr>
          <w:rFonts w:ascii="Times New Roman" w:hAnsi="Times New Roman"/>
          <w:color w:val="000000"/>
          <w:sz w:val="28"/>
        </w:rPr>
        <w:t>ия и опыта деятельности, приобретённого при изучении всего курса физики, а также для подготовки к основному государственному экзамену по физике для обучающихся, выбравших этот учебный предмет.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изучении данного модуля реализуются и систематизируются вид</w:t>
      </w:r>
      <w:r>
        <w:rPr>
          <w:rFonts w:ascii="Times New Roman" w:hAnsi="Times New Roman"/>
          <w:color w:val="000000"/>
          <w:sz w:val="28"/>
        </w:rPr>
        <w:t>ы деятельности, на основе которых обеспечивается достижение предметных и метапредметных планируемых результатов обучения, формируется естественнонаучная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грамотность: освоение научных методов исследования </w:t>
      </w:r>
      <w:r>
        <w:rPr>
          <w:rFonts w:ascii="Times New Roman" w:hAnsi="Times New Roman"/>
          <w:color w:val="000000"/>
          <w:sz w:val="28"/>
        </w:rPr>
        <w:lastRenderedPageBreak/>
        <w:t>явлений природы и техники, овладение умениями объясн</w:t>
      </w:r>
      <w:r>
        <w:rPr>
          <w:rFonts w:ascii="Times New Roman" w:hAnsi="Times New Roman"/>
          <w:color w:val="000000"/>
          <w:sz w:val="28"/>
        </w:rPr>
        <w:t>ять физические явления, применяя полученные знания, решать задачи, в том числе качественные и экспериментальные.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Принципиально деятельностный характер данного раздела реализуется за счёт того, что обучающиеся выполняют задания, в которых им предлагается: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</w:t>
      </w:r>
      <w:r>
        <w:rPr>
          <w:rFonts w:ascii="Times New Roman" w:hAnsi="Times New Roman"/>
          <w:color w:val="000000"/>
          <w:sz w:val="28"/>
        </w:rPr>
        <w:t>а основе полученных знаний распознавать и научно объяснять физические явления в окружающей природе и повседневной жизни;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научные методы исследования физических явлений, в том числе для проверки гипотез и получения теоретических выводов;</w:t>
      </w: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объясн</w:t>
      </w:r>
      <w:r>
        <w:rPr>
          <w:rFonts w:ascii="Times New Roman" w:hAnsi="Times New Roman"/>
          <w:color w:val="000000"/>
          <w:sz w:val="28"/>
        </w:rPr>
        <w:t>ять научные основы наиболее важных достижений современных технологий, например, практического использования различных источников энергии на основе закона превращения и сохранения всех известных видов энергии.</w:t>
      </w:r>
    </w:p>
    <w:p w:rsidR="00387B9A" w:rsidRDefault="00387B9A">
      <w:pPr>
        <w:sectPr w:rsidR="00387B9A">
          <w:pgSz w:w="11906" w:h="16383"/>
          <w:pgMar w:top="1134" w:right="850" w:bottom="1134" w:left="1701" w:header="720" w:footer="720" w:gutter="0"/>
          <w:cols w:space="720"/>
        </w:sectPr>
      </w:pPr>
    </w:p>
    <w:p w:rsidR="00387B9A" w:rsidRDefault="006C04EE">
      <w:pPr>
        <w:spacing w:after="0" w:line="264" w:lineRule="auto"/>
        <w:ind w:left="120"/>
        <w:jc w:val="both"/>
      </w:pPr>
      <w:bookmarkStart w:id="11" w:name="_Toc124426206"/>
      <w:bookmarkStart w:id="12" w:name="block-23069028"/>
      <w:bookmarkEnd w:id="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</w:t>
      </w:r>
      <w:r>
        <w:rPr>
          <w:rFonts w:ascii="Times New Roman" w:hAnsi="Times New Roman"/>
          <w:b/>
          <w:color w:val="000000"/>
          <w:sz w:val="28"/>
        </w:rPr>
        <w:t xml:space="preserve"> ПО ФИЗИКЕ НА УРОВНЕ ОСНОВНОГО ОБЩЕГО ОБРАЗОВАНИЯ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физики на уровне основного общего образования направлено на достижение личностных, метапредметных и предметных образовательных результатов.</w:t>
      </w:r>
    </w:p>
    <w:p w:rsidR="00387B9A" w:rsidRDefault="006C04EE">
      <w:pPr>
        <w:spacing w:after="0" w:line="264" w:lineRule="auto"/>
        <w:ind w:firstLine="600"/>
        <w:jc w:val="both"/>
      </w:pPr>
      <w:bookmarkStart w:id="13" w:name="_Toc124412006"/>
      <w:bookmarkEnd w:id="13"/>
      <w:r>
        <w:rPr>
          <w:rFonts w:ascii="Times New Roman" w:hAnsi="Times New Roman"/>
          <w:color w:val="000000"/>
          <w:sz w:val="28"/>
        </w:rPr>
        <w:t xml:space="preserve">В результате изучения физики на уровне основного общего </w:t>
      </w:r>
      <w:r>
        <w:rPr>
          <w:rFonts w:ascii="Times New Roman" w:hAnsi="Times New Roman"/>
          <w:color w:val="000000"/>
          <w:sz w:val="28"/>
        </w:rPr>
        <w:t>образования у обучающегося будут сформированы следующие личностные результаты в части: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1) патриотического воспитания: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проявление интереса к истории и современному состоянию российской физической науки;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ценностное отношение к достижениям российских </w:t>
      </w:r>
      <w:r>
        <w:rPr>
          <w:rFonts w:ascii="Times New Roman" w:hAnsi="Times New Roman"/>
          <w:color w:val="000000"/>
          <w:sz w:val="28"/>
        </w:rPr>
        <w:t>учёных-­физиков;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2) гражданского и духовно-нравственного воспитания: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готовность к активному участию в обсуждении общественно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значимых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и этических проблем, связанных с практическим применением достижений физики;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важности морально-­этических пр</w:t>
      </w:r>
      <w:r>
        <w:rPr>
          <w:rFonts w:ascii="Times New Roman" w:hAnsi="Times New Roman"/>
          <w:color w:val="000000"/>
          <w:sz w:val="28"/>
        </w:rPr>
        <w:t>инципов в деятельности учёного;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3) эстетического воспитания: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восприятие эстетических качеств физической науки: её гармоничного построения, строгости, точности, лаконичности;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4) ценности научного познания: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физической науки как мощного</w:t>
      </w:r>
      <w:r>
        <w:rPr>
          <w:rFonts w:ascii="Times New Roman" w:hAnsi="Times New Roman"/>
          <w:color w:val="000000"/>
          <w:sz w:val="28"/>
        </w:rPr>
        <w:t xml:space="preserve"> инструмента познания мира, основы развития технологий, важнейшей составляющей культуры;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развитие научной любознательности, интереса к исследовательской деятельности;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5) формирования культуры здоровья и эмоционального благополучия: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ценности б</w:t>
      </w:r>
      <w:r>
        <w:rPr>
          <w:rFonts w:ascii="Times New Roman" w:hAnsi="Times New Roman"/>
          <w:color w:val="000000"/>
          <w:sz w:val="28"/>
        </w:rPr>
        <w:t>езопасного образа жизни в современном технологическом мире, важности правил безопасного поведения на транспорте, на дорогах, с электрическим и тепловым оборудованием в домашних условиях;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сформированность навыка рефлексии, признание своего права на ошибку</w:t>
      </w:r>
      <w:r>
        <w:rPr>
          <w:rFonts w:ascii="Times New Roman" w:hAnsi="Times New Roman"/>
          <w:color w:val="000000"/>
          <w:sz w:val="28"/>
        </w:rPr>
        <w:t xml:space="preserve"> и такого же права у другого человека;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активное участие в решении практических задач (в рамках семьи, образовательной организации, города, края) технологической и </w:t>
      </w:r>
      <w:r>
        <w:rPr>
          <w:rFonts w:ascii="Times New Roman" w:hAnsi="Times New Roman"/>
          <w:color w:val="000000"/>
          <w:sz w:val="28"/>
        </w:rPr>
        <w:lastRenderedPageBreak/>
        <w:t>социальной направленности, требующих в том числе и физических знан</w:t>
      </w:r>
      <w:r>
        <w:rPr>
          <w:rFonts w:ascii="Times New Roman" w:hAnsi="Times New Roman"/>
          <w:color w:val="000000"/>
          <w:sz w:val="28"/>
        </w:rPr>
        <w:t>ий;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интерес к практическому изучению профессий, связанных с физикой;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ориентация на применение физических знаний для решения задач в области окружающей среды, планирования поступков и оценки их возможных последствий для окр</w:t>
      </w:r>
      <w:r>
        <w:rPr>
          <w:rFonts w:ascii="Times New Roman" w:hAnsi="Times New Roman"/>
          <w:color w:val="000000"/>
          <w:sz w:val="28"/>
        </w:rPr>
        <w:t>ужающей среды;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глобального характера экологических проблем и путей их решения;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Times New Roman" w:hAnsi="Times New Roman"/>
          <w:b/>
          <w:color w:val="000000"/>
          <w:sz w:val="28"/>
        </w:rPr>
        <w:t>8) адаптации к изменяющимся условиям социальной и природной среды: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во взаимодействии при выполнении исследований и проектов физической направленности, </w:t>
      </w:r>
      <w:r>
        <w:rPr>
          <w:rFonts w:ascii="Times New Roman" w:hAnsi="Times New Roman"/>
          <w:color w:val="000000"/>
          <w:sz w:val="28"/>
        </w:rPr>
        <w:t>открытость опыту и знаниям других;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повышение уровня своей компетентности через практическую деятельность;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потребность в формировании новых знаний, в том числе формулировать идеи, понятия, гипотезы о физических объектах и явлениях;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осознание дефицитов</w:t>
      </w:r>
      <w:r>
        <w:rPr>
          <w:rFonts w:ascii="Times New Roman" w:hAnsi="Times New Roman"/>
          <w:color w:val="000000"/>
          <w:sz w:val="28"/>
        </w:rPr>
        <w:t xml:space="preserve"> собственных знаний и компетентностей в области физики;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планирование своего развития в приобретении новых физических знаний;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стремление анализировать и выявлять взаимосвязи природы, общества и экономики, в том числе с использованием физических знаний;</w:t>
      </w:r>
    </w:p>
    <w:p w:rsidR="00387B9A" w:rsidRDefault="006C04EE">
      <w:pPr>
        <w:numPr>
          <w:ilvl w:val="0"/>
          <w:numId w:val="28"/>
        </w:numPr>
        <w:spacing w:after="0" w:line="264" w:lineRule="auto"/>
        <w:jc w:val="both"/>
      </w:pPr>
      <w:r>
        <w:rPr>
          <w:rFonts w:ascii="Symbol" w:hAnsi="Symbol"/>
          <w:color w:val="000000"/>
          <w:sz w:val="28"/>
        </w:rPr>
        <w:t></w:t>
      </w:r>
      <w:r>
        <w:rPr>
          <w:rFonts w:ascii="Times New Roman" w:hAnsi="Times New Roman"/>
          <w:color w:val="000000"/>
          <w:sz w:val="28"/>
        </w:rPr>
        <w:t xml:space="preserve"> оценка своих действий с учётом влияния на окружающую среду, возможных глобальных последствий.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освоения программы по физике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color w:val="000000"/>
          <w:sz w:val="28"/>
        </w:rPr>
        <w:t xml:space="preserve">метапредметные </w:t>
      </w:r>
      <w:r>
        <w:rPr>
          <w:rFonts w:ascii="Times New Roman" w:hAnsi="Times New Roman"/>
          <w:b/>
          <w:color w:val="000000"/>
          <w:sz w:val="28"/>
        </w:rPr>
        <w:t>результаты</w:t>
      </w:r>
      <w:r>
        <w:rPr>
          <w:rFonts w:ascii="Times New Roman" w:hAnsi="Times New Roman"/>
          <w:color w:val="000000"/>
          <w:sz w:val="28"/>
        </w:rPr>
        <w:t>, включающие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87B9A" w:rsidRDefault="006C04E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выявлять и харак</w:t>
      </w:r>
      <w:r>
        <w:rPr>
          <w:rFonts w:ascii="Times New Roman" w:hAnsi="Times New Roman"/>
          <w:color w:val="000000"/>
          <w:sz w:val="28"/>
        </w:rPr>
        <w:t>теризовать существенные признаки объектов (явлений);</w:t>
      </w:r>
    </w:p>
    <w:p w:rsidR="00387B9A" w:rsidRDefault="006C04E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классификации, основания для обобщения и сравнения;</w:t>
      </w:r>
    </w:p>
    <w:p w:rsidR="00387B9A" w:rsidRDefault="006C04E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рассматриваемых фактах, данных и наблюдениях, относящихся к физическим явле</w:t>
      </w:r>
      <w:r>
        <w:rPr>
          <w:rFonts w:ascii="Times New Roman" w:hAnsi="Times New Roman"/>
          <w:color w:val="000000"/>
          <w:sz w:val="28"/>
        </w:rPr>
        <w:t>ниям;</w:t>
      </w:r>
    </w:p>
    <w:p w:rsidR="00387B9A" w:rsidRDefault="006C04E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причинно­-следственные связи при изучении физических явлений и процессов, делать выводы с использованием дедуктивных и индуктивных умозаключений, выдвигать гипотезы о взаимосвязях физических величин;</w:t>
      </w:r>
    </w:p>
    <w:p w:rsidR="00387B9A" w:rsidRDefault="006C04EE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способ решения уч</w:t>
      </w:r>
      <w:r>
        <w:rPr>
          <w:rFonts w:ascii="Times New Roman" w:hAnsi="Times New Roman"/>
          <w:color w:val="000000"/>
          <w:sz w:val="28"/>
        </w:rPr>
        <w:t>ебной физической задачи (сравнение нескольких вариантов решения, выбор наиболее подходящего с учётом самостоятельно выделенных критериев).</w:t>
      </w: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87B9A" w:rsidRDefault="006C04E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познания;</w:t>
      </w:r>
    </w:p>
    <w:p w:rsidR="00387B9A" w:rsidRDefault="006C04E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по само</w:t>
      </w:r>
      <w:r>
        <w:rPr>
          <w:rFonts w:ascii="Times New Roman" w:hAnsi="Times New Roman"/>
          <w:color w:val="000000"/>
          <w:sz w:val="28"/>
        </w:rPr>
        <w:t>стоятельно составленному плану опыт, несложный физический эксперимент, небольшое исследование физического явления;</w:t>
      </w:r>
    </w:p>
    <w:p w:rsidR="00387B9A" w:rsidRDefault="006C04E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или эксперимента;</w:t>
      </w:r>
    </w:p>
    <w:p w:rsidR="00387B9A" w:rsidRDefault="006C04E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обобщения</w:t>
      </w:r>
      <w:r>
        <w:rPr>
          <w:rFonts w:ascii="Times New Roman" w:hAnsi="Times New Roman"/>
          <w:color w:val="000000"/>
          <w:sz w:val="28"/>
        </w:rPr>
        <w:t xml:space="preserve"> и выводы по результатам проведённого наблюдения, опыта, исследования;</w:t>
      </w:r>
    </w:p>
    <w:p w:rsidR="00387B9A" w:rsidRDefault="006C04EE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прогнозировать возможное дальнейшее развитие физических процессов, а также выдвигать предположения об их развитии в новых условиях и контекстах.</w:t>
      </w: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87B9A" w:rsidRDefault="006C04E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применять различны</w:t>
      </w:r>
      <w:r>
        <w:rPr>
          <w:rFonts w:ascii="Times New Roman" w:hAnsi="Times New Roman"/>
          <w:color w:val="000000"/>
          <w:sz w:val="28"/>
        </w:rPr>
        <w:t>е методы, инструменты и запросы при поиске и отборе информации или данных с учётом предложенной учебной физической задачи;</w:t>
      </w:r>
    </w:p>
    <w:p w:rsidR="00387B9A" w:rsidRDefault="006C04E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анализировать, систематизировать и интерпретировать информацию различных видов и форм представления;</w:t>
      </w:r>
    </w:p>
    <w:p w:rsidR="00387B9A" w:rsidRDefault="006C04EE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выбирать оптималь</w:t>
      </w:r>
      <w:r>
        <w:rPr>
          <w:rFonts w:ascii="Times New Roman" w:hAnsi="Times New Roman"/>
          <w:color w:val="000000"/>
          <w:sz w:val="28"/>
        </w:rPr>
        <w:t>ную форму представления информации и иллюстрировать решаемые задачи несложными схемами, диаграммами, иной графикой и их комбинациями.</w:t>
      </w: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87B9A" w:rsidRDefault="006C04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 ходе обсуждения учебного материала, результатов лабораторных работ и </w:t>
      </w:r>
      <w:r>
        <w:rPr>
          <w:rFonts w:ascii="Times New Roman" w:hAnsi="Times New Roman"/>
          <w:color w:val="000000"/>
          <w:sz w:val="28"/>
        </w:rPr>
        <w:t>проектов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387B9A" w:rsidRDefault="006C04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сопоставлять свои суждения с суждениями других участников диалога, обнаруживать различие и сходство позиций;</w:t>
      </w:r>
    </w:p>
    <w:p w:rsidR="00387B9A" w:rsidRDefault="006C04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</w:t>
      </w:r>
      <w:r>
        <w:rPr>
          <w:rFonts w:ascii="Times New Roman" w:hAnsi="Times New Roman"/>
          <w:color w:val="000000"/>
          <w:sz w:val="28"/>
        </w:rPr>
        <w:t>ыражать свою точку зрения в устных и письменных текстах;</w:t>
      </w:r>
    </w:p>
    <w:p w:rsidR="00387B9A" w:rsidRDefault="006C04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публично представлять результаты выполненного физического опыта (эксперимента, исследования, проекта);</w:t>
      </w:r>
    </w:p>
    <w:p w:rsidR="00387B9A" w:rsidRDefault="006C04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фи</w:t>
      </w:r>
      <w:r>
        <w:rPr>
          <w:rFonts w:ascii="Times New Roman" w:hAnsi="Times New Roman"/>
          <w:color w:val="000000"/>
          <w:sz w:val="28"/>
        </w:rPr>
        <w:t>зической проблемы;</w:t>
      </w:r>
    </w:p>
    <w:p w:rsidR="00387B9A" w:rsidRDefault="006C04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действия по её достижению: распределять роли, обсуждать процессы и результаты совместной работы, обобщать мнения нескольких людей;</w:t>
      </w:r>
    </w:p>
    <w:p w:rsidR="00387B9A" w:rsidRDefault="006C04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свою часть работы, достигая качественного</w:t>
      </w:r>
      <w:r>
        <w:rPr>
          <w:rFonts w:ascii="Times New Roman" w:hAnsi="Times New Roman"/>
          <w:color w:val="000000"/>
          <w:sz w:val="28"/>
        </w:rPr>
        <w:t xml:space="preserve"> результата по своему направлению и координируя свои действия с другими членами команды;</w:t>
      </w:r>
    </w:p>
    <w:p w:rsidR="00387B9A" w:rsidRDefault="006C04EE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взаимодействия.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387B9A" w:rsidRDefault="006C04E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выявлять проблемы в жизненных и учебных ситуациях, требующих для решения физических знаний;</w:t>
      </w:r>
    </w:p>
    <w:p w:rsidR="00387B9A" w:rsidRDefault="006C04E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387B9A" w:rsidRDefault="006C04E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</w:t>
      </w:r>
      <w:r>
        <w:rPr>
          <w:rFonts w:ascii="Times New Roman" w:hAnsi="Times New Roman"/>
          <w:color w:val="000000"/>
          <w:sz w:val="28"/>
        </w:rPr>
        <w:t>влять алгоритм решения физической задачи или плана исследования с учётом имеющихся ресурсов и собственных возможностей, аргументировать предлагаемые варианты решений;</w:t>
      </w:r>
    </w:p>
    <w:p w:rsidR="00387B9A" w:rsidRDefault="006C04EE">
      <w:pPr>
        <w:numPr>
          <w:ilvl w:val="0"/>
          <w:numId w:val="3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87B9A" w:rsidRDefault="006C04E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д</w:t>
      </w:r>
      <w:r>
        <w:rPr>
          <w:rFonts w:ascii="Times New Roman" w:hAnsi="Times New Roman"/>
          <w:color w:val="000000"/>
          <w:sz w:val="28"/>
        </w:rPr>
        <w:t>авать адекватную оценку ситуации и предлагать план её изменения;</w:t>
      </w:r>
    </w:p>
    <w:p w:rsidR="00387B9A" w:rsidRDefault="006C04E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опыту;</w:t>
      </w:r>
    </w:p>
    <w:p w:rsidR="00387B9A" w:rsidRDefault="006C04E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вносить коррективы в деятельность (в том числе в ход выполнения физического исследова</w:t>
      </w:r>
      <w:r>
        <w:rPr>
          <w:rFonts w:ascii="Times New Roman" w:hAnsi="Times New Roman"/>
          <w:color w:val="000000"/>
          <w:sz w:val="28"/>
        </w:rPr>
        <w:t>ния или проекта) на основе новых обстоятельств, изменившихся ситуаций, установленных ошибок, возникших трудностей;</w:t>
      </w:r>
    </w:p>
    <w:p w:rsidR="00387B9A" w:rsidRDefault="006C04E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оценивать соответствие результата цели и условиям;</w:t>
      </w:r>
    </w:p>
    <w:p w:rsidR="00387B9A" w:rsidRDefault="006C04E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ставить себя на место другого человека в ходе спора или дискуссии на научную тему, понимат</w:t>
      </w:r>
      <w:r>
        <w:rPr>
          <w:rFonts w:ascii="Times New Roman" w:hAnsi="Times New Roman"/>
          <w:color w:val="000000"/>
          <w:sz w:val="28"/>
        </w:rPr>
        <w:t>ь мотивы, намерения и логику другого;</w:t>
      </w:r>
    </w:p>
    <w:p w:rsidR="00387B9A" w:rsidRDefault="006C04EE">
      <w:pPr>
        <w:numPr>
          <w:ilvl w:val="0"/>
          <w:numId w:val="3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признавать своё право на ошибку при решении физических задач или в утверждениях на научные темы и такое же право другого.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387B9A" w:rsidRDefault="00387B9A">
      <w:pPr>
        <w:spacing w:after="0" w:line="264" w:lineRule="auto"/>
        <w:ind w:left="120"/>
        <w:jc w:val="both"/>
      </w:pP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7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понятия: физические и химические явления, наблюдение, эксперимент, модель, гипотеза, единицы физических величин, атом, молекула, агрегатные состоян</w:t>
      </w:r>
      <w:r>
        <w:rPr>
          <w:rFonts w:ascii="Times New Roman" w:hAnsi="Times New Roman"/>
          <w:color w:val="000000"/>
          <w:sz w:val="28"/>
        </w:rPr>
        <w:t>ия вещества (твёрдое, жидкое, газообразное), механическое движение (равномерное, неравномерное, прямолинейное), траектория, равнодействующая сила, деформация (упругая, пластическая), невесомость, сообщающиеся сосуды;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(диффузия, тепловое д</w:t>
      </w:r>
      <w:r>
        <w:rPr>
          <w:rFonts w:ascii="Times New Roman" w:hAnsi="Times New Roman"/>
          <w:color w:val="000000"/>
          <w:sz w:val="28"/>
        </w:rPr>
        <w:t>вижение частиц вещества, равномерное движение, неравномерное движение, инерция, взаимодействие тел, равновесие твёрдых тел с закреплённой осью вращения, передача давления твёрдыми телами, жидкостями и газами, атмосферное давление, плавание тел, превращения</w:t>
      </w:r>
      <w:r>
        <w:rPr>
          <w:rFonts w:ascii="Times New Roman" w:hAnsi="Times New Roman"/>
          <w:color w:val="000000"/>
          <w:sz w:val="28"/>
        </w:rPr>
        <w:t xml:space="preserve"> механической энергии) по описанию их характерных свойств и на основе опытов, демонстрирующих данное физическое явление;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мире, в том числе физические явления в природе: примеры движения с ра</w:t>
      </w:r>
      <w:r>
        <w:rPr>
          <w:rFonts w:ascii="Times New Roman" w:hAnsi="Times New Roman"/>
          <w:color w:val="000000"/>
          <w:sz w:val="28"/>
        </w:rPr>
        <w:t>зличными скоростями в живой и неживой природе, действие силы трения в природе и технике, влияние атмосферного давления на живой организм, плавание рыб, рычаги в теле человека, при этом переводить практическую задачу в учебную, выделять существенные свойств</w:t>
      </w:r>
      <w:r>
        <w:rPr>
          <w:rFonts w:ascii="Times New Roman" w:hAnsi="Times New Roman"/>
          <w:color w:val="000000"/>
          <w:sz w:val="28"/>
        </w:rPr>
        <w:t>а (признаки) физических явлений;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(масса, объём, плотность вещества, время, путь, скорость, средняя скорость, сила упругости, сила тяжести, вес тела, сила трения, давление </w:t>
      </w:r>
      <w:r>
        <w:rPr>
          <w:rFonts w:ascii="Times New Roman" w:hAnsi="Times New Roman"/>
          <w:color w:val="000000"/>
          <w:sz w:val="28"/>
        </w:rPr>
        <w:t>(твёрдого тела, жидкости, газа), выталкивающая сила, механическая работа, мощность, плечо силы, момент силы, коэффициент полезного действия механизмов, кинетическая и потенциальная энергия), при описании правильно трактовать физический смысл используемых в</w:t>
      </w:r>
      <w:r>
        <w:rPr>
          <w:rFonts w:ascii="Times New Roman" w:hAnsi="Times New Roman"/>
          <w:color w:val="000000"/>
          <w:sz w:val="28"/>
        </w:rPr>
        <w:t>еличин, их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зависимостей физических величин;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характеризовать свойства тел, физические явления и процессы, испо</w:t>
      </w:r>
      <w:r>
        <w:rPr>
          <w:rFonts w:ascii="Times New Roman" w:hAnsi="Times New Roman"/>
          <w:color w:val="000000"/>
          <w:sz w:val="28"/>
        </w:rPr>
        <w:t>льзуя правила сложения сил (вдоль одной прямой), закон Гука, закон Паскаля, закон Архимеда, правило равновесия рычага (блока), «золотое правило» механики, закон сохранения механической энергии, при этом давать словесную формулировку закона и записывать его</w:t>
      </w:r>
      <w:r>
        <w:rPr>
          <w:rFonts w:ascii="Times New Roman" w:hAnsi="Times New Roman"/>
          <w:color w:val="000000"/>
          <w:sz w:val="28"/>
        </w:rPr>
        <w:t xml:space="preserve"> математическое выражение;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явления, процессы и свойства тел, в том числе и в контексте ситуаций практико­ориентированного характера: выявлять причинно-­следственные связи, строить объяснение из 1–2 логических шагов с опорой на 1–2 изуч</w:t>
      </w:r>
      <w:r>
        <w:rPr>
          <w:rFonts w:ascii="Times New Roman" w:hAnsi="Times New Roman"/>
          <w:color w:val="000000"/>
          <w:sz w:val="28"/>
        </w:rPr>
        <w:t>енных свойства физических явлений, физических закона или закономерности;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1–2 действия, используя законы и формулы, связывающие физические величины: на основе анализа условия задачи записывать краткое условие, подставлять физически</w:t>
      </w:r>
      <w:r>
        <w:rPr>
          <w:rFonts w:ascii="Times New Roman" w:hAnsi="Times New Roman"/>
          <w:color w:val="000000"/>
          <w:sz w:val="28"/>
        </w:rPr>
        <w:t>е величины в формулы и проводить расчёты, находить справочные данные, необходимые для решения задач, оценивать реалистичность полученной физической величины;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в описании исследования</w:t>
      </w:r>
      <w:r>
        <w:rPr>
          <w:rFonts w:ascii="Times New Roman" w:hAnsi="Times New Roman"/>
          <w:color w:val="000000"/>
          <w:sz w:val="28"/>
        </w:rPr>
        <w:t xml:space="preserve"> выделять проверяемое предположение (гипотезу), различать и интерпретировать полученный результат, находить ошибки в ходе опыта, делать выводы по его результатам;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 тел: формулировать пр</w:t>
      </w:r>
      <w:r>
        <w:rPr>
          <w:rFonts w:ascii="Times New Roman" w:hAnsi="Times New Roman"/>
          <w:color w:val="000000"/>
          <w:sz w:val="28"/>
        </w:rPr>
        <w:t>оверяемые предположения, собирать установку из предложенного оборудования, записывать ход опыта и формулировать выводы;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выполнять прямые измерения расстояния, времени, массы тела, объёма, силы и температуры с использованием аналоговых и цифровых приборов, </w:t>
      </w:r>
      <w:r>
        <w:rPr>
          <w:rFonts w:ascii="Times New Roman" w:hAnsi="Times New Roman"/>
          <w:color w:val="000000"/>
          <w:sz w:val="28"/>
        </w:rPr>
        <w:t>записывать показания приборов с учётом заданной абсолютной погрешности измерений;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другой с использованием прямых измерений (зависимости пути равномерно движущегося тела от времени движения тел</w:t>
      </w:r>
      <w:r>
        <w:rPr>
          <w:rFonts w:ascii="Times New Roman" w:hAnsi="Times New Roman"/>
          <w:color w:val="000000"/>
          <w:sz w:val="28"/>
        </w:rPr>
        <w:t>а, силы трения скольжения от веса тела, качества обработки поверхностей тел и независимости силы трения от площади соприкосновения тел, силы упругости от удлинения пружины, выталкивающей силы от объёма погружённой части тела и от плотности жидкости, её нез</w:t>
      </w:r>
      <w:r>
        <w:rPr>
          <w:rFonts w:ascii="Times New Roman" w:hAnsi="Times New Roman"/>
          <w:color w:val="000000"/>
          <w:sz w:val="28"/>
        </w:rPr>
        <w:t xml:space="preserve">ависимости от плотности тела, от глубины, на которую погружено тело, условий плавания тел, условий равновесия рычага и блоков), участвовать в </w:t>
      </w:r>
      <w:r>
        <w:rPr>
          <w:rFonts w:ascii="Times New Roman" w:hAnsi="Times New Roman"/>
          <w:color w:val="000000"/>
          <w:sz w:val="28"/>
        </w:rPr>
        <w:lastRenderedPageBreak/>
        <w:t>планировании учебного исследования, собирать установку и выполнять измерения, следуя предложенному плану, фиксиров</w:t>
      </w:r>
      <w:r>
        <w:rPr>
          <w:rFonts w:ascii="Times New Roman" w:hAnsi="Times New Roman"/>
          <w:color w:val="000000"/>
          <w:sz w:val="28"/>
        </w:rPr>
        <w:t>ать результаты полученной зависимости физических величин в виде предложенных таблиц и графиков, делать выводы по результатам исследования;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(плотность вещества жидкости и твёрдого тела, сила трения скольжения</w:t>
      </w:r>
      <w:r>
        <w:rPr>
          <w:rFonts w:ascii="Times New Roman" w:hAnsi="Times New Roman"/>
          <w:color w:val="000000"/>
          <w:sz w:val="28"/>
        </w:rPr>
        <w:t>, давление воздуха, выталкивающая сила, действующая на погружённое в жидкость тело, коэффициент полезного действия простых механизмов), следуя предложенной инструкции: при выполнении измерений собирать экспериментальную установку и вычислять значение иском</w:t>
      </w:r>
      <w:r>
        <w:rPr>
          <w:rFonts w:ascii="Times New Roman" w:hAnsi="Times New Roman"/>
          <w:color w:val="000000"/>
          <w:sz w:val="28"/>
        </w:rPr>
        <w:t>ой величины;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указывать принципы действия приборов и технических устройств: весы, термометр, динамометр, сообщающиеся сосуды, барометр, рычаг, подвижный и неподвижный блок, накл</w:t>
      </w:r>
      <w:r>
        <w:rPr>
          <w:rFonts w:ascii="Times New Roman" w:hAnsi="Times New Roman"/>
          <w:color w:val="000000"/>
          <w:sz w:val="28"/>
        </w:rPr>
        <w:t>онная плоскость;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подшипники, устройство водопровода, гидравлический пресс, манометр, высотомер, поршневой насос, ареометр), используя знания </w:t>
      </w:r>
      <w:r>
        <w:rPr>
          <w:rFonts w:ascii="Times New Roman" w:hAnsi="Times New Roman"/>
          <w:color w:val="000000"/>
          <w:sz w:val="28"/>
        </w:rPr>
        <w:t>о свойствах физических явлений и необходимые физические законы и закономерности;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(находить информацию о примерах) практического использования физических знаний в повседневной жизни для обеспечения безопасности при обращении с приборами и </w:t>
      </w:r>
      <w:r>
        <w:rPr>
          <w:rFonts w:ascii="Times New Roman" w:hAnsi="Times New Roman"/>
          <w:color w:val="000000"/>
          <w:sz w:val="28"/>
        </w:rPr>
        <w:t>техническими устройствами, сохранения здоровья и соблюдения норм экологического поведения в окружающей среде;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отбор источников информации в Интернете в соответствии с заданным поисковым запросом, на основе имеющихся знаний и путём сравнения ра</w:t>
      </w:r>
      <w:r>
        <w:rPr>
          <w:rFonts w:ascii="Times New Roman" w:hAnsi="Times New Roman"/>
          <w:color w:val="000000"/>
          <w:sz w:val="28"/>
        </w:rPr>
        <w:t>зличных источников выделять информацию, которая является противоречивой или может быть недостоверной;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научно­-популярную литературу физического содержания, справочные материалы, ресурсы сети Интернет, владеть при</w:t>
      </w:r>
      <w:r>
        <w:rPr>
          <w:rFonts w:ascii="Times New Roman" w:hAnsi="Times New Roman"/>
          <w:color w:val="000000"/>
          <w:sz w:val="28"/>
        </w:rPr>
        <w:t>ёмами конспектирования текста, преобразования информации из одной знаковой системы в другую;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создавать собственные краткие письменные и устные сообщения на основе 2–3 источников информации физического содержания, в том </w:t>
      </w:r>
      <w:r>
        <w:rPr>
          <w:rFonts w:ascii="Times New Roman" w:hAnsi="Times New Roman"/>
          <w:color w:val="000000"/>
          <w:sz w:val="28"/>
        </w:rPr>
        <w:lastRenderedPageBreak/>
        <w:t>числе публично делать краткие сообщен</w:t>
      </w:r>
      <w:r>
        <w:rPr>
          <w:rFonts w:ascii="Times New Roman" w:hAnsi="Times New Roman"/>
          <w:color w:val="000000"/>
          <w:sz w:val="28"/>
        </w:rPr>
        <w:t>ия о результатах проектов или учебных исследований, при этом грамотно использовать изученный понятийный аппарат курса физики, сопровождать выступление презентацией;</w:t>
      </w:r>
    </w:p>
    <w:p w:rsidR="00387B9A" w:rsidRDefault="006C04EE">
      <w:pPr>
        <w:numPr>
          <w:ilvl w:val="0"/>
          <w:numId w:val="3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исследований распределять обязанности в группе в соответс</w:t>
      </w:r>
      <w:r>
        <w:rPr>
          <w:rFonts w:ascii="Times New Roman" w:hAnsi="Times New Roman"/>
          <w:color w:val="000000"/>
          <w:sz w:val="28"/>
        </w:rPr>
        <w:t>твии с поставленными задачами, следить за выполнением плана действий, адекватно оценивать собственный вклад в деятельность группы, выстраивать коммуникативное взаимодействие, учитывая мнение окружающих.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8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понятия: масса и размеры молекул, тепловое движение атомов и молекул, агрегатные состояния вещества, кристаллические и аморфные тела, насыщенный и </w:t>
      </w:r>
      <w:r>
        <w:rPr>
          <w:rFonts w:ascii="Times New Roman" w:hAnsi="Times New Roman"/>
          <w:color w:val="000000"/>
          <w:sz w:val="28"/>
        </w:rPr>
        <w:t>ненасыщенный пар, влажность воздуха, температура, внутренняя энергия, тепловой двигатель, элементарный электрический заряд, электрическое поле, проводники и диэлектрики, постоянный электрический ток, магнитное поле;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явления (тепловое расширение и</w:t>
      </w:r>
      <w:r>
        <w:rPr>
          <w:rFonts w:ascii="Times New Roman" w:hAnsi="Times New Roman"/>
          <w:color w:val="000000"/>
          <w:sz w:val="28"/>
        </w:rPr>
        <w:t xml:space="preserve"> сжатие, теплопередача, тепловое равновесие, смачивание, капиллярные явления, испарение, конденсация, плавление, кристаллизация (отвердевание), кипение, теплопередача (теплопроводность, конвекция, излучение), электризация тел, взаимодействие зарядов, дейст</w:t>
      </w:r>
      <w:r>
        <w:rPr>
          <w:rFonts w:ascii="Times New Roman" w:hAnsi="Times New Roman"/>
          <w:color w:val="000000"/>
          <w:sz w:val="28"/>
        </w:rPr>
        <w:t>вия электрического тока, короткое замыкание, взаимодействие магнитов, действие магнитного поля на проводник с током, электромагнитная индукция) по описанию их характерных свойств и на основе опытов, демонстрирующих данное физическое явление;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</w:t>
      </w:r>
      <w:r>
        <w:rPr>
          <w:rFonts w:ascii="Times New Roman" w:hAnsi="Times New Roman"/>
          <w:color w:val="000000"/>
          <w:sz w:val="28"/>
        </w:rPr>
        <w:t>роявление изученных физических явлений в окружающем мире, в том числе физические явления в природе: поверхностное натяжение и капиллярные явления в природе, кристаллы в природе, излучение Солнца, замерзание водоёмов, морские бризы, образование росы, тумана</w:t>
      </w:r>
      <w:r>
        <w:rPr>
          <w:rFonts w:ascii="Times New Roman" w:hAnsi="Times New Roman"/>
          <w:color w:val="000000"/>
          <w:sz w:val="28"/>
        </w:rPr>
        <w:t>, инея, снега, электрические явления в атмосфере, электричество живых организмов, магнитное поле Земли, дрейф полюсов, роль магнитного поля для жизни на Земле, полярное сияние, при этом переводить практическую задачу в учебную, выделять существенные свойст</w:t>
      </w:r>
      <w:r>
        <w:rPr>
          <w:rFonts w:ascii="Times New Roman" w:hAnsi="Times New Roman"/>
          <w:color w:val="000000"/>
          <w:sz w:val="28"/>
        </w:rPr>
        <w:t>ва (признаки) физических явлений;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(температура, внутренняя энергия, количество теплоты, удельная теплоёмкость вещества, удельная теплота </w:t>
      </w:r>
      <w:r>
        <w:rPr>
          <w:rFonts w:ascii="Times New Roman" w:hAnsi="Times New Roman"/>
          <w:color w:val="000000"/>
          <w:sz w:val="28"/>
        </w:rPr>
        <w:lastRenderedPageBreak/>
        <w:t>плавления, удельная теплота парооб</w:t>
      </w:r>
      <w:r>
        <w:rPr>
          <w:rFonts w:ascii="Times New Roman" w:hAnsi="Times New Roman"/>
          <w:color w:val="000000"/>
          <w:sz w:val="28"/>
        </w:rPr>
        <w:t>разования, удельная теплота сгорания топлива, коэффициент полезного действия тепловой машины, относительная влажность воздуха, электрический заряд, сила тока, электрическое напряжение, сопротивление проводника, удельное сопротивление вещества, работа и мощ</w:t>
      </w:r>
      <w:r>
        <w:rPr>
          <w:rFonts w:ascii="Times New Roman" w:hAnsi="Times New Roman"/>
          <w:color w:val="000000"/>
          <w:sz w:val="28"/>
        </w:rPr>
        <w:t>ность электрического тока), при описании правильно трактовать физический смысл используемых величин, обозначения и единицы физических величин, находить формулы, связывающие данную физическую величину с другими величинами, строить графики изученных зависимо</w:t>
      </w:r>
      <w:r>
        <w:rPr>
          <w:rFonts w:ascii="Times New Roman" w:hAnsi="Times New Roman"/>
          <w:color w:val="000000"/>
          <w:sz w:val="28"/>
        </w:rPr>
        <w:t>стей физических величин;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свойства тел, физические явления и процессы, используя основные положения молекулярно-­кинетической теории строения вещества, принцип суперпозиции полей (на качественном уровне), закон сохранения заряда, закон Ома д</w:t>
      </w:r>
      <w:r>
        <w:rPr>
          <w:rFonts w:ascii="Times New Roman" w:hAnsi="Times New Roman"/>
          <w:color w:val="000000"/>
          <w:sz w:val="28"/>
        </w:rPr>
        <w:t>ля участка цепи, закон Джоуля–Ленца, закон сохранения энергии, при этом давать словесную формулировку закона и записывать его математическое выражение;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практико­ориентированно</w:t>
      </w:r>
      <w:r>
        <w:rPr>
          <w:rFonts w:ascii="Times New Roman" w:hAnsi="Times New Roman"/>
          <w:color w:val="000000"/>
          <w:sz w:val="28"/>
        </w:rPr>
        <w:t>го характера: выявлять причинно­следственные связи, строить объяснение из 1–2 логических шагов с опорой на 1–2 изученных свойства физических явлений, физических законов или закономерностей;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в 2–3 действия, используя законы и формулы</w:t>
      </w:r>
      <w:r>
        <w:rPr>
          <w:rFonts w:ascii="Times New Roman" w:hAnsi="Times New Roman"/>
          <w:color w:val="000000"/>
          <w:sz w:val="28"/>
        </w:rPr>
        <w:t>, связывающие физические величины: на основе анализа условия задачи записывать краткое условие, выявлять недостаток данных для решения задачи, выбирать законы и формулы, необходимые для её решения, проводить расчёты и сравнивать полученное значение физичес</w:t>
      </w:r>
      <w:r>
        <w:rPr>
          <w:rFonts w:ascii="Times New Roman" w:hAnsi="Times New Roman"/>
          <w:color w:val="000000"/>
          <w:sz w:val="28"/>
        </w:rPr>
        <w:t>кой величины с известными данными;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используя описание исследования, выделять проверяемое предположение, оценивать правильность порядка проведения исследования, делать выводы;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</w:t>
      </w:r>
      <w:r>
        <w:rPr>
          <w:rFonts w:ascii="Times New Roman" w:hAnsi="Times New Roman"/>
          <w:color w:val="000000"/>
          <w:sz w:val="28"/>
        </w:rPr>
        <w:t>ить опыты по наблюдению физических явлений или физических свойств тел (капиллярные явления, зависимость давления воздуха от его объёма, температуры, скорости процесса остывания и нагревания при излучении от цвета излучающей (поглощающей) поверхности, скоро</w:t>
      </w:r>
      <w:r>
        <w:rPr>
          <w:rFonts w:ascii="Times New Roman" w:hAnsi="Times New Roman"/>
          <w:color w:val="000000"/>
          <w:sz w:val="28"/>
        </w:rPr>
        <w:t xml:space="preserve">сть испарения воды от температуры жидкости и площади её поверхности, электризация тел и взаимодействие электрических зарядов, взаимодействие постоянных магнитов, </w:t>
      </w:r>
      <w:r>
        <w:rPr>
          <w:rFonts w:ascii="Times New Roman" w:hAnsi="Times New Roman"/>
          <w:color w:val="000000"/>
          <w:sz w:val="28"/>
        </w:rPr>
        <w:lastRenderedPageBreak/>
        <w:t>визуализация магнитных полей постоянных магнитов, действия магнитного поля на проводник с токо</w:t>
      </w:r>
      <w:r>
        <w:rPr>
          <w:rFonts w:ascii="Times New Roman" w:hAnsi="Times New Roman"/>
          <w:color w:val="000000"/>
          <w:sz w:val="28"/>
        </w:rPr>
        <w:t>м, свойства электромагнита, свойства электродвигателя постоянного тока): формулировать проверяемые предположения, собирать установку из предложенного оборудования, описывать ход опыта и формулировать выводы;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выполнять прямые измерения температуры, относите</w:t>
      </w:r>
      <w:r>
        <w:rPr>
          <w:rFonts w:ascii="Times New Roman" w:hAnsi="Times New Roman"/>
          <w:color w:val="000000"/>
          <w:sz w:val="28"/>
        </w:rPr>
        <w:t>льной влажности воздуха, силы тока, напряжения с использованием аналоговых приборов и датчиков физических величин, сравнивать результаты измерений с учётом заданной абсолютной погрешности;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исследование зависимости одной физической величины от дру</w:t>
      </w:r>
      <w:r>
        <w:rPr>
          <w:rFonts w:ascii="Times New Roman" w:hAnsi="Times New Roman"/>
          <w:color w:val="000000"/>
          <w:sz w:val="28"/>
        </w:rPr>
        <w:t>гой с использованием прямых измерений (зависимость сопротивления проводника от его длины, площади поперечного сечения и удельного сопротивления вещества проводника, силы тока, идущего через проводник, от напряжения на проводнике, исследование последователь</w:t>
      </w:r>
      <w:r>
        <w:rPr>
          <w:rFonts w:ascii="Times New Roman" w:hAnsi="Times New Roman"/>
          <w:color w:val="000000"/>
          <w:sz w:val="28"/>
        </w:rPr>
        <w:t>ного и параллельного соединений проводников): планировать исследование, собирать установку и выполнять измерения, следуя предложенному плану, фиксировать результаты полученной зависимости в виде таблиц и графиков, делать выводы по результатам исследования;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косвенные измерения физических величин (удельная теплоёмкость вещества, сопротивление проводника, работа и мощность электрического тока): планировать измерения, собирать экспериментальную установку, следуя предложенной инструкции, и вычислять зн</w:t>
      </w:r>
      <w:r>
        <w:rPr>
          <w:rFonts w:ascii="Times New Roman" w:hAnsi="Times New Roman"/>
          <w:color w:val="000000"/>
          <w:sz w:val="28"/>
        </w:rPr>
        <w:t>ачение величины;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принципы действия изученных приборов и технических устройств с опорой на их описания (в том числе: система отопления домов, гигрометр, паровая </w:t>
      </w:r>
      <w:r>
        <w:rPr>
          <w:rFonts w:ascii="Times New Roman" w:hAnsi="Times New Roman"/>
          <w:color w:val="000000"/>
          <w:sz w:val="28"/>
        </w:rPr>
        <w:t>турбина, амперметр, вольтметр, счётчик электрической энергии, электроосветительные приборы, нагревательные электроприборы (примеры), электрические предохранители, электромагнит, электродвигатель постоянного тока), используя знания о свойствах физических яв</w:t>
      </w:r>
      <w:r>
        <w:rPr>
          <w:rFonts w:ascii="Times New Roman" w:hAnsi="Times New Roman"/>
          <w:color w:val="000000"/>
          <w:sz w:val="28"/>
        </w:rPr>
        <w:t>лений и необходимые физические закономерности;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простые технические устройства и измерительные приборы по схемам и схематичным рисункам (жидкостный термометр, термос, психрометр, гигрометр, двигатель внутреннего сгорания, электроскоп, реостат),</w:t>
      </w:r>
      <w:r>
        <w:rPr>
          <w:rFonts w:ascii="Times New Roman" w:hAnsi="Times New Roman"/>
          <w:color w:val="000000"/>
          <w:sz w:val="28"/>
        </w:rPr>
        <w:t xml:space="preserve"> составлять схемы электрических </w:t>
      </w:r>
      <w:r>
        <w:rPr>
          <w:rFonts w:ascii="Times New Roman" w:hAnsi="Times New Roman"/>
          <w:color w:val="000000"/>
          <w:sz w:val="28"/>
        </w:rPr>
        <w:lastRenderedPageBreak/>
        <w:t>цепей с последовательным и параллельным соединением элементов, различая условные обозначения элементов электрических цепей;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физических знаний в п</w:t>
      </w:r>
      <w:r>
        <w:rPr>
          <w:rFonts w:ascii="Times New Roman" w:hAnsi="Times New Roman"/>
          <w:color w:val="000000"/>
          <w:sz w:val="28"/>
        </w:rPr>
        <w:t>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осуществлять поиск информации физического содержания в Интернете, на ос</w:t>
      </w:r>
      <w:r>
        <w:rPr>
          <w:rFonts w:ascii="Times New Roman" w:hAnsi="Times New Roman"/>
          <w:color w:val="000000"/>
          <w:sz w:val="28"/>
        </w:rPr>
        <w:t>нове имеющихся знаний и путём сравнения дополнительных источников выделять информацию, которая является противоречивой или может быть недостоверной;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научно-­популярную литературу физического содержания, справочны</w:t>
      </w:r>
      <w:r>
        <w:rPr>
          <w:rFonts w:ascii="Times New Roman" w:hAnsi="Times New Roman"/>
          <w:color w:val="000000"/>
          <w:sz w:val="28"/>
        </w:rPr>
        <w:t>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краткие устные сообщения, обобщая информацию из нескольких источников физического</w:t>
      </w:r>
      <w:r>
        <w:rPr>
          <w:rFonts w:ascii="Times New Roman" w:hAnsi="Times New Roman"/>
          <w:color w:val="000000"/>
          <w:sz w:val="28"/>
        </w:rPr>
        <w:t xml:space="preserve"> содержания, в том числе публично представлять результаты проектной или исследовательской деятельности, при этом грамотно использовать изученный понятийный аппарат курса физики, сопровождать выступление презентацией;</w:t>
      </w:r>
    </w:p>
    <w:p w:rsidR="00387B9A" w:rsidRDefault="006C04EE">
      <w:pPr>
        <w:numPr>
          <w:ilvl w:val="0"/>
          <w:numId w:val="3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 выполнении учебных проектов и иссле</w:t>
      </w:r>
      <w:r>
        <w:rPr>
          <w:rFonts w:ascii="Times New Roman" w:hAnsi="Times New Roman"/>
          <w:color w:val="000000"/>
          <w:sz w:val="28"/>
        </w:rPr>
        <w:t>дований физических процессов распределять обязанности в группе в соответствии с поставленными задачами, следить за выполнением плана действий и корректировать его, адекватно оценивать собственный вклад в деятельность группы, выстраивать коммуникативное вза</w:t>
      </w:r>
      <w:r>
        <w:rPr>
          <w:rFonts w:ascii="Times New Roman" w:hAnsi="Times New Roman"/>
          <w:color w:val="000000"/>
          <w:sz w:val="28"/>
        </w:rPr>
        <w:t>имодействие, проявляя готовность разрешать конфликты.</w:t>
      </w:r>
    </w:p>
    <w:p w:rsidR="00387B9A" w:rsidRDefault="006C04E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color w:val="000000"/>
          <w:sz w:val="28"/>
        </w:rPr>
        <w:t>в 9 классе</w:t>
      </w:r>
      <w:r>
        <w:rPr>
          <w:rFonts w:ascii="Times New Roman" w:hAnsi="Times New Roman"/>
          <w:color w:val="000000"/>
          <w:sz w:val="28"/>
        </w:rPr>
        <w:t xml:space="preserve"> предметные результаты на базовом уровне должны отражать сформированность у обучающихся умений: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использовать понятия: система отсчёта, материальная точка, траектория, </w:t>
      </w:r>
      <w:r>
        <w:rPr>
          <w:rFonts w:ascii="Times New Roman" w:hAnsi="Times New Roman"/>
          <w:color w:val="000000"/>
          <w:sz w:val="28"/>
        </w:rPr>
        <w:t>относительность механического движения, деформация (упругая, пластическая), трение, центростремительное ускорение, невесомость и перегрузки, центр тяжести, абсолютно твёрдое тело, центр тяжести твёрдого тела, равновесие, механические колебания и волны, зву</w:t>
      </w:r>
      <w:r>
        <w:rPr>
          <w:rFonts w:ascii="Times New Roman" w:hAnsi="Times New Roman"/>
          <w:color w:val="000000"/>
          <w:sz w:val="28"/>
        </w:rPr>
        <w:t>к, инфразвук и ультразвук, электромагнитные волны, шкала электромагнитных волн, свет, близорукость и дальнозоркость, спектры испускания и поглощения, альфа­, бета- и гамма-излучения, изотопы, ядерная энергетика;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различать явления (равномерное и неравномерн</w:t>
      </w:r>
      <w:r>
        <w:rPr>
          <w:rFonts w:ascii="Times New Roman" w:hAnsi="Times New Roman"/>
          <w:color w:val="000000"/>
          <w:sz w:val="28"/>
        </w:rPr>
        <w:t>ое прямолинейное движение, равноускоренное прямолинейное движение, свободное падение тел, равномерное движение по окружности, взаимодействие тел, реактивное движение, колебательное движение (затухающие и вынужденные колебания), резонанс, волновое движение,</w:t>
      </w:r>
      <w:r>
        <w:rPr>
          <w:rFonts w:ascii="Times New Roman" w:hAnsi="Times New Roman"/>
          <w:color w:val="000000"/>
          <w:sz w:val="28"/>
        </w:rPr>
        <w:t xml:space="preserve"> отражение звука, прямолинейное распространение, отражение и преломление света, полное внутреннее отражение света, разложение белого света в спектр и сложение спектральных цветов, дисперсия света, естественная радиоактивность, возникновение линейчатого спе</w:t>
      </w:r>
      <w:r>
        <w:rPr>
          <w:rFonts w:ascii="Times New Roman" w:hAnsi="Times New Roman"/>
          <w:color w:val="000000"/>
          <w:sz w:val="28"/>
        </w:rPr>
        <w:t>ктра излучения) по описанию их характерных свойств и на основе опытов, демонстрирующих данное физическое явление;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проявление изученных физических явлений в окружающем мире (в том числе физические явления в природе: приливы и отливы, движение п</w:t>
      </w:r>
      <w:r>
        <w:rPr>
          <w:rFonts w:ascii="Times New Roman" w:hAnsi="Times New Roman"/>
          <w:color w:val="000000"/>
          <w:sz w:val="28"/>
        </w:rPr>
        <w:t>ланет Солнечной системы, реактивное движение живых организмов, восприятие звуков животными, землетрясение, сейсмические волны, цунами, эхо, цвета тел, оптические явления в природе, биологическое действие видимого, ультрафиолетового и рентгеновского излучен</w:t>
      </w:r>
      <w:r>
        <w:rPr>
          <w:rFonts w:ascii="Times New Roman" w:hAnsi="Times New Roman"/>
          <w:color w:val="000000"/>
          <w:sz w:val="28"/>
        </w:rPr>
        <w:t>ий, естественный радиоактивный фон, космические лучи, радиоактивное излучение природных минералов, действие радиоактивных излучений на организм человека), при этом переводить практическую задачу в учебную, выделять существенные свойства (признаки) физическ</w:t>
      </w:r>
      <w:r>
        <w:rPr>
          <w:rFonts w:ascii="Times New Roman" w:hAnsi="Times New Roman"/>
          <w:color w:val="000000"/>
          <w:sz w:val="28"/>
        </w:rPr>
        <w:t>их явлений;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описывать изученные свойства тел и физические явления, используя физические величины (средняя и мгновенная скорость тела при неравномерном движении, ускорение, перемещение, путь, угловая скорость, сила трения, сила упругости, сила тяжести, </w:t>
      </w:r>
      <w:r>
        <w:rPr>
          <w:rFonts w:ascii="Times New Roman" w:hAnsi="Times New Roman"/>
          <w:color w:val="000000"/>
          <w:sz w:val="28"/>
        </w:rPr>
        <w:t>ускорение свободного падения, вес тела, импульс тела, импульс силы, механическая работа и мощность, потенциальная энергия тела, поднятого над поверхностью земли, потенциальная энергия сжатой пружины, кинетическая энергия, полная механическая энергия, перио</w:t>
      </w:r>
      <w:r>
        <w:rPr>
          <w:rFonts w:ascii="Times New Roman" w:hAnsi="Times New Roman"/>
          <w:color w:val="000000"/>
          <w:sz w:val="28"/>
        </w:rPr>
        <w:t>д и частота колебаний, длина волны, громкость звука и высота тона, скорость света, показатель преломления среды), при описании правильно трактовать физический смысл используемых величин, обозначения и единицы физических величин, находить формулы, связывающ</w:t>
      </w:r>
      <w:r>
        <w:rPr>
          <w:rFonts w:ascii="Times New Roman" w:hAnsi="Times New Roman"/>
          <w:color w:val="000000"/>
          <w:sz w:val="28"/>
        </w:rPr>
        <w:t>ие данную физическую величину с другими величинами, строить графики изученных зависимостей физических величин;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свойства тел, физические явления и процессы, используя закон сохранения энергии, закон всемирного тяготения, </w:t>
      </w:r>
      <w:r>
        <w:rPr>
          <w:rFonts w:ascii="Times New Roman" w:hAnsi="Times New Roman"/>
          <w:color w:val="000000"/>
          <w:sz w:val="28"/>
        </w:rPr>
        <w:lastRenderedPageBreak/>
        <w:t>принцип суперпозиции</w:t>
      </w:r>
      <w:r>
        <w:rPr>
          <w:rFonts w:ascii="Times New Roman" w:hAnsi="Times New Roman"/>
          <w:color w:val="000000"/>
          <w:sz w:val="28"/>
        </w:rPr>
        <w:t xml:space="preserve"> сил, принцип относительности Галилея, законы Ньютона, закон сохранения импульса, законы отражения и преломления света, законы сохранения зарядового и массового чисел при ядерных реакциях, при этом давать словесную формулировку закона и записывать его мате</w:t>
      </w:r>
      <w:r>
        <w:rPr>
          <w:rFonts w:ascii="Times New Roman" w:hAnsi="Times New Roman"/>
          <w:color w:val="000000"/>
          <w:sz w:val="28"/>
        </w:rPr>
        <w:t>матическое выражение;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объяснять физические процессы и свойства тел, в том числе и в контексте ситуаций практико­ориентированного характера: выявлять причинно­-следственные связи, строить объяснение из 2–3 логических шагов с опорой на 2–3 изученных свойства</w:t>
      </w:r>
      <w:r>
        <w:rPr>
          <w:rFonts w:ascii="Times New Roman" w:hAnsi="Times New Roman"/>
          <w:color w:val="000000"/>
          <w:sz w:val="28"/>
        </w:rPr>
        <w:t xml:space="preserve"> физических явлений, физических законов или закономерностей;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решать расчётные задачи (опирающиеся на систему из 2–3 уравнений), используя законы и формулы, связывающие физические величины: на основе анализа условия задачи записывать краткое условие, выявля</w:t>
      </w:r>
      <w:r>
        <w:rPr>
          <w:rFonts w:ascii="Times New Roman" w:hAnsi="Times New Roman"/>
          <w:color w:val="000000"/>
          <w:sz w:val="28"/>
        </w:rPr>
        <w:t>ть недостающие или избыточные данные, выбирать законы и формулы, необходимые для решения, проводить расчёты и оценивать реалистичность полученного значения физической величины;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распознавать проблемы, которые можно решить при помощи физических методов, испо</w:t>
      </w:r>
      <w:r>
        <w:rPr>
          <w:rFonts w:ascii="Times New Roman" w:hAnsi="Times New Roman"/>
          <w:color w:val="000000"/>
          <w:sz w:val="28"/>
        </w:rPr>
        <w:t>льзуя описание исследования, выделять проверяемое предположение, оценивать правильность порядка проведения исследования, делать выводы, интерпретировать результаты наблюдений и опытов;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опыты по наблюдению физических явлений или физических свойств</w:t>
      </w:r>
      <w:r>
        <w:rPr>
          <w:rFonts w:ascii="Times New Roman" w:hAnsi="Times New Roman"/>
          <w:color w:val="000000"/>
          <w:sz w:val="28"/>
        </w:rPr>
        <w:t xml:space="preserve"> тел (изучение второго закона Ньютона, закона сохранения энергии, зависимость периода колебаний пружинного маятника от массы груза и жёсткости пружины и независимость от амплитуды малых колебаний, прямолинейное распространение света, разложение белого свет</w:t>
      </w:r>
      <w:r>
        <w:rPr>
          <w:rFonts w:ascii="Times New Roman" w:hAnsi="Times New Roman"/>
          <w:color w:val="000000"/>
          <w:sz w:val="28"/>
        </w:rPr>
        <w:t xml:space="preserve">а в спектр, изучение свойств изображения в плоском зеркале и свойств изображения предмета в собирающей линзе, наблюдение сплошных и линейчатых спектров излучения): самостоятельно собирать установку из избыточного набора оборудования, описывать ход опыта и </w:t>
      </w:r>
      <w:r>
        <w:rPr>
          <w:rFonts w:ascii="Times New Roman" w:hAnsi="Times New Roman"/>
          <w:color w:val="000000"/>
          <w:sz w:val="28"/>
        </w:rPr>
        <w:t>его результаты, формулировать выводы;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при необходимости серию прямых измерений, определяя среднее значение измеряемой величины (фокусное расстояние собирающей линзы), обосновывать выбор способа измерения (измерительного прибора);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исслед</w:t>
      </w:r>
      <w:r>
        <w:rPr>
          <w:rFonts w:ascii="Times New Roman" w:hAnsi="Times New Roman"/>
          <w:color w:val="000000"/>
          <w:sz w:val="28"/>
        </w:rPr>
        <w:t xml:space="preserve">ование зависимостей физических величин с использованием прямых измерений (зависимость пути от времени </w:t>
      </w:r>
      <w:r>
        <w:rPr>
          <w:rFonts w:ascii="Times New Roman" w:hAnsi="Times New Roman"/>
          <w:color w:val="000000"/>
          <w:sz w:val="28"/>
        </w:rPr>
        <w:lastRenderedPageBreak/>
        <w:t>при равноускоренном движении без начальной скорости, периода колебаний математического маятника от длины нити, зависимости угла отражения света от угла па</w:t>
      </w:r>
      <w:r>
        <w:rPr>
          <w:rFonts w:ascii="Times New Roman" w:hAnsi="Times New Roman"/>
          <w:color w:val="000000"/>
          <w:sz w:val="28"/>
        </w:rPr>
        <w:t>дения и угла преломления от угла падения): планировать исследование, самостоятельно собирать установку, фиксировать результаты полученной зависимости физических величин в виде таблиц и графиков, делать выводы по результатам исследования;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проводить косвенны</w:t>
      </w:r>
      <w:r>
        <w:rPr>
          <w:rFonts w:ascii="Times New Roman" w:hAnsi="Times New Roman"/>
          <w:color w:val="000000"/>
          <w:sz w:val="28"/>
        </w:rPr>
        <w:t>е измерения физических величин (средняя скорость и ускорение тела при равноускоренном движении, ускорение свободного падения, жёсткость пружины, коэффициент трения скольжения, механическая работа и мощность, частота и период колебаний математического и пру</w:t>
      </w:r>
      <w:r>
        <w:rPr>
          <w:rFonts w:ascii="Times New Roman" w:hAnsi="Times New Roman"/>
          <w:color w:val="000000"/>
          <w:sz w:val="28"/>
        </w:rPr>
        <w:t xml:space="preserve">жинного маятников, оптическая сила собирающей линзы, радиоактивный фон): планировать измерения, собирать экспериментальную установку и выполнять измерения, следуя предложенной инструкции, вычислять значение величины и анализировать полученные результаты с </w:t>
      </w:r>
      <w:r>
        <w:rPr>
          <w:rFonts w:ascii="Times New Roman" w:hAnsi="Times New Roman"/>
          <w:color w:val="000000"/>
          <w:sz w:val="28"/>
        </w:rPr>
        <w:t>учётом заданной погрешности измерений;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техники безопасности при работе с лабораторным оборудованием;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основные признаки изученных физических моделей: материальная точка, абсолютно твёрдое тело, точечный источник света, луч, тонка</w:t>
      </w:r>
      <w:r>
        <w:rPr>
          <w:rFonts w:ascii="Times New Roman" w:hAnsi="Times New Roman"/>
          <w:color w:val="000000"/>
          <w:sz w:val="28"/>
        </w:rPr>
        <w:t>я линза, планетарная модель атома, нуклонная модель атомного ядра;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принципы действия изученных приборов и технических устройств с опорой на их описания (в том числе: спидометр, датчики положения, расстояния и ускорения, ракета, эхолот, очки</w:t>
      </w:r>
      <w:r>
        <w:rPr>
          <w:rFonts w:ascii="Times New Roman" w:hAnsi="Times New Roman"/>
          <w:color w:val="000000"/>
          <w:sz w:val="28"/>
        </w:rPr>
        <w:t>, перископ, фотоаппарат, оптические световоды, спектроскоп, дозиметр, камера Вильсона), используя знания о свойствах физических явлений и необходимые физические закономерности;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схемы и схематичные рисунки изученных технических устройств, измер</w:t>
      </w:r>
      <w:r>
        <w:rPr>
          <w:rFonts w:ascii="Times New Roman" w:hAnsi="Times New Roman"/>
          <w:color w:val="000000"/>
          <w:sz w:val="28"/>
        </w:rPr>
        <w:t>ительных приборов и технологических процессов при решении учебно­-практических задач, оптические схемы для построения изображений в плоском зеркале и собирающей линзе;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приводить примеры (находить информацию о примерах) практического использования физически</w:t>
      </w:r>
      <w:r>
        <w:rPr>
          <w:rFonts w:ascii="Times New Roman" w:hAnsi="Times New Roman"/>
          <w:color w:val="000000"/>
          <w:sz w:val="28"/>
        </w:rPr>
        <w:t>х знаний в повседневной жизни для обеспечения безопасности при обращении с приборами и техническими устройствами, сохранения здоровья и соблюдения норм экологического поведения в окружающей среде;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осуществлять поиск информации физического содержания в Инте</w:t>
      </w:r>
      <w:r>
        <w:rPr>
          <w:rFonts w:ascii="Times New Roman" w:hAnsi="Times New Roman"/>
          <w:color w:val="000000"/>
          <w:sz w:val="28"/>
        </w:rPr>
        <w:t>рнете, самостоятельно формулируя поисковый запрос, находить пути определения достоверности полученной информации на основе имеющихся знаний и дополнительных источников;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учебных заданий научно­-популярную литературу физического с</w:t>
      </w:r>
      <w:r>
        <w:rPr>
          <w:rFonts w:ascii="Times New Roman" w:hAnsi="Times New Roman"/>
          <w:color w:val="000000"/>
          <w:sz w:val="28"/>
        </w:rPr>
        <w:t>одержания, справочные материалы, ресурсы сети Интернет, владеть приёмами конспектирования текста, преобразования информации из одной знаковой системы в другую;</w:t>
      </w:r>
    </w:p>
    <w:p w:rsidR="00387B9A" w:rsidRDefault="006C04EE">
      <w:pPr>
        <w:numPr>
          <w:ilvl w:val="0"/>
          <w:numId w:val="3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создавать собственные письменные и устные сообщения на основе информации из нескольких источнико</w:t>
      </w:r>
      <w:r>
        <w:rPr>
          <w:rFonts w:ascii="Times New Roman" w:hAnsi="Times New Roman"/>
          <w:color w:val="000000"/>
          <w:sz w:val="28"/>
        </w:rPr>
        <w:t>в физического содержания, публично представлять результаты проектной или исследовательской деятельности,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</w:t>
      </w:r>
      <w:r>
        <w:rPr>
          <w:rFonts w:ascii="Times New Roman" w:hAnsi="Times New Roman"/>
          <w:color w:val="000000"/>
          <w:sz w:val="28"/>
        </w:rPr>
        <w:t>итории сверстников.</w:t>
      </w:r>
    </w:p>
    <w:p w:rsidR="00387B9A" w:rsidRDefault="00387B9A">
      <w:pPr>
        <w:sectPr w:rsidR="00387B9A">
          <w:pgSz w:w="11906" w:h="16383"/>
          <w:pgMar w:top="1134" w:right="850" w:bottom="1134" w:left="1701" w:header="720" w:footer="720" w:gutter="0"/>
          <w:cols w:space="720"/>
        </w:sectPr>
      </w:pPr>
    </w:p>
    <w:p w:rsidR="00387B9A" w:rsidRDefault="006C04EE">
      <w:pPr>
        <w:spacing w:after="0"/>
        <w:ind w:left="120"/>
      </w:pPr>
      <w:bookmarkStart w:id="14" w:name="block-23069032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87B9A" w:rsidRDefault="006C04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82"/>
        <w:gridCol w:w="1841"/>
        <w:gridCol w:w="1910"/>
        <w:gridCol w:w="2837"/>
      </w:tblGrid>
      <w:tr w:rsidR="00387B9A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Физика и её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роль в познании окружающего мира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- наука о природе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Естественнонаучный метод познания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Первоначальные сведения о строении вещества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и взаимодействие частиц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Движение и взаимодействие тел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Инерция, масса, плотность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Сила. Виды сил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Давление твёрдых тел, жидкостей и газов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Передача давления твёрдыми телами, жидкостями и газами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жидкости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Атмосферное давление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погружённое в них тело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Работа и мощность. Энергия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и мощность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механизмы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https://m.edsoo.ru/7f416194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</w:tbl>
    <w:p w:rsidR="00387B9A" w:rsidRDefault="00387B9A">
      <w:pPr>
        <w:sectPr w:rsidR="00387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7B9A" w:rsidRDefault="006C04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87B9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Тепловые явления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и свойства вещества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Тепловые процессы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Электрические и магнитные явления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заряды. Заряженные тела и их взаимодействие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Постоянный электрический ток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Магнитные 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индукция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https://m.edsoo.ru/7f4181ce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</w:tbl>
    <w:p w:rsidR="00387B9A" w:rsidRDefault="00387B9A">
      <w:pPr>
        <w:sectPr w:rsidR="00387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7B9A" w:rsidRDefault="006C04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12"/>
      </w:tblGrid>
      <w:tr w:rsidR="00387B9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явления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Механическое движение и способы его описания 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тел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сохранения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Механические колебания и волны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колебания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Механические волны. Звук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Электромагнитное поле и электромагнитные волны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 и электромагнитные волны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Световые явления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распространения света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 и оптические приборы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Квантовые явления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Повторительно-обобщающий модуль</w:t>
            </w:r>
          </w:p>
        </w:tc>
      </w:tr>
      <w:tr w:rsidR="00387B9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 содержания курса физики за 7-9 класс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https://m.edsoo.ru/7f41a4a6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</w:tbl>
    <w:p w:rsidR="00387B9A" w:rsidRDefault="00387B9A">
      <w:pPr>
        <w:sectPr w:rsidR="00387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7B9A" w:rsidRDefault="00387B9A">
      <w:pPr>
        <w:sectPr w:rsidR="00387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7B9A" w:rsidRDefault="006C04EE">
      <w:pPr>
        <w:spacing w:after="0"/>
        <w:ind w:left="120"/>
      </w:pPr>
      <w:bookmarkStart w:id="15" w:name="block-23069033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87B9A" w:rsidRDefault="006C04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30"/>
        <w:gridCol w:w="1159"/>
        <w:gridCol w:w="1841"/>
        <w:gridCol w:w="1910"/>
        <w:gridCol w:w="1423"/>
        <w:gridCol w:w="2788"/>
      </w:tblGrid>
      <w:tr w:rsidR="00387B9A">
        <w:trPr>
          <w:trHeight w:val="144"/>
          <w:tblCellSpacing w:w="20" w:type="nil"/>
        </w:trPr>
        <w:tc>
          <w:tcPr>
            <w:tcW w:w="3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33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Физика — наука о природе. Явления природы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Физические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Физические величины и их измерение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</w:t>
            </w:r>
            <w:r>
              <w:rPr>
                <w:rFonts w:ascii="Times New Roman" w:hAnsi="Times New Roman"/>
                <w:color w:val="000000"/>
                <w:sz w:val="24"/>
              </w:rPr>
              <w:t>"Измерение температуры при помощи жидкостного термометра и датчика температуры"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"Проверка гипотезы: дальность полёта шарика, пущенного горизонтально, тем больше, чем больше высота пуска"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Опыты, доказывающие дискретное строение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https://m.edsoo.ru/ff09fe0a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частиц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29.09.2023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https://m.edsoo.ru/ff0a013e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«Опыты по наблюдению теплового расширения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Агрегатные состояния вещества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Равномерное и неравномерное движение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https://m.edsoo.ru/ff0a05c6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агрегатных состояний воды. Обобщение по разделу «Первоначальные сведения о строении вещества»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https://m.edsoo.ru/ff0a0378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Скорость. Единицы скорости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https://m.edsoo.ru/ff0a079c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https://m.edsoo.ru/ff0a0ae4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Инерция. Масса — мера инертности тел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https://m.edsoo.ru/ff0a0c10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Плотность вещества. Расчет массы и объема тела по его плотности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https://m.edsoo.ru/ff0a0fee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плотности твёрдого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"Плотность вещества"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https://m.edsoo.ru/ff0a123c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как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взаимодействия тел. Сила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упругости. Закон Гука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растяжения (деформации) пружины от приложенной 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Явление тяготения. Сила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Связь между силой тяжести и </w:t>
            </w:r>
            <w:r>
              <w:rPr>
                <w:rFonts w:ascii="Times New Roman" w:hAnsi="Times New Roman"/>
                <w:color w:val="000000"/>
                <w:sz w:val="24"/>
              </w:rPr>
              <w:t>массой тела. Вес тела. Решение задач по теме "Сила тяжести"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тяжести на других планетах. Физические характеристики планет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https://m.edsoo.ru/ff0a1502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сил. Динамометр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https://m.edsoo.ru/ff0a18cc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Вес тела. </w:t>
            </w:r>
            <w:r>
              <w:rPr>
                <w:rFonts w:ascii="Times New Roman" w:hAnsi="Times New Roman"/>
                <w:color w:val="000000"/>
                <w:sz w:val="24"/>
              </w:rPr>
              <w:t>Невесомость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https://m.edsoo.ru/ff0a1778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двух сил, направленных по одной прямой. Равнодействующая сил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https://m.edsoo.ru/ff0a1a70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"Равнодействующая сил"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Сила трения и её виды. Трение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природе и технике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https://m.edsoo.ru/ff0a1b9c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«Изучение зависимости силы трения скольжения от силы давления и характера соприкасающихся поверхностей»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https://m.edsoo.ru/ff0a1cc8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</w:t>
            </w:r>
            <w:r>
              <w:rPr>
                <w:rFonts w:ascii="Times New Roman" w:hAnsi="Times New Roman"/>
                <w:color w:val="000000"/>
                <w:sz w:val="24"/>
              </w:rPr>
              <w:t>по темам: «Вес тела», «Графическое изображение сил», «Силы», «Равнодействующая сил»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https://m.edsoo.ru/ff0a1de0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по темам: «Механическое движение», </w:t>
            </w:r>
            <w:r>
              <w:rPr>
                <w:rFonts w:ascii="Times New Roman" w:hAnsi="Times New Roman"/>
                <w:color w:val="000000"/>
                <w:sz w:val="24"/>
              </w:rPr>
              <w:t>«Масса, плотность», «Вес тела», «Графическое изображение сил», «Силы»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Давление. Способы уменьшения и увеличения давления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https://m.edsoo.ru/ff0a20a6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газа. Зависимость давления газа от объёма, температуры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https://m.edsoo.ru/ff0a2376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Передача давления твёрдыми телами, жидкостями и газами. Закон Паскаля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https://m.edsoo.ru/ff0a25b0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Давление в жидкости и газе, вызванное действием силы тяжести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https://m.edsoo.ru/ff0a2718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«Давление в жидкости и газе. Закон Паскаля»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https://m.edsoo.ru/ff0a2826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Сообщающиеся сосуды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https://m.edsoo.ru/ff0a2970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Гидравлический пресс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https://m.edsoo.ru/ff0a3136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Манометры. Поршневой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жидкостный насос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Атмосфера Земли и причины её существования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Вес воздуха. Атмосферное давление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https://m.edsoo.ru/ff0a2b5a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атмосферного давления. Опыт Торричелли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https://m.edsoo.ru/ff0a2da8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атмосферного давления от высоты над уровнем моря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Барометр-анероид. Атмосферное давление на различных высотах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https://m.edsoo.ru/ff0a2fc4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 Атмосферное давление"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жидкости и газа на погруженное в них тело. Архимедова сила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https://m.edsoo.ru/ff0a3276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выталкивающей силы, действующей на тело, погруженное в жидкость»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https://m.edsoo.ru/ff0a33fc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по теме «Исследование зависимости веса тела в воде от объёма погруженной в жидкость части тела»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https://m.edsoo.ru/ff0a3514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https://m.edsoo.ru/ff0a3a96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"Конструирование </w:t>
            </w:r>
            <w:r>
              <w:rPr>
                <w:rFonts w:ascii="Times New Roman" w:hAnsi="Times New Roman"/>
                <w:color w:val="000000"/>
                <w:sz w:val="24"/>
              </w:rPr>
              <w:t>ареометра или конструирование лодки и определение её грузоподъёмности"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20.03.2024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темам: «Плавание судов. Воздухоплавание», «Давление твердых тел, </w:t>
            </w:r>
            <w:r>
              <w:rPr>
                <w:rFonts w:ascii="Times New Roman" w:hAnsi="Times New Roman"/>
                <w:color w:val="000000"/>
                <w:sz w:val="24"/>
              </w:rPr>
              <w:t>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https://m.edsoo.ru/ff0a3654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«Давление твердых тел, жидкостей и газов»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Мощность. Единицы мощности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https://m.edsoo.ru/ff0a3f82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"Расчёт мощности, развиваемой при подъёме по лестнице"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Рычаги в технике, быту и природе. Лабораторная работа «Исследование условий равновесия 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https://m.edsoo.ru/ff0a478e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«Условия равновесия рычага»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https://m.edsoo.ru/ff0a48a6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Коэффициент полезного действия механизма. Лабораторная работа «Измерение КПД наклонной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плоскости»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"Работа, мощность, КПД"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https://m.edsoo.ru/ff0a4c48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энергия. Кинетическая и потенциальная энергия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https://m.edsoo.ru/ff0a4252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механической энергии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https://m.edsoo.ru/ff0a4360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Урок-эксперимент по теме </w:t>
            </w:r>
            <w:r>
              <w:rPr>
                <w:rFonts w:ascii="Times New Roman" w:hAnsi="Times New Roman"/>
                <w:color w:val="000000"/>
                <w:sz w:val="24"/>
              </w:rPr>
              <w:t>"Экспериментальное определение изменения кинетической и потенциальной энергии при скатывании тела по наклонной плоскости"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промежуточная аттестация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"Механическое движение"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https://m.edsoo.ru/ff0a4ee6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"Давление твёрдых тел, жидкостей и газов"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https://m.edsoo.ru/ff0a4ffe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1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Резервный урок. 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текстами по теме "Работа. Мощность. Энергия"</w:t>
            </w:r>
          </w:p>
        </w:tc>
        <w:tc>
          <w:tcPr>
            <w:tcW w:w="79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6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</w:pPr>
          </w:p>
        </w:tc>
        <w:tc>
          <w:tcPr>
            <w:tcW w:w="193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https://m.edsoo.ru/ff09f72a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</w:tbl>
    <w:p w:rsidR="00387B9A" w:rsidRDefault="00387B9A">
      <w:pPr>
        <w:sectPr w:rsidR="00387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7B9A" w:rsidRDefault="006C04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9"/>
        <w:gridCol w:w="4029"/>
        <w:gridCol w:w="1160"/>
        <w:gridCol w:w="1841"/>
        <w:gridCol w:w="1910"/>
        <w:gridCol w:w="1423"/>
        <w:gridCol w:w="2788"/>
      </w:tblGrid>
      <w:tr w:rsidR="00387B9A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положения молекулярно-кинетической теории и их опытные подтверждения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https://m.edsoo.ru/ff0a5256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и размер атомов и молекул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твёрдого, жидкого и газообразного состояний </w:t>
            </w:r>
            <w:r>
              <w:rPr>
                <w:rFonts w:ascii="Times New Roman" w:hAnsi="Times New Roman"/>
                <w:color w:val="000000"/>
                <w:sz w:val="24"/>
              </w:rPr>
              <w:t>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https://m.edsoo.ru/ff0a540e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Объяснение свойств твёрдого, жидкого и газообразного состояний вещества на основе положений молекулярно-кинетической теории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Кристаллические и аморфные тела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https://m.edsoo.ru/ff0a5800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Смачивание и </w:t>
            </w:r>
            <w:r>
              <w:rPr>
                <w:rFonts w:ascii="Times New Roman" w:hAnsi="Times New Roman"/>
                <w:color w:val="000000"/>
                <w:sz w:val="24"/>
              </w:rPr>
              <w:t>капиллярность. Поверхностное натяжение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https://m.edsoo.ru/ff0a5530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Тепловое расширение и сжатие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https://m.edsoo.ru/ff0a5a26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Температура. Связь температуры со скоростью теплового движения частиц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Внутренняя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энергия. Способы изменения внутренней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https://m.edsoo.ru/ff0a5c60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теплопередачи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https://m.edsoo.ru/ff0a6412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"Практическое использование тепловых свойств веществ и материалов в целях энергосбережения"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https://m.edsoo.ru/ff0a65c0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Количество теплоты. Удельная теплоемкость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https://m.edsoo.ru/ff0a6976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Уравнение теплового </w:t>
            </w:r>
            <w:r>
              <w:rPr>
                <w:rFonts w:ascii="Times New Roman" w:hAnsi="Times New Roman"/>
                <w:color w:val="000000"/>
                <w:sz w:val="24"/>
              </w:rPr>
              <w:t>баланса. Теплообмен и тепловое равновесие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https://m.edsoo.ru/ff0a7088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"Исследование явления теплообмена при смешивании холодной и горячей воды"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https://m.edsoo.ru/ff0a6a98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Расчет количества теплоты, необходимого для нагревания тела и выделяемого им при охлаждении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теплоемкости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https://m.edsoo.ru/ff0a6bb0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топлива. Удельная теплота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https://m.edsoo.ru/ff0a7b5a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Плавление и отвердевание кристаллических тел. Удельная теплота плавления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https://m.edsoo.ru/ff0a71d2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удельной теплоты плавления льда"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https://m.edsoo.ru/ff0a72fe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Парообразование и конденсация. Испарение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https://m.edsoo.ru/ff0a740c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Кипение. Удельная теплота парообразования и конденсации. Зависимость </w:t>
            </w:r>
            <w:r>
              <w:rPr>
                <w:rFonts w:ascii="Times New Roman" w:hAnsi="Times New Roman"/>
                <w:color w:val="000000"/>
                <w:sz w:val="24"/>
              </w:rPr>
              <w:t>температуры кипения от атмосферного давления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https://m.edsoo.ru/ff0a786c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Влажность воздуха. Лабораторная работа "Определение относительной влажности воздуха"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https://m.edsoo.ru/ff0a7628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определение влажности воздуха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работы тепловых двигателей̆. Паровая турбина. Двигатель внутреннего сгорания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КПД теплового двигателя. Тепловые двигатели и защита окружающей̆ среды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https://m.edsoo.ru/ff0a7c7c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и превращения энергии в тепловых процессах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"Тепловые явления. 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https://m.edsoo.ru/ff0a83f2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работа по теме "Тепловые явления. Изменение агрегатных состояний вещества"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https://m.edsoo.ru/ff0a86ae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Электризация тел. Два рода 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"Электризация тел индукцией и при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соприкосновении"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заряженных тел. Закон Кулона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https://m.edsoo.ru/ff0a87e4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поле. Напряженность электрического поля. Принцип суперпозиции электрических полей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https://m.edsoo.ru/ff0a8a0a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Носители электрических зарядов. Элементарный заряд. Строение атома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Проводники и диэлектрики. Закон сохранения электрического заряда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https://m.edsoo.ru/ff0a8ef6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применение свойств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электрических зарядов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https://m.edsoo.ru/ff0a90cc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ток, условия его существования. Источники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https://m.edsoo.ru/ff0a95a4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электрического тока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https://m.edsoo.ru/ff0a96b2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"Действие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поля на проводники и диэлектрики"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Электрический ток в металлах, жидкостях и газах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https://m.edsoo.ru/ff0a9838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Электрическая цепь и её составные части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тока. Лабораторная работа "Измерение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регулирование силы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https://m.edsoo.ru/ff0a8bd6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Электрическое напряжение. Вольтметр. Лабораторная работа "Измерение и регулирование напряжения"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https://m.edsoo.ru/ff0a9e14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Сопротивление проводника. Удельное сопротивление вещества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"Зависимость электрического сопротивления проводника от его длины, площади поперечного сечения и материала"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https://m.edsoo.ru/ff0aa738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силы тока от напряжения. Закон Ома для участка цепи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https://m.edsoo.ru/ff0aa44a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"Исследование зависимости </w:t>
            </w:r>
            <w:r>
              <w:rPr>
                <w:rFonts w:ascii="Times New Roman" w:hAnsi="Times New Roman"/>
                <w:color w:val="000000"/>
                <w:sz w:val="24"/>
              </w:rPr>
              <w:t>силы тока, идущего через резистор, от сопротивления резистора и напряжения на резисторе"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https://m.edsoo.ru/ff0aa04e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Последовательное и параллельное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"Проверка правила сложения напряжений при последовательном соединении двух 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https://m.edsoo.ru/ff0aaa58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"Проверка правила для силы тока при параллельном соединении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резисторов"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https://m.edsoo.ru/ff0aad1e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применение закона Ома для различного соединения проводников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https://m.edsoo.ru/ff0aaf8a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и мощность </w:t>
            </w:r>
            <w:r>
              <w:rPr>
                <w:rFonts w:ascii="Times New Roman" w:hAnsi="Times New Roman"/>
                <w:color w:val="000000"/>
                <w:sz w:val="24"/>
              </w:rPr>
              <w:t>электрического тока. Закон Джоуля-Ленца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https://m.edsoo.ru/ff0ab124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работы и мощности электрического тока"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https://m.edsoo.ru/ff0ab3e0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Электрические цепи и потребители электрической энергии в быту. Короткое замыкание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https://m.edsoo.ru/ff0ab660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https://m.edsoo.ru/ff0abd2c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заряды. Заряженные тела и их взаимодействия. 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https://m.edsoo.ru/ff0abea8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Постоянные магниты, их взаимодействие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полей постоянных магнитов"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https://m.edsoo.ru/ff0ac3d0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Магнитное поле. Магнитное поле Земли и его значение для жизни на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Земле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https://m.edsoo.ru/ff0ac0ba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 Эрстеда. Магнитное поле электрического тока Магнитное поле катушки с током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https://m.edsoo.ru/ff0ac1d2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электромагнитов в </w:t>
            </w:r>
            <w:r>
              <w:rPr>
                <w:rFonts w:ascii="Times New Roman" w:hAnsi="Times New Roman"/>
                <w:color w:val="000000"/>
                <w:sz w:val="24"/>
              </w:rPr>
              <w:t>технике. Лабораторная работа "Изучение действия магнитного поля на проводник с током"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https://m.edsoo.ru/ff0ac74a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Электродвигатель постоянного тока.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электродвигателей̆ в технических устройствах и на транспорте. Лабораторная работа "Конструирование и изучение работы электродвигателя"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https://m.edsoo.ru/ff0ac86c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Опыты </w:t>
            </w:r>
            <w:r>
              <w:rPr>
                <w:rFonts w:ascii="Times New Roman" w:hAnsi="Times New Roman"/>
                <w:color w:val="000000"/>
                <w:sz w:val="24"/>
              </w:rPr>
              <w:t>Фарадея. Закон электромагнитной индукции. Правило Ленца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Электрогенератор. Способы получения электрической̆ энергии. Электростанции на возобновляемых </w:t>
            </w:r>
            <w:r>
              <w:rPr>
                <w:rFonts w:ascii="Times New Roman" w:hAnsi="Times New Roman"/>
                <w:color w:val="000000"/>
                <w:sz w:val="24"/>
              </w:rPr>
              <w:t>источниках энергии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к контрольной работе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"Электрические и 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https://m.edsoo.ru/ff0acb14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"Тепловые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https://m.edsoo.ru/ff0acc5e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"Постоянный электрический ток"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Работа с текстами по теме "Магнитные явления"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</w:pP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https://m.edsoo.ru/ff0acdc6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</w:tbl>
    <w:p w:rsidR="00387B9A" w:rsidRDefault="00387B9A">
      <w:pPr>
        <w:sectPr w:rsidR="00387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7B9A" w:rsidRDefault="006C04E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5"/>
        <w:gridCol w:w="4096"/>
        <w:gridCol w:w="1115"/>
        <w:gridCol w:w="1841"/>
        <w:gridCol w:w="1910"/>
        <w:gridCol w:w="1423"/>
        <w:gridCol w:w="2800"/>
      </w:tblGrid>
      <w:tr w:rsidR="00387B9A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8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87B9A" w:rsidRDefault="00387B9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87B9A" w:rsidRDefault="00387B9A"/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Механическое движение. Материальная точка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отсчета. Относительность механического движения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https://m.edsoo.ru/ff0ad474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Равномерное прямолинейное движение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https://m.edsoo.ru/ff0ad19a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Неравномерное прямолинейное движение. Средняя и мгновенная скорость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Прямолинейное равноускоренное движение.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https://m.edsoo.ru/ff0ad8d4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Скорость прямолинейного равноускоренного движения. График скорости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"Определение ускорения тела при равноускоренном движении по наклонной </w:t>
            </w:r>
            <w:r>
              <w:rPr>
                <w:rFonts w:ascii="Times New Roman" w:hAnsi="Times New Roman"/>
                <w:color w:val="000000"/>
                <w:sz w:val="24"/>
              </w:rPr>
              <w:t>плоскости"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https://m.edsoo.ru/ff0adb18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Свободное падение тел. Опыты Галилея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https://m.edsoo.ru/ff0ae176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Центростремительное ускорение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Первый закон Ньютона. Вектор силы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https://m.edsoo.ru/ff0ae612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Второй закон Ньютона. Равнодействующая сила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https://m.edsoo.ru/ff0ae72a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Третий закон Ньютона. Суперпозиция сил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https://m.edsoo.ru/ff0ae982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применение законов Ньютона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https://m.edsoo.ru/ff0aeb6c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упругости. Закон Гука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https://m.edsoo.ru/ff0aeca2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упругости»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жесткости пружины»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https://m.edsoo.ru/ff0aee28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Сила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https://m.edsoo.ru/ff0af738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«Сила трения»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https://m.edsoo.ru/ff0afa26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коэффициента трения скольжения"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https://m.edsoo.ru/ff0af8be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"Законы Ньютона. Сила упругости. Сила трения"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https://m.edsoo.ru/ff0afb8e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Урок-конференция "Движение тел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вокруг гравитационного центра (Солнечная система). Галактики"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"Сила тяжести и закон всемирного тяготения"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https://m.edsoo.ru/ff0af5f8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космическая скорость. Невесомость и перегрузки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https://m.edsoo.ru/ff0af33c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Равновесие материальной̆ точки. Абсолютно твёрдое тело. Равновесие твёрдого тела с </w:t>
            </w:r>
            <w:r>
              <w:rPr>
                <w:rFonts w:ascii="Times New Roman" w:hAnsi="Times New Roman"/>
                <w:color w:val="000000"/>
                <w:sz w:val="24"/>
              </w:rPr>
              <w:t>закреплённой̆ осью вращения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https://m.edsoo.ru/ff0afe36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Момент силы. Центр тяжести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"Момент силы. Центр тяжести"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https://m.edsoo.ru/ff0b02b4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"Механическое </w:t>
            </w:r>
            <w:r>
              <w:rPr>
                <w:rFonts w:ascii="Times New Roman" w:hAnsi="Times New Roman"/>
                <w:color w:val="000000"/>
                <w:sz w:val="24"/>
              </w:rPr>
              <w:t>движение. 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https://m.edsoo.ru/ff0b0408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"Механическое движение. 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https://m.edsoo.ru/ff0b06ec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Импульс тела. Импульс силы. Закон сохранения импульса. Упругое и неупругое взаимодействие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m.edsoo.ru/ff0b07fa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"Закон сохранения импульса"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https://m.edsoo.ru/ff0b096c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"Реактивное движение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работа и мощность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https://m.edsoo.ru/ff0b0a84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силы тяжести,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силы упругости и силы трения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https://m.edsoo.ru/ff0b0db8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«Определение работы силы трения при равномерном движении тела по горизонтальной поверхности»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энергии и работы. Потенциальная энергия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Кинетическая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энергия. Теорема о кинетической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https://m.edsoo.ru/ff0b0c32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сохранения энергии в механике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https://m.edsoo.ru/ff0b12fe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Колебательное движение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его характеристики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https://m.edsoo.ru/ff0b1858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Затухающие колебания. Вынужденные колебания.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https://m.edsoo.ru/ff0b20f0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Математический и пружинный маятники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Урок-исследование «Зависимость периода </w:t>
            </w:r>
            <w:r>
              <w:rPr>
                <w:rFonts w:ascii="Times New Roman" w:hAnsi="Times New Roman"/>
                <w:color w:val="000000"/>
                <w:sz w:val="24"/>
              </w:rPr>
              <w:t>колебаний от жесткости пружины и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Превращение энергии при механических колебаниях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https://m.edsoo.ru/ff0b1aec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«Проверка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независимости периода колебаний груза, подвешенного к нити, от массы груза»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https://m.edsoo.ru/ff0b197a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Механические волны. Свойства механических волн. Продольные и </w:t>
            </w:r>
            <w:r>
              <w:rPr>
                <w:rFonts w:ascii="Times New Roman" w:hAnsi="Times New Roman"/>
                <w:color w:val="000000"/>
                <w:sz w:val="24"/>
              </w:rPr>
              <w:t>поперечные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30.12.2023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https://m.edsoo.ru/ff0b21fe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"Механические волны в твёрдом теле. Сейсмические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Звук. Распространение и отражение звука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"Наблюдение зависимости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высоты звука от частоты"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Громкость звука и высота тона. Акустический резонанс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"Ультразвук и инфразвук в природе и технике"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https://m.edsoo.ru/ff0b23ca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"Законы </w:t>
            </w:r>
            <w:r>
              <w:rPr>
                <w:rFonts w:ascii="Times New Roman" w:hAnsi="Times New Roman"/>
                <w:color w:val="000000"/>
                <w:sz w:val="24"/>
              </w:rPr>
              <w:t>сохранения. 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https://m.edsoo.ru/ff0b25f0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"Законы сохранения. Механические 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Электромагнитное поле. Электромагнитные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https://m.edsoo.ru/ff0b2abe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электромагнитных волн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</w:pPr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"Шкала электромагнитных волн. Использование электромагнитных волн для сотовой связи"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https://m.edsoo.ru/ff0b2fe6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Урок-исследование "Изучение свойств электромагнитных волн с помощью мобильного телефона"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https://m.edsoo.ru/ff0b2c6c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частоты и длины электромагнитной волны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Электромагнитная природа света. Скорость света. Волновые свойства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https://m.edsoo.ru/ff0b31d0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Источники света. Прямолинейное распространение света. Затмения Солнца и Луны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https://m.edsoo.ru/ff0b3658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отражения света. Зеркала. Решение задач на применение закона отражения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https://m.edsoo.ru/ff0b38c4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Лабораторная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"Исследование зависимости угла преломления светового луча от угла падения на границе "воздух-стекло""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Преломление света. Закон преломления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https://m.edsoo.ru/ff0b3aea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Полное внутреннее отражение света. Использование полного внутреннего отражения в оптических световодах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https://m.edsoo.ru/ff0b3c5c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"Использование полного внутреннего отражения: световоды, оптиковолоконная связь"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Линзы. Оптическая сила линзы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https://m.edsoo.ru/ff0b3f2c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изображений в линзах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https://m.edsoo.ru/ff0b444a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"Определение фокусного расстояния и оптической силы собирающей линзы"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https://m.edsoo.ru/ff0b4206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"Оптические линзовые приборы"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https://m.edsoo.ru/ff0c0a7e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Глаз как оптическая система. Зрение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https://m.edsoo.ru/ff0b4684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"Дефекты зрения. Как сохранить зрение"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белого света в спектр. Опыты Ньютона. Сложение спектральных цветов. Дисперсия света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https://m.edsoo.ru/ff0c0f4c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Промежуточная аттестация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https://m.edsoo.ru/ff0c0e2a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Урок-практикум "Волновые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свойства света: дисперсия, интерференция и дифракция"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14.03.2024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Опыты Резерфорда и планетарная модель атома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https://m.edsoo.ru/ff0c12a8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Постулаты Бора. Модель атома Бора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Испускание и поглощение света атомом. Кванты. Линейчатые спектры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https://m.edsoo.ru/ff0c144c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Урок-практикум "Наблюдение спектров испускания"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https://m.edsoo.ru/ff0c1550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Радиоактивность и её виды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https://m.edsoo.ru/ff0c1672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атомного ядра. Нуклонная модель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https://m.edsoo.ru/ff0c18ac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Радиоактивные </w:t>
            </w:r>
            <w:r>
              <w:rPr>
                <w:rFonts w:ascii="Times New Roman" w:hAnsi="Times New Roman"/>
                <w:color w:val="000000"/>
                <w:sz w:val="24"/>
              </w:rPr>
              <w:t>превращения. Изотопы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https://m.edsoo.ru/ff0c1a14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теме: "Радиоактивные превращения"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https://m.edsoo.ru/ff0c1b4a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Период полураспада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Административная контрольная работа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https://m.edsoo.ru/ff0c2126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Ядерные реакции. Законы сохранения зарядового и массового чисел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https://m.edsoo.ru/ff0c1c58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Энергия связи атомных ядер. Связь массы и энергии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https://m.edsoo.ru/ff0c1d7a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по теме "Ядерные реакции"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Реакции синтеза и деления ядер. Источники энергии Солнца и звёзд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https://m.edsoo.ru/ff0c1e88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Урок-конференция "Ядерная энергетика. Действия радиоактивных излучений на живые организмы"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по теме "Электромагнитное поле.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https://m.edsoo.ru/ff0c223e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"Электромагнитное поле. Электромагнитные волны. Квантовые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"Взаимодействие тел"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https://m.edsoo.ru/ff0c245a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Решение расчетных и качественных задач по теме "Тепловые процессы"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https://m.edsoo.ru/ff0c2572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обобщение. Решение расчетных и качественных задач по теме "КПД тепловых двигателей"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https://m.edsoo.ru/ff0c2a22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Повторение, обобщение. Решение расчетных и качественных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по теме "КПД электроустановок"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https://m.edsoo.ru/ff0c2b30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Лабораторные работы по курсу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https://m.edsoo.ru/ff0c2c52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промежуточная аттестация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https://m.edsoo.ru/ff0c2d6a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обобщение. Работа с текстами по теме "Колебания и волны"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https://m.edsoo.ru/ff0c2e82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"Световые явления"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Работа с текстами по теме "Квантовая и ядерная физика"</w:t>
            </w:r>
          </w:p>
        </w:tc>
        <w:tc>
          <w:tcPr>
            <w:tcW w:w="758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387B9A">
            <w:pPr>
              <w:spacing w:after="0"/>
              <w:ind w:left="135"/>
              <w:jc w:val="center"/>
            </w:pP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https://m.edsoo.ru/ff0c3044</w:t>
              </w:r>
            </w:hyperlink>
          </w:p>
        </w:tc>
      </w:tr>
      <w:tr w:rsidR="00387B9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102 </w:t>
            </w:r>
          </w:p>
        </w:tc>
        <w:tc>
          <w:tcPr>
            <w:tcW w:w="1445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387B9A" w:rsidRDefault="006C04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87B9A" w:rsidRDefault="00387B9A"/>
        </w:tc>
      </w:tr>
    </w:tbl>
    <w:p w:rsidR="00387B9A" w:rsidRDefault="00387B9A">
      <w:pPr>
        <w:sectPr w:rsidR="00387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7B9A" w:rsidRDefault="00387B9A">
      <w:pPr>
        <w:sectPr w:rsidR="00387B9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87B9A" w:rsidRDefault="006C04EE">
      <w:pPr>
        <w:spacing w:after="0"/>
        <w:ind w:left="120"/>
      </w:pPr>
      <w:bookmarkStart w:id="16" w:name="block-23069034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87B9A" w:rsidRDefault="006C04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87B9A" w:rsidRDefault="006C04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87B9A" w:rsidRDefault="006C04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87B9A" w:rsidRDefault="006C04E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87B9A" w:rsidRDefault="006C04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87B9A" w:rsidRDefault="006C04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387B9A" w:rsidRDefault="00387B9A">
      <w:pPr>
        <w:spacing w:after="0"/>
        <w:ind w:left="120"/>
      </w:pPr>
    </w:p>
    <w:p w:rsidR="00387B9A" w:rsidRDefault="006C04E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87B9A" w:rsidRDefault="006C04E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387B9A" w:rsidRDefault="00387B9A">
      <w:pPr>
        <w:sectPr w:rsidR="00387B9A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:rsidR="006C04EE" w:rsidRDefault="006C04EE"/>
    <w:sectPr w:rsidR="006C04E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11A84"/>
    <w:multiLevelType w:val="multilevel"/>
    <w:tmpl w:val="C9C8741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5D211D"/>
    <w:multiLevelType w:val="multilevel"/>
    <w:tmpl w:val="0A6E8C8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60596A"/>
    <w:multiLevelType w:val="multilevel"/>
    <w:tmpl w:val="059E022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7E5449"/>
    <w:multiLevelType w:val="multilevel"/>
    <w:tmpl w:val="7CE0392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8315D4"/>
    <w:multiLevelType w:val="multilevel"/>
    <w:tmpl w:val="1388C3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B7D6B6A"/>
    <w:multiLevelType w:val="multilevel"/>
    <w:tmpl w:val="3DDA20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4E37DA"/>
    <w:multiLevelType w:val="multilevel"/>
    <w:tmpl w:val="CF42CE3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140E52"/>
    <w:multiLevelType w:val="multilevel"/>
    <w:tmpl w:val="29424A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180DBE"/>
    <w:multiLevelType w:val="multilevel"/>
    <w:tmpl w:val="D7BE17E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DEE6E75"/>
    <w:multiLevelType w:val="multilevel"/>
    <w:tmpl w:val="7E84F2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E08546E"/>
    <w:multiLevelType w:val="multilevel"/>
    <w:tmpl w:val="7DA219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FF35476"/>
    <w:multiLevelType w:val="multilevel"/>
    <w:tmpl w:val="D082B3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FF702BC"/>
    <w:multiLevelType w:val="multilevel"/>
    <w:tmpl w:val="2200AF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E22D92"/>
    <w:multiLevelType w:val="multilevel"/>
    <w:tmpl w:val="D1D8DD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1090961"/>
    <w:multiLevelType w:val="multilevel"/>
    <w:tmpl w:val="1D3E587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1783F4C"/>
    <w:multiLevelType w:val="multilevel"/>
    <w:tmpl w:val="24B0B7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A164EF4"/>
    <w:multiLevelType w:val="multilevel"/>
    <w:tmpl w:val="7F4266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2F8239E9"/>
    <w:multiLevelType w:val="multilevel"/>
    <w:tmpl w:val="DAF0D57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373ED3"/>
    <w:multiLevelType w:val="multilevel"/>
    <w:tmpl w:val="D2160D8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8943A6A"/>
    <w:multiLevelType w:val="multilevel"/>
    <w:tmpl w:val="4240E42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9B40084"/>
    <w:multiLevelType w:val="multilevel"/>
    <w:tmpl w:val="EC120A2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F031FDA"/>
    <w:multiLevelType w:val="multilevel"/>
    <w:tmpl w:val="665A2C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BF3288"/>
    <w:multiLevelType w:val="multilevel"/>
    <w:tmpl w:val="B72A6D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DE350C2"/>
    <w:multiLevelType w:val="multilevel"/>
    <w:tmpl w:val="B8EA5F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B976D5"/>
    <w:multiLevelType w:val="multilevel"/>
    <w:tmpl w:val="2E167FD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A27F00"/>
    <w:multiLevelType w:val="multilevel"/>
    <w:tmpl w:val="CDFA8C2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7175F0C"/>
    <w:multiLevelType w:val="multilevel"/>
    <w:tmpl w:val="44001B2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72D0F45"/>
    <w:multiLevelType w:val="multilevel"/>
    <w:tmpl w:val="EE82B16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7A34463"/>
    <w:multiLevelType w:val="multilevel"/>
    <w:tmpl w:val="80B65F7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DB62CA"/>
    <w:multiLevelType w:val="multilevel"/>
    <w:tmpl w:val="7986ACA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415B98"/>
    <w:multiLevelType w:val="multilevel"/>
    <w:tmpl w:val="5A7E1A5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C74A01"/>
    <w:multiLevelType w:val="multilevel"/>
    <w:tmpl w:val="8A8E09B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6A1A08"/>
    <w:multiLevelType w:val="multilevel"/>
    <w:tmpl w:val="B6CEB37C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E6F746C"/>
    <w:multiLevelType w:val="multilevel"/>
    <w:tmpl w:val="5FF483E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2DA5751"/>
    <w:multiLevelType w:val="multilevel"/>
    <w:tmpl w:val="04A6A6C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4D7156"/>
    <w:multiLevelType w:val="multilevel"/>
    <w:tmpl w:val="973ED31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E4E518C"/>
    <w:multiLevelType w:val="multilevel"/>
    <w:tmpl w:val="52FAA91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33"/>
  </w:num>
  <w:num w:numId="5">
    <w:abstractNumId w:val="5"/>
  </w:num>
  <w:num w:numId="6">
    <w:abstractNumId w:val="36"/>
  </w:num>
  <w:num w:numId="7">
    <w:abstractNumId w:val="21"/>
  </w:num>
  <w:num w:numId="8">
    <w:abstractNumId w:val="4"/>
  </w:num>
  <w:num w:numId="9">
    <w:abstractNumId w:val="6"/>
  </w:num>
  <w:num w:numId="10">
    <w:abstractNumId w:val="24"/>
  </w:num>
  <w:num w:numId="11">
    <w:abstractNumId w:val="31"/>
  </w:num>
  <w:num w:numId="12">
    <w:abstractNumId w:val="30"/>
  </w:num>
  <w:num w:numId="13">
    <w:abstractNumId w:val="19"/>
  </w:num>
  <w:num w:numId="14">
    <w:abstractNumId w:val="17"/>
  </w:num>
  <w:num w:numId="15">
    <w:abstractNumId w:val="20"/>
  </w:num>
  <w:num w:numId="16">
    <w:abstractNumId w:val="35"/>
  </w:num>
  <w:num w:numId="17">
    <w:abstractNumId w:val="26"/>
  </w:num>
  <w:num w:numId="18">
    <w:abstractNumId w:val="29"/>
  </w:num>
  <w:num w:numId="19">
    <w:abstractNumId w:val="15"/>
  </w:num>
  <w:num w:numId="20">
    <w:abstractNumId w:val="13"/>
  </w:num>
  <w:num w:numId="21">
    <w:abstractNumId w:val="14"/>
  </w:num>
  <w:num w:numId="22">
    <w:abstractNumId w:val="12"/>
  </w:num>
  <w:num w:numId="23">
    <w:abstractNumId w:val="22"/>
  </w:num>
  <w:num w:numId="24">
    <w:abstractNumId w:val="27"/>
  </w:num>
  <w:num w:numId="25">
    <w:abstractNumId w:val="28"/>
  </w:num>
  <w:num w:numId="26">
    <w:abstractNumId w:val="2"/>
  </w:num>
  <w:num w:numId="27">
    <w:abstractNumId w:val="8"/>
  </w:num>
  <w:num w:numId="28">
    <w:abstractNumId w:val="32"/>
  </w:num>
  <w:num w:numId="29">
    <w:abstractNumId w:val="9"/>
  </w:num>
  <w:num w:numId="30">
    <w:abstractNumId w:val="34"/>
  </w:num>
  <w:num w:numId="31">
    <w:abstractNumId w:val="23"/>
  </w:num>
  <w:num w:numId="32">
    <w:abstractNumId w:val="1"/>
  </w:num>
  <w:num w:numId="33">
    <w:abstractNumId w:val="0"/>
  </w:num>
  <w:num w:numId="34">
    <w:abstractNumId w:val="11"/>
  </w:num>
  <w:num w:numId="35">
    <w:abstractNumId w:val="16"/>
  </w:num>
  <w:num w:numId="36">
    <w:abstractNumId w:val="25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9A"/>
    <w:rsid w:val="00387B9A"/>
    <w:rsid w:val="006C04EE"/>
    <w:rsid w:val="009F2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f0a5c60" TargetMode="External"/><Relationship Id="rId21" Type="http://schemas.openxmlformats.org/officeDocument/2006/relationships/hyperlink" Target="https://m.edsoo.ru/7f416194" TargetMode="External"/><Relationship Id="rId42" Type="http://schemas.openxmlformats.org/officeDocument/2006/relationships/hyperlink" Target="https://m.edsoo.ru/ff09f72a" TargetMode="External"/><Relationship Id="rId63" Type="http://schemas.openxmlformats.org/officeDocument/2006/relationships/hyperlink" Target="https://m.edsoo.ru/ff0a1502" TargetMode="External"/><Relationship Id="rId84" Type="http://schemas.openxmlformats.org/officeDocument/2006/relationships/hyperlink" Target="https://m.edsoo.ru/ff0a2fc4" TargetMode="External"/><Relationship Id="rId138" Type="http://schemas.openxmlformats.org/officeDocument/2006/relationships/hyperlink" Target="https://m.edsoo.ru/ff0acdc6" TargetMode="External"/><Relationship Id="rId159" Type="http://schemas.openxmlformats.org/officeDocument/2006/relationships/hyperlink" Target="https://m.edsoo.ru/ff0ab124" TargetMode="External"/><Relationship Id="rId170" Type="http://schemas.openxmlformats.org/officeDocument/2006/relationships/hyperlink" Target="https://m.edsoo.ru/ff0acdc6" TargetMode="External"/><Relationship Id="rId191" Type="http://schemas.openxmlformats.org/officeDocument/2006/relationships/hyperlink" Target="https://m.edsoo.ru/ff0aeca2" TargetMode="External"/><Relationship Id="rId205" Type="http://schemas.openxmlformats.org/officeDocument/2006/relationships/hyperlink" Target="https://m.edsoo.ru/ff0b0408" TargetMode="External"/><Relationship Id="rId226" Type="http://schemas.openxmlformats.org/officeDocument/2006/relationships/hyperlink" Target="https://m.edsoo.ru/ff0c3044" TargetMode="External"/><Relationship Id="rId247" Type="http://schemas.openxmlformats.org/officeDocument/2006/relationships/hyperlink" Target="https://m.edsoo.ru/ff0b4684" TargetMode="External"/><Relationship Id="rId107" Type="http://schemas.openxmlformats.org/officeDocument/2006/relationships/hyperlink" Target="https://m.edsoo.ru/ff0a4ffe" TargetMode="External"/><Relationship Id="rId268" Type="http://schemas.openxmlformats.org/officeDocument/2006/relationships/hyperlink" Target="https://m.edsoo.ru/ff0c3044" TargetMode="External"/><Relationship Id="rId11" Type="http://schemas.openxmlformats.org/officeDocument/2006/relationships/hyperlink" Target="https://m.edsoo.ru/7f416194" TargetMode="External"/><Relationship Id="rId32" Type="http://schemas.openxmlformats.org/officeDocument/2006/relationships/hyperlink" Target="https://m.edsoo.ru/7f41a4a6" TargetMode="External"/><Relationship Id="rId53" Type="http://schemas.openxmlformats.org/officeDocument/2006/relationships/hyperlink" Target="https://m.edsoo.ru/ff0a079c" TargetMode="External"/><Relationship Id="rId74" Type="http://schemas.openxmlformats.org/officeDocument/2006/relationships/hyperlink" Target="https://m.edsoo.ru/ff0a2376" TargetMode="External"/><Relationship Id="rId128" Type="http://schemas.openxmlformats.org/officeDocument/2006/relationships/hyperlink" Target="https://m.edsoo.ru/ff0a740c" TargetMode="External"/><Relationship Id="rId149" Type="http://schemas.openxmlformats.org/officeDocument/2006/relationships/hyperlink" Target="https://m.edsoo.ru/ff0a8bd6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ff0a3f82" TargetMode="External"/><Relationship Id="rId160" Type="http://schemas.openxmlformats.org/officeDocument/2006/relationships/hyperlink" Target="https://m.edsoo.ru/ff0ab3e0" TargetMode="External"/><Relationship Id="rId181" Type="http://schemas.openxmlformats.org/officeDocument/2006/relationships/hyperlink" Target="https://m.edsoo.ru/ff0ad8d4" TargetMode="External"/><Relationship Id="rId216" Type="http://schemas.openxmlformats.org/officeDocument/2006/relationships/hyperlink" Target="https://m.edsoo.ru/ff0b12fe" TargetMode="External"/><Relationship Id="rId237" Type="http://schemas.openxmlformats.org/officeDocument/2006/relationships/hyperlink" Target="https://m.edsoo.ru/ff0b3658" TargetMode="External"/><Relationship Id="rId258" Type="http://schemas.openxmlformats.org/officeDocument/2006/relationships/hyperlink" Target="https://m.edsoo.ru/ff0c1a14" TargetMode="External"/><Relationship Id="rId279" Type="http://schemas.openxmlformats.org/officeDocument/2006/relationships/theme" Target="theme/theme1.xml"/><Relationship Id="rId22" Type="http://schemas.openxmlformats.org/officeDocument/2006/relationships/hyperlink" Target="https://m.edsoo.ru/7f4181ce" TargetMode="External"/><Relationship Id="rId43" Type="http://schemas.openxmlformats.org/officeDocument/2006/relationships/hyperlink" Target="https://m.edsoo.ru/ff09f72a" TargetMode="External"/><Relationship Id="rId64" Type="http://schemas.openxmlformats.org/officeDocument/2006/relationships/hyperlink" Target="https://m.edsoo.ru/ff0a18cc" TargetMode="External"/><Relationship Id="rId118" Type="http://schemas.openxmlformats.org/officeDocument/2006/relationships/hyperlink" Target="https://m.edsoo.ru/ff0a6412" TargetMode="External"/><Relationship Id="rId139" Type="http://schemas.openxmlformats.org/officeDocument/2006/relationships/hyperlink" Target="https://m.edsoo.ru/ff0a87e4" TargetMode="External"/><Relationship Id="rId85" Type="http://schemas.openxmlformats.org/officeDocument/2006/relationships/hyperlink" Target="https://m.edsoo.ru/ff0a2fc4" TargetMode="External"/><Relationship Id="rId150" Type="http://schemas.openxmlformats.org/officeDocument/2006/relationships/hyperlink" Target="https://m.edsoo.ru/ff0a9e14" TargetMode="External"/><Relationship Id="rId171" Type="http://schemas.openxmlformats.org/officeDocument/2006/relationships/hyperlink" Target="https://m.edsoo.ru/ff0acdc6" TargetMode="External"/><Relationship Id="rId192" Type="http://schemas.openxmlformats.org/officeDocument/2006/relationships/hyperlink" Target="https://m.edsoo.ru/ff0c3044" TargetMode="External"/><Relationship Id="rId206" Type="http://schemas.openxmlformats.org/officeDocument/2006/relationships/hyperlink" Target="https://m.edsoo.ru/ff0b06ec" TargetMode="External"/><Relationship Id="rId227" Type="http://schemas.openxmlformats.org/officeDocument/2006/relationships/hyperlink" Target="https://m.edsoo.ru/ff0c3044" TargetMode="External"/><Relationship Id="rId248" Type="http://schemas.openxmlformats.org/officeDocument/2006/relationships/hyperlink" Target="https://m.edsoo.ru/ff0c3044" TargetMode="External"/><Relationship Id="rId269" Type="http://schemas.openxmlformats.org/officeDocument/2006/relationships/hyperlink" Target="https://m.edsoo.ru/ff0c245a" TargetMode="External"/><Relationship Id="rId12" Type="http://schemas.openxmlformats.org/officeDocument/2006/relationships/hyperlink" Target="https://m.edsoo.ru/7f416194" TargetMode="External"/><Relationship Id="rId33" Type="http://schemas.openxmlformats.org/officeDocument/2006/relationships/hyperlink" Target="https://m.edsoo.ru/7f41a4a6" TargetMode="External"/><Relationship Id="rId108" Type="http://schemas.openxmlformats.org/officeDocument/2006/relationships/hyperlink" Target="https://m.edsoo.ru/ff09f72a" TargetMode="External"/><Relationship Id="rId129" Type="http://schemas.openxmlformats.org/officeDocument/2006/relationships/hyperlink" Target="https://m.edsoo.ru/ff0a786c" TargetMode="External"/><Relationship Id="rId54" Type="http://schemas.openxmlformats.org/officeDocument/2006/relationships/hyperlink" Target="https://m.edsoo.ru/ff0a0ae4" TargetMode="External"/><Relationship Id="rId75" Type="http://schemas.openxmlformats.org/officeDocument/2006/relationships/hyperlink" Target="https://m.edsoo.ru/ff0a25b0" TargetMode="External"/><Relationship Id="rId96" Type="http://schemas.openxmlformats.org/officeDocument/2006/relationships/hyperlink" Target="https://m.edsoo.ru/ff09f72a" TargetMode="External"/><Relationship Id="rId140" Type="http://schemas.openxmlformats.org/officeDocument/2006/relationships/hyperlink" Target="https://m.edsoo.ru/ff0a8a0a" TargetMode="External"/><Relationship Id="rId161" Type="http://schemas.openxmlformats.org/officeDocument/2006/relationships/hyperlink" Target="https://m.edsoo.ru/ff0ab660" TargetMode="External"/><Relationship Id="rId182" Type="http://schemas.openxmlformats.org/officeDocument/2006/relationships/hyperlink" Target="https://m.edsoo.ru/ff0c3044" TargetMode="External"/><Relationship Id="rId217" Type="http://schemas.openxmlformats.org/officeDocument/2006/relationships/hyperlink" Target="https://m.edsoo.ru/ff0b1858" TargetMode="External"/><Relationship Id="rId6" Type="http://schemas.openxmlformats.org/officeDocument/2006/relationships/hyperlink" Target="https://m.edsoo.ru/7f416194" TargetMode="External"/><Relationship Id="rId238" Type="http://schemas.openxmlformats.org/officeDocument/2006/relationships/hyperlink" Target="https://m.edsoo.ru/ff0b38c4" TargetMode="External"/><Relationship Id="rId259" Type="http://schemas.openxmlformats.org/officeDocument/2006/relationships/hyperlink" Target="https://m.edsoo.ru/ff0c1b4a" TargetMode="External"/><Relationship Id="rId23" Type="http://schemas.openxmlformats.org/officeDocument/2006/relationships/hyperlink" Target="https://m.edsoo.ru/7f4181ce" TargetMode="External"/><Relationship Id="rId119" Type="http://schemas.openxmlformats.org/officeDocument/2006/relationships/hyperlink" Target="https://m.edsoo.ru/ff0a65c0" TargetMode="External"/><Relationship Id="rId270" Type="http://schemas.openxmlformats.org/officeDocument/2006/relationships/hyperlink" Target="https://m.edsoo.ru/ff0c2572" TargetMode="External"/><Relationship Id="rId44" Type="http://schemas.openxmlformats.org/officeDocument/2006/relationships/hyperlink" Target="https://m.edsoo.ru/ff09f72a" TargetMode="External"/><Relationship Id="rId65" Type="http://schemas.openxmlformats.org/officeDocument/2006/relationships/hyperlink" Target="https://m.edsoo.ru/ff0a1778" TargetMode="External"/><Relationship Id="rId86" Type="http://schemas.openxmlformats.org/officeDocument/2006/relationships/hyperlink" Target="https://m.edsoo.ru/ff09f72a" TargetMode="External"/><Relationship Id="rId130" Type="http://schemas.openxmlformats.org/officeDocument/2006/relationships/hyperlink" Target="https://m.edsoo.ru/ff0a7628" TargetMode="External"/><Relationship Id="rId151" Type="http://schemas.openxmlformats.org/officeDocument/2006/relationships/hyperlink" Target="https://m.edsoo.ru/ff0aa738" TargetMode="External"/><Relationship Id="rId172" Type="http://schemas.openxmlformats.org/officeDocument/2006/relationships/hyperlink" Target="https://m.edsoo.ru/ff0acdc6" TargetMode="External"/><Relationship Id="rId193" Type="http://schemas.openxmlformats.org/officeDocument/2006/relationships/hyperlink" Target="https://m.edsoo.ru/ff0aee28" TargetMode="External"/><Relationship Id="rId202" Type="http://schemas.openxmlformats.org/officeDocument/2006/relationships/hyperlink" Target="https://m.edsoo.ru/ff0afe36" TargetMode="External"/><Relationship Id="rId207" Type="http://schemas.openxmlformats.org/officeDocument/2006/relationships/hyperlink" Target="https://m.edsoo.ru/ff0b07fa" TargetMode="External"/><Relationship Id="rId223" Type="http://schemas.openxmlformats.org/officeDocument/2006/relationships/hyperlink" Target="https://m.edsoo.ru/ff0b197a" TargetMode="External"/><Relationship Id="rId228" Type="http://schemas.openxmlformats.org/officeDocument/2006/relationships/hyperlink" Target="https://m.edsoo.ru/ff0c3044" TargetMode="External"/><Relationship Id="rId244" Type="http://schemas.openxmlformats.org/officeDocument/2006/relationships/hyperlink" Target="https://m.edsoo.ru/ff0b444a" TargetMode="External"/><Relationship Id="rId249" Type="http://schemas.openxmlformats.org/officeDocument/2006/relationships/hyperlink" Target="https://m.edsoo.ru/ff0c0f4c" TargetMode="External"/><Relationship Id="rId13" Type="http://schemas.openxmlformats.org/officeDocument/2006/relationships/hyperlink" Target="https://m.edsoo.ru/7f416194" TargetMode="External"/><Relationship Id="rId18" Type="http://schemas.openxmlformats.org/officeDocument/2006/relationships/hyperlink" Target="https://m.edsoo.ru/7f416194" TargetMode="External"/><Relationship Id="rId39" Type="http://schemas.openxmlformats.org/officeDocument/2006/relationships/hyperlink" Target="https://m.edsoo.ru/7f41a4a6" TargetMode="External"/><Relationship Id="rId109" Type="http://schemas.openxmlformats.org/officeDocument/2006/relationships/hyperlink" Target="https://m.edsoo.ru/ff0a5256" TargetMode="External"/><Relationship Id="rId260" Type="http://schemas.openxmlformats.org/officeDocument/2006/relationships/hyperlink" Target="https://m.edsoo.ru/ff0c3044" TargetMode="External"/><Relationship Id="rId265" Type="http://schemas.openxmlformats.org/officeDocument/2006/relationships/hyperlink" Target="https://m.edsoo.ru/ff0c1e88" TargetMode="External"/><Relationship Id="rId34" Type="http://schemas.openxmlformats.org/officeDocument/2006/relationships/hyperlink" Target="https://m.edsoo.ru/7f41a4a6" TargetMode="External"/><Relationship Id="rId50" Type="http://schemas.openxmlformats.org/officeDocument/2006/relationships/hyperlink" Target="https://m.edsoo.ru/ff09f72a" TargetMode="External"/><Relationship Id="rId55" Type="http://schemas.openxmlformats.org/officeDocument/2006/relationships/hyperlink" Target="https://m.edsoo.ru/ff0a0c10" TargetMode="External"/><Relationship Id="rId76" Type="http://schemas.openxmlformats.org/officeDocument/2006/relationships/hyperlink" Target="https://m.edsoo.ru/ff0a2718" TargetMode="External"/><Relationship Id="rId97" Type="http://schemas.openxmlformats.org/officeDocument/2006/relationships/hyperlink" Target="https://m.edsoo.ru/ff09f72a" TargetMode="External"/><Relationship Id="rId104" Type="http://schemas.openxmlformats.org/officeDocument/2006/relationships/hyperlink" Target="https://m.edsoo.ru/ff09f72a" TargetMode="External"/><Relationship Id="rId120" Type="http://schemas.openxmlformats.org/officeDocument/2006/relationships/hyperlink" Target="https://m.edsoo.ru/ff0a6976" TargetMode="External"/><Relationship Id="rId125" Type="http://schemas.openxmlformats.org/officeDocument/2006/relationships/hyperlink" Target="https://m.edsoo.ru/ff0a7b5a" TargetMode="External"/><Relationship Id="rId141" Type="http://schemas.openxmlformats.org/officeDocument/2006/relationships/hyperlink" Target="https://m.edsoo.ru/ff0acdc6" TargetMode="External"/><Relationship Id="rId146" Type="http://schemas.openxmlformats.org/officeDocument/2006/relationships/hyperlink" Target="https://m.edsoo.ru/ff0acdc6" TargetMode="External"/><Relationship Id="rId167" Type="http://schemas.openxmlformats.org/officeDocument/2006/relationships/hyperlink" Target="https://m.edsoo.ru/ff0ac1d2" TargetMode="External"/><Relationship Id="rId188" Type="http://schemas.openxmlformats.org/officeDocument/2006/relationships/hyperlink" Target="https://m.edsoo.ru/ff0ae72a" TargetMode="External"/><Relationship Id="rId7" Type="http://schemas.openxmlformats.org/officeDocument/2006/relationships/hyperlink" Target="https://m.edsoo.ru/7f416194" TargetMode="External"/><Relationship Id="rId71" Type="http://schemas.openxmlformats.org/officeDocument/2006/relationships/hyperlink" Target="https://m.edsoo.ru/ff0a1de0" TargetMode="External"/><Relationship Id="rId92" Type="http://schemas.openxmlformats.org/officeDocument/2006/relationships/hyperlink" Target="https://m.edsoo.ru/ff0a3654" TargetMode="External"/><Relationship Id="rId162" Type="http://schemas.openxmlformats.org/officeDocument/2006/relationships/hyperlink" Target="https://m.edsoo.ru/ff0abd2c" TargetMode="External"/><Relationship Id="rId183" Type="http://schemas.openxmlformats.org/officeDocument/2006/relationships/hyperlink" Target="https://m.edsoo.ru/ff0adb18" TargetMode="External"/><Relationship Id="rId213" Type="http://schemas.openxmlformats.org/officeDocument/2006/relationships/hyperlink" Target="https://m.edsoo.ru/ff0c3044" TargetMode="External"/><Relationship Id="rId218" Type="http://schemas.openxmlformats.org/officeDocument/2006/relationships/hyperlink" Target="https://m.edsoo.ru/ff0b20f0" TargetMode="External"/><Relationship Id="rId234" Type="http://schemas.openxmlformats.org/officeDocument/2006/relationships/hyperlink" Target="https://m.edsoo.ru/ff0b2c6c" TargetMode="External"/><Relationship Id="rId239" Type="http://schemas.openxmlformats.org/officeDocument/2006/relationships/hyperlink" Target="https://m.edsoo.ru/ff0c30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a4a6" TargetMode="External"/><Relationship Id="rId250" Type="http://schemas.openxmlformats.org/officeDocument/2006/relationships/hyperlink" Target="https://m.edsoo.ru/ff0c0e2a" TargetMode="External"/><Relationship Id="rId255" Type="http://schemas.openxmlformats.org/officeDocument/2006/relationships/hyperlink" Target="https://m.edsoo.ru/ff0c1550" TargetMode="External"/><Relationship Id="rId271" Type="http://schemas.openxmlformats.org/officeDocument/2006/relationships/hyperlink" Target="https://m.edsoo.ru/ff0c2a22" TargetMode="External"/><Relationship Id="rId276" Type="http://schemas.openxmlformats.org/officeDocument/2006/relationships/hyperlink" Target="https://m.edsoo.ru/ff0c3044" TargetMode="External"/><Relationship Id="rId24" Type="http://schemas.openxmlformats.org/officeDocument/2006/relationships/hyperlink" Target="https://m.edsoo.ru/7f4181ce" TargetMode="External"/><Relationship Id="rId40" Type="http://schemas.openxmlformats.org/officeDocument/2006/relationships/hyperlink" Target="https://m.edsoo.ru/7f41a4a6" TargetMode="External"/><Relationship Id="rId45" Type="http://schemas.openxmlformats.org/officeDocument/2006/relationships/hyperlink" Target="https://m.edsoo.ru/ff09f72a" TargetMode="External"/><Relationship Id="rId66" Type="http://schemas.openxmlformats.org/officeDocument/2006/relationships/hyperlink" Target="https://m.edsoo.ru/ff0a1a70" TargetMode="External"/><Relationship Id="rId87" Type="http://schemas.openxmlformats.org/officeDocument/2006/relationships/hyperlink" Target="https://m.edsoo.ru/ff0a3276" TargetMode="External"/><Relationship Id="rId110" Type="http://schemas.openxmlformats.org/officeDocument/2006/relationships/hyperlink" Target="https://m.edsoo.ru/ff0acdc6" TargetMode="External"/><Relationship Id="rId115" Type="http://schemas.openxmlformats.org/officeDocument/2006/relationships/hyperlink" Target="https://m.edsoo.ru/ff0a5a26" TargetMode="External"/><Relationship Id="rId131" Type="http://schemas.openxmlformats.org/officeDocument/2006/relationships/hyperlink" Target="https://m.edsoo.ru/ff0acdc6" TargetMode="External"/><Relationship Id="rId136" Type="http://schemas.openxmlformats.org/officeDocument/2006/relationships/hyperlink" Target="https://m.edsoo.ru/ff0a86ae" TargetMode="External"/><Relationship Id="rId157" Type="http://schemas.openxmlformats.org/officeDocument/2006/relationships/hyperlink" Target="https://m.edsoo.ru/ff0aad1e" TargetMode="External"/><Relationship Id="rId178" Type="http://schemas.openxmlformats.org/officeDocument/2006/relationships/hyperlink" Target="https://m.edsoo.ru/ff0ad474" TargetMode="External"/><Relationship Id="rId61" Type="http://schemas.openxmlformats.org/officeDocument/2006/relationships/hyperlink" Target="https://m.edsoo.ru/ff09f72a" TargetMode="External"/><Relationship Id="rId82" Type="http://schemas.openxmlformats.org/officeDocument/2006/relationships/hyperlink" Target="https://m.edsoo.ru/ff0a2b5a" TargetMode="External"/><Relationship Id="rId152" Type="http://schemas.openxmlformats.org/officeDocument/2006/relationships/hyperlink" Target="https://m.edsoo.ru/ff0aa738" TargetMode="External"/><Relationship Id="rId173" Type="http://schemas.openxmlformats.org/officeDocument/2006/relationships/hyperlink" Target="https://m.edsoo.ru/ff0acb14" TargetMode="External"/><Relationship Id="rId194" Type="http://schemas.openxmlformats.org/officeDocument/2006/relationships/hyperlink" Target="https://m.edsoo.ru/ff0af738" TargetMode="External"/><Relationship Id="rId199" Type="http://schemas.openxmlformats.org/officeDocument/2006/relationships/hyperlink" Target="https://m.edsoo.ru/ff0c3044" TargetMode="External"/><Relationship Id="rId203" Type="http://schemas.openxmlformats.org/officeDocument/2006/relationships/hyperlink" Target="https://m.edsoo.ru/ff0c3044" TargetMode="External"/><Relationship Id="rId208" Type="http://schemas.openxmlformats.org/officeDocument/2006/relationships/hyperlink" Target="https://m.edsoo.ru/ff0b096c" TargetMode="External"/><Relationship Id="rId229" Type="http://schemas.openxmlformats.org/officeDocument/2006/relationships/hyperlink" Target="https://m.edsoo.ru/ff0b23ca" TargetMode="External"/><Relationship Id="rId19" Type="http://schemas.openxmlformats.org/officeDocument/2006/relationships/hyperlink" Target="https://m.edsoo.ru/7f416194" TargetMode="External"/><Relationship Id="rId224" Type="http://schemas.openxmlformats.org/officeDocument/2006/relationships/hyperlink" Target="https://m.edsoo.ru/ff0b21fe" TargetMode="External"/><Relationship Id="rId240" Type="http://schemas.openxmlformats.org/officeDocument/2006/relationships/hyperlink" Target="https://m.edsoo.ru/ff0b3aea" TargetMode="External"/><Relationship Id="rId245" Type="http://schemas.openxmlformats.org/officeDocument/2006/relationships/hyperlink" Target="https://m.edsoo.ru/ff0b4206" TargetMode="External"/><Relationship Id="rId261" Type="http://schemas.openxmlformats.org/officeDocument/2006/relationships/hyperlink" Target="https://m.edsoo.ru/ff0c2126" TargetMode="External"/><Relationship Id="rId266" Type="http://schemas.openxmlformats.org/officeDocument/2006/relationships/hyperlink" Target="https://m.edsoo.ru/ff0c3044" TargetMode="External"/><Relationship Id="rId14" Type="http://schemas.openxmlformats.org/officeDocument/2006/relationships/hyperlink" Target="https://m.edsoo.ru/7f416194" TargetMode="External"/><Relationship Id="rId30" Type="http://schemas.openxmlformats.org/officeDocument/2006/relationships/hyperlink" Target="https://m.edsoo.ru/7f41a4a6" TargetMode="External"/><Relationship Id="rId35" Type="http://schemas.openxmlformats.org/officeDocument/2006/relationships/hyperlink" Target="https://m.edsoo.ru/7f41a4a6" TargetMode="External"/><Relationship Id="rId56" Type="http://schemas.openxmlformats.org/officeDocument/2006/relationships/hyperlink" Target="https://m.edsoo.ru/ff0a0fee" TargetMode="External"/><Relationship Id="rId77" Type="http://schemas.openxmlformats.org/officeDocument/2006/relationships/hyperlink" Target="https://m.edsoo.ru/ff0a2826" TargetMode="External"/><Relationship Id="rId100" Type="http://schemas.openxmlformats.org/officeDocument/2006/relationships/hyperlink" Target="https://m.edsoo.ru/ff09f72a" TargetMode="External"/><Relationship Id="rId105" Type="http://schemas.openxmlformats.org/officeDocument/2006/relationships/hyperlink" Target="https://m.edsoo.ru/ff09f72a" TargetMode="External"/><Relationship Id="rId126" Type="http://schemas.openxmlformats.org/officeDocument/2006/relationships/hyperlink" Target="https://m.edsoo.ru/ff0a71d2" TargetMode="External"/><Relationship Id="rId147" Type="http://schemas.openxmlformats.org/officeDocument/2006/relationships/hyperlink" Target="https://m.edsoo.ru/ff0a9838" TargetMode="External"/><Relationship Id="rId168" Type="http://schemas.openxmlformats.org/officeDocument/2006/relationships/hyperlink" Target="https://m.edsoo.ru/ff0ac74a" TargetMode="External"/><Relationship Id="rId8" Type="http://schemas.openxmlformats.org/officeDocument/2006/relationships/hyperlink" Target="https://m.edsoo.ru/7f416194" TargetMode="External"/><Relationship Id="rId51" Type="http://schemas.openxmlformats.org/officeDocument/2006/relationships/hyperlink" Target="https://m.edsoo.ru/ff0a05c6" TargetMode="External"/><Relationship Id="rId72" Type="http://schemas.openxmlformats.org/officeDocument/2006/relationships/hyperlink" Target="https://m.edsoo.ru/ff09f72a" TargetMode="External"/><Relationship Id="rId93" Type="http://schemas.openxmlformats.org/officeDocument/2006/relationships/hyperlink" Target="https://m.edsoo.ru/ff09f72a" TargetMode="External"/><Relationship Id="rId98" Type="http://schemas.openxmlformats.org/officeDocument/2006/relationships/hyperlink" Target="https://m.edsoo.ru/ff0a478e" TargetMode="External"/><Relationship Id="rId121" Type="http://schemas.openxmlformats.org/officeDocument/2006/relationships/hyperlink" Target="https://m.edsoo.ru/ff0a7088" TargetMode="External"/><Relationship Id="rId142" Type="http://schemas.openxmlformats.org/officeDocument/2006/relationships/hyperlink" Target="https://m.edsoo.ru/ff0a8ef6" TargetMode="External"/><Relationship Id="rId163" Type="http://schemas.openxmlformats.org/officeDocument/2006/relationships/hyperlink" Target="https://m.edsoo.ru/ff0abea8" TargetMode="External"/><Relationship Id="rId184" Type="http://schemas.openxmlformats.org/officeDocument/2006/relationships/hyperlink" Target="https://m.edsoo.ru/ff0c3044" TargetMode="External"/><Relationship Id="rId189" Type="http://schemas.openxmlformats.org/officeDocument/2006/relationships/hyperlink" Target="https://m.edsoo.ru/ff0ae982" TargetMode="External"/><Relationship Id="rId219" Type="http://schemas.openxmlformats.org/officeDocument/2006/relationships/hyperlink" Target="https://m.edsoo.ru/ff0c304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ff0b0c32" TargetMode="External"/><Relationship Id="rId230" Type="http://schemas.openxmlformats.org/officeDocument/2006/relationships/hyperlink" Target="https://m.edsoo.ru/ff0b25f0" TargetMode="External"/><Relationship Id="rId235" Type="http://schemas.openxmlformats.org/officeDocument/2006/relationships/hyperlink" Target="https://m.edsoo.ru/ff0c3044" TargetMode="External"/><Relationship Id="rId251" Type="http://schemas.openxmlformats.org/officeDocument/2006/relationships/hyperlink" Target="https://m.edsoo.ru/ff0c3044" TargetMode="External"/><Relationship Id="rId256" Type="http://schemas.openxmlformats.org/officeDocument/2006/relationships/hyperlink" Target="https://m.edsoo.ru/ff0c1672" TargetMode="External"/><Relationship Id="rId277" Type="http://schemas.openxmlformats.org/officeDocument/2006/relationships/hyperlink" Target="https://m.edsoo.ru/ff0c3044" TargetMode="External"/><Relationship Id="rId25" Type="http://schemas.openxmlformats.org/officeDocument/2006/relationships/hyperlink" Target="https://m.edsoo.ru/7f4181ce" TargetMode="External"/><Relationship Id="rId46" Type="http://schemas.openxmlformats.org/officeDocument/2006/relationships/hyperlink" Target="https://m.edsoo.ru/ff09f72a" TargetMode="External"/><Relationship Id="rId67" Type="http://schemas.openxmlformats.org/officeDocument/2006/relationships/hyperlink" Target="https://m.edsoo.ru/ff09f72a" TargetMode="External"/><Relationship Id="rId116" Type="http://schemas.openxmlformats.org/officeDocument/2006/relationships/hyperlink" Target="https://m.edsoo.ru/ff0acdc6" TargetMode="External"/><Relationship Id="rId137" Type="http://schemas.openxmlformats.org/officeDocument/2006/relationships/hyperlink" Target="https://m.edsoo.ru/ff0acdc6" TargetMode="External"/><Relationship Id="rId158" Type="http://schemas.openxmlformats.org/officeDocument/2006/relationships/hyperlink" Target="https://m.edsoo.ru/ff0aaf8a" TargetMode="External"/><Relationship Id="rId272" Type="http://schemas.openxmlformats.org/officeDocument/2006/relationships/hyperlink" Target="https://m.edsoo.ru/ff0c2b30" TargetMode="External"/><Relationship Id="rId20" Type="http://schemas.openxmlformats.org/officeDocument/2006/relationships/hyperlink" Target="https://m.edsoo.ru/7f416194" TargetMode="External"/><Relationship Id="rId41" Type="http://schemas.openxmlformats.org/officeDocument/2006/relationships/hyperlink" Target="https://m.edsoo.ru/ff09f72a" TargetMode="External"/><Relationship Id="rId62" Type="http://schemas.openxmlformats.org/officeDocument/2006/relationships/hyperlink" Target="https://m.edsoo.ru/ff0a1778" TargetMode="External"/><Relationship Id="rId83" Type="http://schemas.openxmlformats.org/officeDocument/2006/relationships/hyperlink" Target="https://m.edsoo.ru/ff0a2da8" TargetMode="External"/><Relationship Id="rId88" Type="http://schemas.openxmlformats.org/officeDocument/2006/relationships/hyperlink" Target="https://m.edsoo.ru/ff0a33fc" TargetMode="External"/><Relationship Id="rId111" Type="http://schemas.openxmlformats.org/officeDocument/2006/relationships/hyperlink" Target="https://m.edsoo.ru/ff0a540e" TargetMode="External"/><Relationship Id="rId132" Type="http://schemas.openxmlformats.org/officeDocument/2006/relationships/hyperlink" Target="https://m.edsoo.ru/ff0acdc6" TargetMode="External"/><Relationship Id="rId153" Type="http://schemas.openxmlformats.org/officeDocument/2006/relationships/hyperlink" Target="https://m.edsoo.ru/ff0aa44a" TargetMode="External"/><Relationship Id="rId174" Type="http://schemas.openxmlformats.org/officeDocument/2006/relationships/hyperlink" Target="https://m.edsoo.ru/ff0acc5e" TargetMode="External"/><Relationship Id="rId179" Type="http://schemas.openxmlformats.org/officeDocument/2006/relationships/hyperlink" Target="https://m.edsoo.ru/ff0ad19a" TargetMode="External"/><Relationship Id="rId195" Type="http://schemas.openxmlformats.org/officeDocument/2006/relationships/hyperlink" Target="https://m.edsoo.ru/ff0afa26" TargetMode="External"/><Relationship Id="rId209" Type="http://schemas.openxmlformats.org/officeDocument/2006/relationships/hyperlink" Target="https://m.edsoo.ru/ff0c3044" TargetMode="External"/><Relationship Id="rId190" Type="http://schemas.openxmlformats.org/officeDocument/2006/relationships/hyperlink" Target="https://m.edsoo.ru/ff0aeb6c" TargetMode="External"/><Relationship Id="rId204" Type="http://schemas.openxmlformats.org/officeDocument/2006/relationships/hyperlink" Target="https://m.edsoo.ru/ff0b02b4" TargetMode="External"/><Relationship Id="rId220" Type="http://schemas.openxmlformats.org/officeDocument/2006/relationships/hyperlink" Target="https://m.edsoo.ru/ff0b197a" TargetMode="External"/><Relationship Id="rId225" Type="http://schemas.openxmlformats.org/officeDocument/2006/relationships/hyperlink" Target="https://m.edsoo.ru/ff0c3044" TargetMode="External"/><Relationship Id="rId241" Type="http://schemas.openxmlformats.org/officeDocument/2006/relationships/hyperlink" Target="https://m.edsoo.ru/ff0b3c5c" TargetMode="External"/><Relationship Id="rId246" Type="http://schemas.openxmlformats.org/officeDocument/2006/relationships/hyperlink" Target="https://m.edsoo.ru/ff0c0a7e" TargetMode="External"/><Relationship Id="rId267" Type="http://schemas.openxmlformats.org/officeDocument/2006/relationships/hyperlink" Target="https://m.edsoo.ru/ff0c223e" TargetMode="External"/><Relationship Id="rId15" Type="http://schemas.openxmlformats.org/officeDocument/2006/relationships/hyperlink" Target="https://m.edsoo.ru/7f416194" TargetMode="External"/><Relationship Id="rId36" Type="http://schemas.openxmlformats.org/officeDocument/2006/relationships/hyperlink" Target="https://m.edsoo.ru/7f41a4a6" TargetMode="External"/><Relationship Id="rId57" Type="http://schemas.openxmlformats.org/officeDocument/2006/relationships/hyperlink" Target="https://m.edsoo.ru/ff09f72a" TargetMode="External"/><Relationship Id="rId106" Type="http://schemas.openxmlformats.org/officeDocument/2006/relationships/hyperlink" Target="https://m.edsoo.ru/ff0a4ee6" TargetMode="External"/><Relationship Id="rId127" Type="http://schemas.openxmlformats.org/officeDocument/2006/relationships/hyperlink" Target="https://m.edsoo.ru/ff0a72fe" TargetMode="External"/><Relationship Id="rId262" Type="http://schemas.openxmlformats.org/officeDocument/2006/relationships/hyperlink" Target="https://m.edsoo.ru/ff0c1c58" TargetMode="External"/><Relationship Id="rId10" Type="http://schemas.openxmlformats.org/officeDocument/2006/relationships/hyperlink" Target="https://m.edsoo.ru/7f416194" TargetMode="External"/><Relationship Id="rId31" Type="http://schemas.openxmlformats.org/officeDocument/2006/relationships/hyperlink" Target="https://m.edsoo.ru/7f41a4a6" TargetMode="External"/><Relationship Id="rId52" Type="http://schemas.openxmlformats.org/officeDocument/2006/relationships/hyperlink" Target="https://m.edsoo.ru/ff0a0378" TargetMode="External"/><Relationship Id="rId73" Type="http://schemas.openxmlformats.org/officeDocument/2006/relationships/hyperlink" Target="https://m.edsoo.ru/ff0a20a6" TargetMode="External"/><Relationship Id="rId78" Type="http://schemas.openxmlformats.org/officeDocument/2006/relationships/hyperlink" Target="https://m.edsoo.ru/ff0a2970" TargetMode="External"/><Relationship Id="rId94" Type="http://schemas.openxmlformats.org/officeDocument/2006/relationships/hyperlink" Target="https://m.edsoo.ru/ff0a3f82" TargetMode="External"/><Relationship Id="rId99" Type="http://schemas.openxmlformats.org/officeDocument/2006/relationships/hyperlink" Target="https://m.edsoo.ru/ff0a48a6" TargetMode="External"/><Relationship Id="rId101" Type="http://schemas.openxmlformats.org/officeDocument/2006/relationships/hyperlink" Target="https://m.edsoo.ru/ff0a4c48" TargetMode="External"/><Relationship Id="rId122" Type="http://schemas.openxmlformats.org/officeDocument/2006/relationships/hyperlink" Target="https://m.edsoo.ru/ff0a6a98" TargetMode="External"/><Relationship Id="rId143" Type="http://schemas.openxmlformats.org/officeDocument/2006/relationships/hyperlink" Target="https://m.edsoo.ru/ff0a90cc" TargetMode="External"/><Relationship Id="rId148" Type="http://schemas.openxmlformats.org/officeDocument/2006/relationships/hyperlink" Target="https://m.edsoo.ru/ff0acdc6" TargetMode="External"/><Relationship Id="rId164" Type="http://schemas.openxmlformats.org/officeDocument/2006/relationships/hyperlink" Target="https://m.edsoo.ru/ff0acdc6" TargetMode="External"/><Relationship Id="rId169" Type="http://schemas.openxmlformats.org/officeDocument/2006/relationships/hyperlink" Target="https://m.edsoo.ru/ff0ac86c" TargetMode="External"/><Relationship Id="rId185" Type="http://schemas.openxmlformats.org/officeDocument/2006/relationships/hyperlink" Target="https://m.edsoo.ru/ff0ae17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6194" TargetMode="External"/><Relationship Id="rId180" Type="http://schemas.openxmlformats.org/officeDocument/2006/relationships/hyperlink" Target="https://m.edsoo.ru/ff0c3044" TargetMode="External"/><Relationship Id="rId210" Type="http://schemas.openxmlformats.org/officeDocument/2006/relationships/hyperlink" Target="https://m.edsoo.ru/ff0b0a84" TargetMode="External"/><Relationship Id="rId215" Type="http://schemas.openxmlformats.org/officeDocument/2006/relationships/hyperlink" Target="https://m.edsoo.ru/ff0c3044" TargetMode="External"/><Relationship Id="rId236" Type="http://schemas.openxmlformats.org/officeDocument/2006/relationships/hyperlink" Target="https://m.edsoo.ru/ff0b31d0" TargetMode="External"/><Relationship Id="rId257" Type="http://schemas.openxmlformats.org/officeDocument/2006/relationships/hyperlink" Target="https://m.edsoo.ru/ff0c18ac" TargetMode="External"/><Relationship Id="rId278" Type="http://schemas.openxmlformats.org/officeDocument/2006/relationships/fontTable" Target="fontTable.xml"/><Relationship Id="rId26" Type="http://schemas.openxmlformats.org/officeDocument/2006/relationships/hyperlink" Target="https://m.edsoo.ru/7f4181ce" TargetMode="External"/><Relationship Id="rId231" Type="http://schemas.openxmlformats.org/officeDocument/2006/relationships/hyperlink" Target="https://m.edsoo.ru/ff0c3044" TargetMode="External"/><Relationship Id="rId252" Type="http://schemas.openxmlformats.org/officeDocument/2006/relationships/hyperlink" Target="https://m.edsoo.ru/ff0c12a8" TargetMode="External"/><Relationship Id="rId273" Type="http://schemas.openxmlformats.org/officeDocument/2006/relationships/hyperlink" Target="https://m.edsoo.ru/ff0c2c52" TargetMode="External"/><Relationship Id="rId47" Type="http://schemas.openxmlformats.org/officeDocument/2006/relationships/hyperlink" Target="https://m.edsoo.ru/ff09fe0a" TargetMode="External"/><Relationship Id="rId68" Type="http://schemas.openxmlformats.org/officeDocument/2006/relationships/hyperlink" Target="https://m.edsoo.ru/ff0a1b9c" TargetMode="External"/><Relationship Id="rId89" Type="http://schemas.openxmlformats.org/officeDocument/2006/relationships/hyperlink" Target="https://m.edsoo.ru/ff0a3514" TargetMode="External"/><Relationship Id="rId112" Type="http://schemas.openxmlformats.org/officeDocument/2006/relationships/hyperlink" Target="https://m.edsoo.ru/ff0acdc6" TargetMode="External"/><Relationship Id="rId133" Type="http://schemas.openxmlformats.org/officeDocument/2006/relationships/hyperlink" Target="https://m.edsoo.ru/ff0a7c7c" TargetMode="External"/><Relationship Id="rId154" Type="http://schemas.openxmlformats.org/officeDocument/2006/relationships/hyperlink" Target="https://m.edsoo.ru/ff0aa04e" TargetMode="External"/><Relationship Id="rId175" Type="http://schemas.openxmlformats.org/officeDocument/2006/relationships/hyperlink" Target="https://m.edsoo.ru/ff0acdc6" TargetMode="External"/><Relationship Id="rId196" Type="http://schemas.openxmlformats.org/officeDocument/2006/relationships/hyperlink" Target="https://m.edsoo.ru/ff0af8be" TargetMode="External"/><Relationship Id="rId200" Type="http://schemas.openxmlformats.org/officeDocument/2006/relationships/hyperlink" Target="https://m.edsoo.ru/ff0af5f8" TargetMode="External"/><Relationship Id="rId16" Type="http://schemas.openxmlformats.org/officeDocument/2006/relationships/hyperlink" Target="https://m.edsoo.ru/7f416194" TargetMode="External"/><Relationship Id="rId221" Type="http://schemas.openxmlformats.org/officeDocument/2006/relationships/hyperlink" Target="https://m.edsoo.ru/ff0c3044" TargetMode="External"/><Relationship Id="rId242" Type="http://schemas.openxmlformats.org/officeDocument/2006/relationships/hyperlink" Target="https://m.edsoo.ru/ff0c3044" TargetMode="External"/><Relationship Id="rId263" Type="http://schemas.openxmlformats.org/officeDocument/2006/relationships/hyperlink" Target="https://m.edsoo.ru/ff0c1d7a" TargetMode="External"/><Relationship Id="rId37" Type="http://schemas.openxmlformats.org/officeDocument/2006/relationships/hyperlink" Target="https://m.edsoo.ru/7f41a4a6" TargetMode="External"/><Relationship Id="rId58" Type="http://schemas.openxmlformats.org/officeDocument/2006/relationships/hyperlink" Target="https://m.edsoo.ru/ff0a123c" TargetMode="External"/><Relationship Id="rId79" Type="http://schemas.openxmlformats.org/officeDocument/2006/relationships/hyperlink" Target="https://m.edsoo.ru/ff0a3136" TargetMode="External"/><Relationship Id="rId102" Type="http://schemas.openxmlformats.org/officeDocument/2006/relationships/hyperlink" Target="https://m.edsoo.ru/ff0a4252" TargetMode="External"/><Relationship Id="rId123" Type="http://schemas.openxmlformats.org/officeDocument/2006/relationships/hyperlink" Target="https://m.edsoo.ru/ff0acdc6" TargetMode="External"/><Relationship Id="rId144" Type="http://schemas.openxmlformats.org/officeDocument/2006/relationships/hyperlink" Target="https://m.edsoo.ru/ff0a95a4" TargetMode="External"/><Relationship Id="rId90" Type="http://schemas.openxmlformats.org/officeDocument/2006/relationships/hyperlink" Target="https://m.edsoo.ru/ff0a3a96" TargetMode="External"/><Relationship Id="rId165" Type="http://schemas.openxmlformats.org/officeDocument/2006/relationships/hyperlink" Target="https://m.edsoo.ru/ff0ac3d0" TargetMode="External"/><Relationship Id="rId186" Type="http://schemas.openxmlformats.org/officeDocument/2006/relationships/hyperlink" Target="https://m.edsoo.ru/ff0c3044" TargetMode="External"/><Relationship Id="rId211" Type="http://schemas.openxmlformats.org/officeDocument/2006/relationships/hyperlink" Target="https://m.edsoo.ru/ff0b0db8" TargetMode="External"/><Relationship Id="rId232" Type="http://schemas.openxmlformats.org/officeDocument/2006/relationships/hyperlink" Target="https://m.edsoo.ru/ff0b2abe" TargetMode="External"/><Relationship Id="rId253" Type="http://schemas.openxmlformats.org/officeDocument/2006/relationships/hyperlink" Target="https://m.edsoo.ru/ff0c3044" TargetMode="External"/><Relationship Id="rId274" Type="http://schemas.openxmlformats.org/officeDocument/2006/relationships/hyperlink" Target="https://m.edsoo.ru/ff0c2d6a" TargetMode="External"/><Relationship Id="rId27" Type="http://schemas.openxmlformats.org/officeDocument/2006/relationships/hyperlink" Target="https://m.edsoo.ru/7f4181ce" TargetMode="External"/><Relationship Id="rId48" Type="http://schemas.openxmlformats.org/officeDocument/2006/relationships/hyperlink" Target="https://m.edsoo.ru/ff0a013e" TargetMode="External"/><Relationship Id="rId69" Type="http://schemas.openxmlformats.org/officeDocument/2006/relationships/hyperlink" Target="https://m.edsoo.ru/ff0a1cc8" TargetMode="External"/><Relationship Id="rId113" Type="http://schemas.openxmlformats.org/officeDocument/2006/relationships/hyperlink" Target="https://m.edsoo.ru/ff0a5800" TargetMode="External"/><Relationship Id="rId134" Type="http://schemas.openxmlformats.org/officeDocument/2006/relationships/hyperlink" Target="https://m.edsoo.ru/ff0acdc6" TargetMode="External"/><Relationship Id="rId80" Type="http://schemas.openxmlformats.org/officeDocument/2006/relationships/hyperlink" Target="https://m.edsoo.ru/ff09f72a" TargetMode="External"/><Relationship Id="rId155" Type="http://schemas.openxmlformats.org/officeDocument/2006/relationships/hyperlink" Target="https://m.edsoo.ru/ff0acdc6" TargetMode="External"/><Relationship Id="rId176" Type="http://schemas.openxmlformats.org/officeDocument/2006/relationships/hyperlink" Target="https://m.edsoo.ru/ff0acdc6" TargetMode="External"/><Relationship Id="rId197" Type="http://schemas.openxmlformats.org/officeDocument/2006/relationships/hyperlink" Target="https://m.edsoo.ru/ff0afb8e" TargetMode="External"/><Relationship Id="rId201" Type="http://schemas.openxmlformats.org/officeDocument/2006/relationships/hyperlink" Target="https://m.edsoo.ru/ff0af33c" TargetMode="External"/><Relationship Id="rId222" Type="http://schemas.openxmlformats.org/officeDocument/2006/relationships/hyperlink" Target="https://m.edsoo.ru/ff0b1aec" TargetMode="External"/><Relationship Id="rId243" Type="http://schemas.openxmlformats.org/officeDocument/2006/relationships/hyperlink" Target="https://m.edsoo.ru/ff0b3f2c" TargetMode="External"/><Relationship Id="rId264" Type="http://schemas.openxmlformats.org/officeDocument/2006/relationships/hyperlink" Target="https://m.edsoo.ru/ff0c3044" TargetMode="External"/><Relationship Id="rId17" Type="http://schemas.openxmlformats.org/officeDocument/2006/relationships/hyperlink" Target="https://m.edsoo.ru/7f416194" TargetMode="External"/><Relationship Id="rId38" Type="http://schemas.openxmlformats.org/officeDocument/2006/relationships/hyperlink" Target="https://m.edsoo.ru/7f41a4a6" TargetMode="External"/><Relationship Id="rId59" Type="http://schemas.openxmlformats.org/officeDocument/2006/relationships/hyperlink" Target="https://m.edsoo.ru/ff09f72a" TargetMode="External"/><Relationship Id="rId103" Type="http://schemas.openxmlformats.org/officeDocument/2006/relationships/hyperlink" Target="https://m.edsoo.ru/ff0a4360" TargetMode="External"/><Relationship Id="rId124" Type="http://schemas.openxmlformats.org/officeDocument/2006/relationships/hyperlink" Target="https://m.edsoo.ru/ff0a6bb0" TargetMode="External"/><Relationship Id="rId70" Type="http://schemas.openxmlformats.org/officeDocument/2006/relationships/hyperlink" Target="https://m.edsoo.ru/ff09f72a" TargetMode="External"/><Relationship Id="rId91" Type="http://schemas.openxmlformats.org/officeDocument/2006/relationships/hyperlink" Target="https://m.edsoo.ru/ff09f72a" TargetMode="External"/><Relationship Id="rId145" Type="http://schemas.openxmlformats.org/officeDocument/2006/relationships/hyperlink" Target="https://m.edsoo.ru/ff0a96b2" TargetMode="External"/><Relationship Id="rId166" Type="http://schemas.openxmlformats.org/officeDocument/2006/relationships/hyperlink" Target="https://m.edsoo.ru/ff0ac0ba" TargetMode="External"/><Relationship Id="rId187" Type="http://schemas.openxmlformats.org/officeDocument/2006/relationships/hyperlink" Target="https://m.edsoo.ru/ff0ae61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f0c3044" TargetMode="External"/><Relationship Id="rId233" Type="http://schemas.openxmlformats.org/officeDocument/2006/relationships/hyperlink" Target="https://m.edsoo.ru/ff0b2fe6" TargetMode="External"/><Relationship Id="rId254" Type="http://schemas.openxmlformats.org/officeDocument/2006/relationships/hyperlink" Target="https://m.edsoo.ru/ff0c144c" TargetMode="External"/><Relationship Id="rId28" Type="http://schemas.openxmlformats.org/officeDocument/2006/relationships/hyperlink" Target="https://m.edsoo.ru/7f41a4a6" TargetMode="External"/><Relationship Id="rId49" Type="http://schemas.openxmlformats.org/officeDocument/2006/relationships/hyperlink" Target="https://m.edsoo.ru/ff09f72a" TargetMode="External"/><Relationship Id="rId114" Type="http://schemas.openxmlformats.org/officeDocument/2006/relationships/hyperlink" Target="https://m.edsoo.ru/ff0a5530" TargetMode="External"/><Relationship Id="rId275" Type="http://schemas.openxmlformats.org/officeDocument/2006/relationships/hyperlink" Target="https://m.edsoo.ru/ff0c2e82" TargetMode="External"/><Relationship Id="rId60" Type="http://schemas.openxmlformats.org/officeDocument/2006/relationships/hyperlink" Target="https://m.edsoo.ru/ff09f72a" TargetMode="External"/><Relationship Id="rId81" Type="http://schemas.openxmlformats.org/officeDocument/2006/relationships/hyperlink" Target="https://m.edsoo.ru/ff0a2b5a" TargetMode="External"/><Relationship Id="rId135" Type="http://schemas.openxmlformats.org/officeDocument/2006/relationships/hyperlink" Target="https://m.edsoo.ru/ff0a83f2" TargetMode="External"/><Relationship Id="rId156" Type="http://schemas.openxmlformats.org/officeDocument/2006/relationships/hyperlink" Target="https://m.edsoo.ru/ff0aaa58" TargetMode="External"/><Relationship Id="rId177" Type="http://schemas.openxmlformats.org/officeDocument/2006/relationships/hyperlink" Target="https://m.edsoo.ru/ff0c3044" TargetMode="External"/><Relationship Id="rId198" Type="http://schemas.openxmlformats.org/officeDocument/2006/relationships/hyperlink" Target="https://m.edsoo.ru/ff0af0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67</Pages>
  <Words>15736</Words>
  <Characters>89698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Физика</dc:creator>
  <cp:lastModifiedBy>Гаджи Исаев</cp:lastModifiedBy>
  <cp:revision>2</cp:revision>
  <dcterms:created xsi:type="dcterms:W3CDTF">2023-09-28T18:30:00Z</dcterms:created>
  <dcterms:modified xsi:type="dcterms:W3CDTF">2023-09-28T18:30:00Z</dcterms:modified>
</cp:coreProperties>
</file>