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42D4" w:rsidRPr="005A6AF8" w:rsidRDefault="005A6AF8">
      <w:pPr>
        <w:spacing w:after="0" w:line="408" w:lineRule="auto"/>
        <w:ind w:left="120"/>
        <w:jc w:val="center"/>
        <w:rPr>
          <w:lang w:val="ru-RU"/>
        </w:rPr>
      </w:pPr>
      <w:bookmarkStart w:id="0" w:name="block-20750927"/>
      <w:r w:rsidRPr="005A6AF8">
        <w:rPr>
          <w:rFonts w:ascii="Times New Roman" w:hAnsi="Times New Roman"/>
          <w:b/>
          <w:color w:val="000000"/>
          <w:sz w:val="28"/>
          <w:lang w:val="ru-RU"/>
        </w:rPr>
        <w:t>МИНИСТЕРСТВО ПРОСВЕЩЕНИЯ РОССИЙСКОЙ ФЕДЕРАЦИИ</w:t>
      </w:r>
    </w:p>
    <w:p w:rsidR="003F42D4" w:rsidRPr="005A6AF8" w:rsidRDefault="005A6AF8">
      <w:pPr>
        <w:spacing w:after="0" w:line="408" w:lineRule="auto"/>
        <w:ind w:left="120"/>
        <w:jc w:val="center"/>
        <w:rPr>
          <w:lang w:val="ru-RU"/>
        </w:rPr>
      </w:pPr>
      <w:bookmarkStart w:id="1" w:name="ac61422a-29c7-4a5a-957e-10d44a9a8bf8"/>
      <w:r w:rsidRPr="005A6AF8">
        <w:rPr>
          <w:rFonts w:ascii="Times New Roman" w:hAnsi="Times New Roman"/>
          <w:b/>
          <w:color w:val="000000"/>
          <w:sz w:val="28"/>
          <w:lang w:val="ru-RU"/>
        </w:rPr>
        <w:t>Министерство образования и науки Республики Дагестан</w:t>
      </w:r>
      <w:bookmarkEnd w:id="1"/>
      <w:r w:rsidRPr="005A6AF8">
        <w:rPr>
          <w:rFonts w:ascii="Times New Roman" w:hAnsi="Times New Roman"/>
          <w:b/>
          <w:color w:val="000000"/>
          <w:sz w:val="28"/>
          <w:lang w:val="ru-RU"/>
        </w:rPr>
        <w:t xml:space="preserve"> </w:t>
      </w:r>
    </w:p>
    <w:p w:rsidR="003F42D4" w:rsidRPr="005A6AF8" w:rsidRDefault="005A6AF8">
      <w:pPr>
        <w:spacing w:after="0" w:line="408" w:lineRule="auto"/>
        <w:ind w:left="120"/>
        <w:jc w:val="center"/>
        <w:rPr>
          <w:lang w:val="ru-RU"/>
        </w:rPr>
      </w:pPr>
      <w:bookmarkStart w:id="2" w:name="999bf644-f3de-4153-a38b-a44d917c4aaf"/>
      <w:r w:rsidRPr="005A6AF8">
        <w:rPr>
          <w:rFonts w:ascii="Times New Roman" w:hAnsi="Times New Roman"/>
          <w:b/>
          <w:color w:val="000000"/>
          <w:sz w:val="28"/>
          <w:lang w:val="ru-RU"/>
        </w:rPr>
        <w:t>МР "Ботлихский район"</w:t>
      </w:r>
      <w:bookmarkEnd w:id="2"/>
    </w:p>
    <w:p w:rsidR="003F42D4" w:rsidRPr="005A6AF8" w:rsidRDefault="005A6AF8">
      <w:pPr>
        <w:spacing w:after="0" w:line="408" w:lineRule="auto"/>
        <w:ind w:left="120"/>
        <w:jc w:val="center"/>
        <w:rPr>
          <w:lang w:val="ru-RU"/>
        </w:rPr>
      </w:pPr>
      <w:r w:rsidRPr="005A6AF8">
        <w:rPr>
          <w:rFonts w:ascii="Times New Roman" w:hAnsi="Times New Roman"/>
          <w:b/>
          <w:color w:val="000000"/>
          <w:sz w:val="28"/>
          <w:lang w:val="ru-RU"/>
        </w:rPr>
        <w:t>МКОУ "</w:t>
      </w:r>
      <w:proofErr w:type="spellStart"/>
      <w:r w:rsidRPr="005A6AF8">
        <w:rPr>
          <w:rFonts w:ascii="Times New Roman" w:hAnsi="Times New Roman"/>
          <w:b/>
          <w:color w:val="000000"/>
          <w:sz w:val="28"/>
          <w:lang w:val="ru-RU"/>
        </w:rPr>
        <w:t>Тандовская</w:t>
      </w:r>
      <w:proofErr w:type="spellEnd"/>
      <w:r w:rsidRPr="005A6AF8">
        <w:rPr>
          <w:rFonts w:ascii="Times New Roman" w:hAnsi="Times New Roman"/>
          <w:b/>
          <w:color w:val="000000"/>
          <w:sz w:val="28"/>
          <w:lang w:val="ru-RU"/>
        </w:rPr>
        <w:t xml:space="preserve"> СОШ"</w:t>
      </w:r>
    </w:p>
    <w:p w:rsidR="003F42D4" w:rsidRPr="005A6AF8" w:rsidRDefault="003F42D4">
      <w:pPr>
        <w:spacing w:after="0"/>
        <w:ind w:left="120"/>
        <w:rPr>
          <w:lang w:val="ru-RU"/>
        </w:rPr>
      </w:pPr>
    </w:p>
    <w:p w:rsidR="003F42D4" w:rsidRPr="005A6AF8" w:rsidRDefault="003F42D4">
      <w:pPr>
        <w:spacing w:after="0"/>
        <w:ind w:left="120"/>
        <w:rPr>
          <w:lang w:val="ru-RU"/>
        </w:rPr>
      </w:pPr>
    </w:p>
    <w:p w:rsidR="003F42D4" w:rsidRPr="005A6AF8" w:rsidRDefault="003F42D4">
      <w:pPr>
        <w:spacing w:after="0"/>
        <w:ind w:left="120"/>
        <w:rPr>
          <w:lang w:val="ru-RU"/>
        </w:rPr>
      </w:pPr>
    </w:p>
    <w:p w:rsidR="003F42D4" w:rsidRPr="005A6AF8" w:rsidRDefault="003F42D4">
      <w:pPr>
        <w:spacing w:after="0"/>
        <w:ind w:left="120"/>
        <w:rPr>
          <w:lang w:val="ru-RU"/>
        </w:rPr>
      </w:pPr>
    </w:p>
    <w:tbl>
      <w:tblPr>
        <w:tblW w:w="0" w:type="auto"/>
        <w:tblLook w:val="04A0" w:firstRow="1" w:lastRow="0" w:firstColumn="1" w:lastColumn="0" w:noHBand="0" w:noVBand="1"/>
      </w:tblPr>
      <w:tblGrid>
        <w:gridCol w:w="3114"/>
        <w:gridCol w:w="3115"/>
        <w:gridCol w:w="3115"/>
      </w:tblGrid>
      <w:tr w:rsidR="005A6AF8" w:rsidRPr="0062019A" w:rsidTr="005A6AF8">
        <w:tc>
          <w:tcPr>
            <w:tcW w:w="3114" w:type="dxa"/>
          </w:tcPr>
          <w:p w:rsidR="005A6AF8" w:rsidRPr="0040209D" w:rsidRDefault="005A6AF8" w:rsidP="005A6AF8">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5A6AF8" w:rsidRPr="008944ED" w:rsidRDefault="005A6AF8" w:rsidP="005A6AF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5A6AF8" w:rsidRDefault="005A6AF8" w:rsidP="005A6AF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A6AF8" w:rsidRPr="008944ED" w:rsidRDefault="005A6AF8" w:rsidP="005A6AF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М.М. Омаров</w:t>
            </w:r>
          </w:p>
          <w:p w:rsidR="005A6AF8" w:rsidRDefault="005A6AF8" w:rsidP="005A6AF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A6AF8" w:rsidRPr="0040209D" w:rsidRDefault="005A6AF8" w:rsidP="005A6AF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A6AF8" w:rsidRPr="0040209D" w:rsidRDefault="005A6AF8" w:rsidP="005A6AF8">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5A6AF8" w:rsidRPr="008944ED" w:rsidRDefault="005A6AF8" w:rsidP="005A6AF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5A6AF8" w:rsidRDefault="005A6AF8" w:rsidP="005A6AF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A6AF8" w:rsidRPr="008944ED" w:rsidRDefault="005A6AF8" w:rsidP="005A6AF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 xml:space="preserve">М.М. </w:t>
            </w:r>
            <w:proofErr w:type="spellStart"/>
            <w:r w:rsidRPr="008944ED">
              <w:rPr>
                <w:rFonts w:ascii="Times New Roman" w:eastAsia="Times New Roman" w:hAnsi="Times New Roman"/>
                <w:color w:val="000000"/>
                <w:sz w:val="24"/>
                <w:szCs w:val="24"/>
                <w:lang w:val="ru-RU"/>
              </w:rPr>
              <w:t>Зиявудинова</w:t>
            </w:r>
            <w:proofErr w:type="spellEnd"/>
          </w:p>
          <w:p w:rsidR="005A6AF8" w:rsidRDefault="005A6AF8" w:rsidP="005A6AF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09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A6AF8" w:rsidRPr="0040209D" w:rsidRDefault="005A6AF8" w:rsidP="005A6AF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A6AF8" w:rsidRDefault="005A6AF8" w:rsidP="005A6AF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A6AF8" w:rsidRPr="008944ED" w:rsidRDefault="005A6AF8" w:rsidP="005A6AF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r w:rsidR="00CB56D0">
              <w:rPr>
                <w:rFonts w:ascii="Times New Roman" w:eastAsia="Times New Roman" w:hAnsi="Times New Roman"/>
                <w:color w:val="000000"/>
                <w:sz w:val="28"/>
                <w:szCs w:val="28"/>
                <w:lang w:val="ru-RU"/>
              </w:rPr>
              <w:t xml:space="preserve"> МКОУ «</w:t>
            </w:r>
            <w:proofErr w:type="spellStart"/>
            <w:r w:rsidR="00CB56D0">
              <w:rPr>
                <w:rFonts w:ascii="Times New Roman" w:eastAsia="Times New Roman" w:hAnsi="Times New Roman"/>
                <w:color w:val="000000"/>
                <w:sz w:val="28"/>
                <w:szCs w:val="28"/>
                <w:lang w:val="ru-RU"/>
              </w:rPr>
              <w:t>Тандовская</w:t>
            </w:r>
            <w:proofErr w:type="spellEnd"/>
            <w:r w:rsidR="00CB56D0">
              <w:rPr>
                <w:rFonts w:ascii="Times New Roman" w:eastAsia="Times New Roman" w:hAnsi="Times New Roman"/>
                <w:color w:val="000000"/>
                <w:sz w:val="28"/>
                <w:szCs w:val="28"/>
                <w:lang w:val="ru-RU"/>
              </w:rPr>
              <w:t xml:space="preserve"> СОШ»</w:t>
            </w:r>
          </w:p>
          <w:p w:rsidR="005A6AF8" w:rsidRPr="008944ED" w:rsidRDefault="005A6AF8" w:rsidP="00CB56D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w:t>
            </w:r>
            <w:proofErr w:type="gramStart"/>
            <w:r>
              <w:rPr>
                <w:rFonts w:ascii="Times New Roman" w:eastAsia="Times New Roman" w:hAnsi="Times New Roman"/>
                <w:color w:val="000000"/>
                <w:sz w:val="24"/>
                <w:szCs w:val="24"/>
                <w:lang w:val="ru-RU"/>
              </w:rPr>
              <w:t xml:space="preserve">_ </w:t>
            </w:r>
            <w:r w:rsidR="00CB56D0">
              <w:rPr>
                <w:rFonts w:ascii="Times New Roman" w:eastAsia="Times New Roman" w:hAnsi="Times New Roman"/>
                <w:color w:val="000000"/>
                <w:sz w:val="24"/>
                <w:szCs w:val="24"/>
                <w:lang w:val="ru-RU"/>
              </w:rPr>
              <w:t xml:space="preserve"> </w:t>
            </w:r>
            <w:r w:rsidRPr="008944ED">
              <w:rPr>
                <w:rFonts w:ascii="Times New Roman" w:eastAsia="Times New Roman" w:hAnsi="Times New Roman"/>
                <w:color w:val="000000"/>
                <w:sz w:val="24"/>
                <w:szCs w:val="24"/>
                <w:lang w:val="ru-RU"/>
              </w:rPr>
              <w:t>Э.А.</w:t>
            </w:r>
            <w:proofErr w:type="gramEnd"/>
            <w:r w:rsidRPr="008944ED">
              <w:rPr>
                <w:rFonts w:ascii="Times New Roman" w:eastAsia="Times New Roman" w:hAnsi="Times New Roman"/>
                <w:color w:val="000000"/>
                <w:sz w:val="24"/>
                <w:szCs w:val="24"/>
                <w:lang w:val="ru-RU"/>
              </w:rPr>
              <w:t xml:space="preserve"> Исаева</w:t>
            </w:r>
          </w:p>
          <w:p w:rsidR="005A6AF8" w:rsidRDefault="005A6AF8" w:rsidP="005A6AF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54 Д</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A6AF8" w:rsidRPr="0040209D" w:rsidRDefault="005A6AF8" w:rsidP="005A6AF8">
            <w:pPr>
              <w:autoSpaceDE w:val="0"/>
              <w:autoSpaceDN w:val="0"/>
              <w:spacing w:after="120" w:line="240" w:lineRule="auto"/>
              <w:jc w:val="both"/>
              <w:rPr>
                <w:rFonts w:ascii="Times New Roman" w:eastAsia="Times New Roman" w:hAnsi="Times New Roman"/>
                <w:color w:val="000000"/>
                <w:sz w:val="24"/>
                <w:szCs w:val="24"/>
                <w:lang w:val="ru-RU"/>
              </w:rPr>
            </w:pPr>
          </w:p>
        </w:tc>
      </w:tr>
    </w:tbl>
    <w:p w:rsidR="003F42D4" w:rsidRPr="005A6AF8" w:rsidRDefault="003F42D4">
      <w:pPr>
        <w:spacing w:after="0"/>
        <w:ind w:left="120"/>
        <w:rPr>
          <w:lang w:val="ru-RU"/>
        </w:rPr>
      </w:pPr>
    </w:p>
    <w:p w:rsidR="003F42D4" w:rsidRPr="005A6AF8" w:rsidRDefault="003F42D4">
      <w:pPr>
        <w:spacing w:after="0"/>
        <w:ind w:left="120"/>
        <w:rPr>
          <w:lang w:val="ru-RU"/>
        </w:rPr>
      </w:pPr>
    </w:p>
    <w:p w:rsidR="003F42D4" w:rsidRPr="005A6AF8" w:rsidRDefault="003F42D4">
      <w:pPr>
        <w:spacing w:after="0"/>
        <w:ind w:left="120"/>
        <w:rPr>
          <w:lang w:val="ru-RU"/>
        </w:rPr>
      </w:pPr>
    </w:p>
    <w:p w:rsidR="003F42D4" w:rsidRPr="005A6AF8" w:rsidRDefault="003F42D4">
      <w:pPr>
        <w:spacing w:after="0"/>
        <w:ind w:left="120"/>
        <w:rPr>
          <w:lang w:val="ru-RU"/>
        </w:rPr>
      </w:pPr>
    </w:p>
    <w:p w:rsidR="003F42D4" w:rsidRPr="005A6AF8" w:rsidRDefault="003F42D4">
      <w:pPr>
        <w:spacing w:after="0"/>
        <w:ind w:left="120"/>
        <w:rPr>
          <w:lang w:val="ru-RU"/>
        </w:rPr>
      </w:pPr>
    </w:p>
    <w:p w:rsidR="003F42D4" w:rsidRPr="005A6AF8" w:rsidRDefault="005A6AF8">
      <w:pPr>
        <w:spacing w:after="0" w:line="408" w:lineRule="auto"/>
        <w:ind w:left="120"/>
        <w:jc w:val="center"/>
        <w:rPr>
          <w:lang w:val="ru-RU"/>
        </w:rPr>
      </w:pPr>
      <w:r w:rsidRPr="005A6AF8">
        <w:rPr>
          <w:rFonts w:ascii="Times New Roman" w:hAnsi="Times New Roman"/>
          <w:b/>
          <w:color w:val="000000"/>
          <w:sz w:val="28"/>
          <w:lang w:val="ru-RU"/>
        </w:rPr>
        <w:t>РАБОЧАЯ ПРОГРАММА</w:t>
      </w:r>
    </w:p>
    <w:p w:rsidR="003F42D4" w:rsidRPr="005A6AF8" w:rsidRDefault="005A6AF8">
      <w:pPr>
        <w:spacing w:after="0" w:line="408" w:lineRule="auto"/>
        <w:ind w:left="120"/>
        <w:jc w:val="center"/>
        <w:rPr>
          <w:lang w:val="ru-RU"/>
        </w:rPr>
      </w:pPr>
      <w:r w:rsidRPr="005A6AF8">
        <w:rPr>
          <w:rFonts w:ascii="Times New Roman" w:hAnsi="Times New Roman"/>
          <w:color w:val="000000"/>
          <w:sz w:val="28"/>
          <w:lang w:val="ru-RU"/>
        </w:rPr>
        <w:t>(</w:t>
      </w:r>
      <w:r>
        <w:rPr>
          <w:rFonts w:ascii="Times New Roman" w:hAnsi="Times New Roman"/>
          <w:color w:val="000000"/>
          <w:sz w:val="28"/>
        </w:rPr>
        <w:t>ID</w:t>
      </w:r>
      <w:r w:rsidRPr="005A6AF8">
        <w:rPr>
          <w:rFonts w:ascii="Times New Roman" w:hAnsi="Times New Roman"/>
          <w:color w:val="000000"/>
          <w:sz w:val="28"/>
          <w:lang w:val="ru-RU"/>
        </w:rPr>
        <w:t xml:space="preserve"> 2768699)</w:t>
      </w:r>
    </w:p>
    <w:p w:rsidR="003F42D4" w:rsidRPr="005A6AF8" w:rsidRDefault="003F42D4">
      <w:pPr>
        <w:spacing w:after="0"/>
        <w:ind w:left="120"/>
        <w:jc w:val="center"/>
        <w:rPr>
          <w:lang w:val="ru-RU"/>
        </w:rPr>
      </w:pPr>
    </w:p>
    <w:p w:rsidR="003F42D4" w:rsidRPr="005A6AF8" w:rsidRDefault="005A6AF8">
      <w:pPr>
        <w:spacing w:after="0" w:line="408" w:lineRule="auto"/>
        <w:ind w:left="120"/>
        <w:jc w:val="center"/>
        <w:rPr>
          <w:lang w:val="ru-RU"/>
        </w:rPr>
      </w:pPr>
      <w:r w:rsidRPr="005A6AF8">
        <w:rPr>
          <w:rFonts w:ascii="Times New Roman" w:hAnsi="Times New Roman"/>
          <w:b/>
          <w:color w:val="000000"/>
          <w:sz w:val="28"/>
          <w:lang w:val="ru-RU"/>
        </w:rPr>
        <w:t>учебного предмета «Физическая культура»</w:t>
      </w:r>
    </w:p>
    <w:p w:rsidR="003F42D4" w:rsidRPr="005A6AF8" w:rsidRDefault="005A6AF8">
      <w:pPr>
        <w:spacing w:after="0" w:line="408" w:lineRule="auto"/>
        <w:ind w:left="120"/>
        <w:jc w:val="center"/>
        <w:rPr>
          <w:lang w:val="ru-RU"/>
        </w:rPr>
      </w:pPr>
      <w:r w:rsidRPr="005A6AF8">
        <w:rPr>
          <w:rFonts w:ascii="Times New Roman" w:hAnsi="Times New Roman"/>
          <w:color w:val="000000"/>
          <w:sz w:val="28"/>
          <w:lang w:val="ru-RU"/>
        </w:rPr>
        <w:t xml:space="preserve">для обучающихся 10 – 11 классов </w:t>
      </w:r>
    </w:p>
    <w:p w:rsidR="003F42D4" w:rsidRPr="005A6AF8" w:rsidRDefault="003F42D4">
      <w:pPr>
        <w:spacing w:after="0"/>
        <w:ind w:left="120"/>
        <w:jc w:val="center"/>
        <w:rPr>
          <w:lang w:val="ru-RU"/>
        </w:rPr>
      </w:pPr>
    </w:p>
    <w:p w:rsidR="003F42D4" w:rsidRPr="005A6AF8" w:rsidRDefault="003F42D4">
      <w:pPr>
        <w:spacing w:after="0"/>
        <w:ind w:left="120"/>
        <w:jc w:val="center"/>
        <w:rPr>
          <w:lang w:val="ru-RU"/>
        </w:rPr>
      </w:pPr>
    </w:p>
    <w:p w:rsidR="003F42D4" w:rsidRPr="005A6AF8" w:rsidRDefault="003F42D4">
      <w:pPr>
        <w:spacing w:after="0"/>
        <w:ind w:left="120"/>
        <w:jc w:val="center"/>
        <w:rPr>
          <w:lang w:val="ru-RU"/>
        </w:rPr>
      </w:pPr>
    </w:p>
    <w:p w:rsidR="003F42D4" w:rsidRPr="005A6AF8" w:rsidRDefault="003F42D4">
      <w:pPr>
        <w:spacing w:after="0"/>
        <w:ind w:left="120"/>
        <w:jc w:val="center"/>
        <w:rPr>
          <w:lang w:val="ru-RU"/>
        </w:rPr>
      </w:pPr>
    </w:p>
    <w:p w:rsidR="003F42D4" w:rsidRPr="005A6AF8" w:rsidRDefault="003F42D4">
      <w:pPr>
        <w:spacing w:after="0"/>
        <w:ind w:left="120"/>
        <w:jc w:val="center"/>
        <w:rPr>
          <w:lang w:val="ru-RU"/>
        </w:rPr>
      </w:pPr>
    </w:p>
    <w:p w:rsidR="003F42D4" w:rsidRPr="005A6AF8" w:rsidRDefault="003F42D4">
      <w:pPr>
        <w:spacing w:after="0"/>
        <w:ind w:left="120"/>
        <w:jc w:val="center"/>
        <w:rPr>
          <w:lang w:val="ru-RU"/>
        </w:rPr>
      </w:pPr>
    </w:p>
    <w:p w:rsidR="003F42D4" w:rsidRPr="005A6AF8" w:rsidRDefault="003F42D4">
      <w:pPr>
        <w:spacing w:after="0"/>
        <w:ind w:left="120"/>
        <w:jc w:val="center"/>
        <w:rPr>
          <w:lang w:val="ru-RU"/>
        </w:rPr>
      </w:pPr>
    </w:p>
    <w:p w:rsidR="003F42D4" w:rsidRPr="005A6AF8" w:rsidRDefault="003F42D4">
      <w:pPr>
        <w:spacing w:after="0"/>
        <w:ind w:left="120"/>
        <w:jc w:val="center"/>
        <w:rPr>
          <w:lang w:val="ru-RU"/>
        </w:rPr>
      </w:pPr>
    </w:p>
    <w:p w:rsidR="003F42D4" w:rsidRPr="005A6AF8" w:rsidRDefault="003F42D4">
      <w:pPr>
        <w:spacing w:after="0"/>
        <w:ind w:left="120"/>
        <w:jc w:val="center"/>
        <w:rPr>
          <w:lang w:val="ru-RU"/>
        </w:rPr>
      </w:pPr>
    </w:p>
    <w:p w:rsidR="003F42D4" w:rsidRPr="005A6AF8" w:rsidRDefault="003F42D4">
      <w:pPr>
        <w:spacing w:after="0"/>
        <w:ind w:left="120"/>
        <w:jc w:val="center"/>
        <w:rPr>
          <w:lang w:val="ru-RU"/>
        </w:rPr>
      </w:pPr>
    </w:p>
    <w:p w:rsidR="003F42D4" w:rsidRPr="005A6AF8" w:rsidRDefault="003F42D4" w:rsidP="00CB56D0">
      <w:pPr>
        <w:spacing w:after="0"/>
        <w:rPr>
          <w:lang w:val="ru-RU"/>
        </w:rPr>
      </w:pPr>
    </w:p>
    <w:p w:rsidR="003F42D4" w:rsidRPr="005A6AF8" w:rsidRDefault="005A6AF8" w:rsidP="005A6AF8">
      <w:pPr>
        <w:spacing w:after="0"/>
        <w:ind w:left="120"/>
        <w:jc w:val="center"/>
        <w:rPr>
          <w:lang w:val="ru-RU"/>
        </w:rPr>
      </w:pPr>
      <w:bookmarkStart w:id="3" w:name="a138e01f-71ee-4195-a132-95a500e7f996"/>
      <w:r w:rsidRPr="005A6AF8">
        <w:rPr>
          <w:rFonts w:ascii="Times New Roman" w:hAnsi="Times New Roman"/>
          <w:b/>
          <w:color w:val="000000"/>
          <w:sz w:val="28"/>
          <w:lang w:val="ru-RU"/>
        </w:rPr>
        <w:t xml:space="preserve">с. </w:t>
      </w:r>
      <w:proofErr w:type="spellStart"/>
      <w:r w:rsidRPr="005A6AF8">
        <w:rPr>
          <w:rFonts w:ascii="Times New Roman" w:hAnsi="Times New Roman"/>
          <w:b/>
          <w:color w:val="000000"/>
          <w:sz w:val="28"/>
          <w:lang w:val="ru-RU"/>
        </w:rPr>
        <w:t>Тандо</w:t>
      </w:r>
      <w:proofErr w:type="spellEnd"/>
      <w:r w:rsidRPr="005A6AF8">
        <w:rPr>
          <w:rFonts w:ascii="Times New Roman" w:hAnsi="Times New Roman"/>
          <w:b/>
          <w:color w:val="000000"/>
          <w:sz w:val="28"/>
          <w:lang w:val="ru-RU"/>
        </w:rPr>
        <w:t xml:space="preserve"> </w:t>
      </w:r>
      <w:bookmarkStart w:id="4" w:name="a612539e-b3c8-455e-88a4-bebacddb4762"/>
      <w:bookmarkEnd w:id="3"/>
      <w:r w:rsidRPr="005A6AF8">
        <w:rPr>
          <w:rFonts w:ascii="Times New Roman" w:hAnsi="Times New Roman"/>
          <w:b/>
          <w:color w:val="000000"/>
          <w:sz w:val="28"/>
          <w:lang w:val="ru-RU"/>
        </w:rPr>
        <w:t>2023</w:t>
      </w:r>
      <w:bookmarkEnd w:id="4"/>
    </w:p>
    <w:p w:rsidR="003F42D4" w:rsidRPr="005A6AF8" w:rsidRDefault="003F42D4">
      <w:pPr>
        <w:rPr>
          <w:lang w:val="ru-RU"/>
        </w:rPr>
        <w:sectPr w:rsidR="003F42D4" w:rsidRPr="005A6AF8">
          <w:pgSz w:w="11906" w:h="16383"/>
          <w:pgMar w:top="1134" w:right="850" w:bottom="1134" w:left="1701" w:header="720" w:footer="720" w:gutter="0"/>
          <w:cols w:space="720"/>
        </w:sectPr>
      </w:pPr>
    </w:p>
    <w:p w:rsidR="003F42D4" w:rsidRPr="005A6AF8" w:rsidRDefault="005A6AF8">
      <w:pPr>
        <w:spacing w:after="0" w:line="264" w:lineRule="auto"/>
        <w:ind w:left="120"/>
        <w:jc w:val="both"/>
        <w:rPr>
          <w:lang w:val="ru-RU"/>
        </w:rPr>
      </w:pPr>
      <w:bookmarkStart w:id="5" w:name="block-20750928"/>
      <w:bookmarkEnd w:id="0"/>
      <w:r w:rsidRPr="005A6AF8">
        <w:rPr>
          <w:rFonts w:ascii="Times New Roman" w:hAnsi="Times New Roman"/>
          <w:b/>
          <w:color w:val="000000"/>
          <w:sz w:val="28"/>
          <w:lang w:val="ru-RU"/>
        </w:rPr>
        <w:lastRenderedPageBreak/>
        <w:t>ПОЯСНИТЕЛЬНАЯ ЗАПИСКА</w:t>
      </w:r>
    </w:p>
    <w:p w:rsidR="003F42D4" w:rsidRPr="005A6AF8" w:rsidRDefault="003F42D4">
      <w:pPr>
        <w:spacing w:after="0" w:line="264" w:lineRule="auto"/>
        <w:ind w:left="120"/>
        <w:jc w:val="both"/>
        <w:rPr>
          <w:lang w:val="ru-RU"/>
        </w:rPr>
      </w:pP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5A6AF8">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5A6AF8">
        <w:rPr>
          <w:rFonts w:ascii="Times New Roman" w:hAnsi="Times New Roman"/>
          <w:color w:val="000000"/>
          <w:sz w:val="28"/>
          <w:lang w:val="ru-RU"/>
        </w:rPr>
        <w:t>достиженческой</w:t>
      </w:r>
      <w:proofErr w:type="spellEnd"/>
      <w:r w:rsidRPr="005A6AF8">
        <w:rPr>
          <w:rFonts w:ascii="Times New Roman" w:hAnsi="Times New Roman"/>
          <w:color w:val="000000"/>
          <w:sz w:val="28"/>
          <w:lang w:val="ru-RU"/>
        </w:rPr>
        <w:t xml:space="preserve"> и </w:t>
      </w:r>
      <w:proofErr w:type="spellStart"/>
      <w:r w:rsidRPr="005A6AF8">
        <w:rPr>
          <w:rFonts w:ascii="Times New Roman" w:hAnsi="Times New Roman"/>
          <w:color w:val="000000"/>
          <w:sz w:val="28"/>
          <w:lang w:val="ru-RU"/>
        </w:rPr>
        <w:t>прикладно</w:t>
      </w:r>
      <w:proofErr w:type="spellEnd"/>
      <w:r w:rsidRPr="005A6AF8">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5A6AF8">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5A6AF8">
        <w:rPr>
          <w:rFonts w:ascii="Times New Roman" w:hAnsi="Times New Roman"/>
          <w:color w:val="000000"/>
          <w:sz w:val="28"/>
          <w:lang w:val="ru-RU"/>
        </w:rPr>
        <w:t>операциональным</w:t>
      </w:r>
      <w:proofErr w:type="spellEnd"/>
      <w:r w:rsidRPr="005A6AF8">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5A6AF8">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3F42D4" w:rsidRPr="005A6AF8" w:rsidRDefault="005A6AF8">
      <w:pPr>
        <w:spacing w:after="0" w:line="264" w:lineRule="auto"/>
        <w:ind w:firstLine="600"/>
        <w:jc w:val="both"/>
        <w:rPr>
          <w:lang w:val="ru-RU"/>
        </w:rPr>
      </w:pPr>
      <w:bookmarkStart w:id="6" w:name="ceba58f0-def2-488e-88c8-f4292ccf0380"/>
      <w:r w:rsidRPr="005A6AF8">
        <w:rPr>
          <w:rFonts w:ascii="Times New Roman" w:hAnsi="Times New Roman"/>
          <w:color w:val="000000"/>
          <w:sz w:val="28"/>
          <w:lang w:val="ru-RU"/>
        </w:rPr>
        <w:t xml:space="preserve">Общее число часов, рекомендованных для изучения физической культуры, – </w:t>
      </w:r>
      <w:r>
        <w:rPr>
          <w:rFonts w:ascii="Times New Roman" w:hAnsi="Times New Roman"/>
          <w:color w:val="000000"/>
          <w:sz w:val="28"/>
          <w:lang w:val="ru-RU"/>
        </w:rPr>
        <w:t>134</w:t>
      </w:r>
      <w:r w:rsidRPr="005A6AF8">
        <w:rPr>
          <w:rFonts w:ascii="Times New Roman" w:hAnsi="Times New Roman"/>
          <w:color w:val="000000"/>
          <w:sz w:val="28"/>
          <w:lang w:val="ru-RU"/>
        </w:rPr>
        <w:t xml:space="preserve"> часа: в 10 классе – </w:t>
      </w:r>
      <w:r>
        <w:rPr>
          <w:rFonts w:ascii="Times New Roman" w:hAnsi="Times New Roman"/>
          <w:color w:val="000000"/>
          <w:sz w:val="28"/>
          <w:lang w:val="ru-RU"/>
        </w:rPr>
        <w:t>68</w:t>
      </w:r>
      <w:r w:rsidRPr="005A6AF8">
        <w:rPr>
          <w:rFonts w:ascii="Times New Roman" w:hAnsi="Times New Roman"/>
          <w:color w:val="000000"/>
          <w:sz w:val="28"/>
          <w:lang w:val="ru-RU"/>
        </w:rPr>
        <w:t xml:space="preserve"> часа (</w:t>
      </w:r>
      <w:r>
        <w:rPr>
          <w:rFonts w:ascii="Times New Roman" w:hAnsi="Times New Roman"/>
          <w:color w:val="000000"/>
          <w:sz w:val="28"/>
          <w:lang w:val="ru-RU"/>
        </w:rPr>
        <w:t>2</w:t>
      </w:r>
      <w:r w:rsidRPr="005A6AF8">
        <w:rPr>
          <w:rFonts w:ascii="Times New Roman" w:hAnsi="Times New Roman"/>
          <w:color w:val="000000"/>
          <w:sz w:val="28"/>
          <w:lang w:val="ru-RU"/>
        </w:rPr>
        <w:t xml:space="preserve"> часа в неделю), в 11 классе – </w:t>
      </w:r>
      <w:r>
        <w:rPr>
          <w:rFonts w:ascii="Times New Roman" w:hAnsi="Times New Roman"/>
          <w:color w:val="000000"/>
          <w:sz w:val="28"/>
          <w:lang w:val="ru-RU"/>
        </w:rPr>
        <w:t>66</w:t>
      </w:r>
      <w:r w:rsidRPr="005A6AF8">
        <w:rPr>
          <w:rFonts w:ascii="Times New Roman" w:hAnsi="Times New Roman"/>
          <w:color w:val="000000"/>
          <w:sz w:val="28"/>
          <w:lang w:val="ru-RU"/>
        </w:rPr>
        <w:t xml:space="preserve"> часа (</w:t>
      </w:r>
      <w:r>
        <w:rPr>
          <w:rFonts w:ascii="Times New Roman" w:hAnsi="Times New Roman"/>
          <w:color w:val="000000"/>
          <w:sz w:val="28"/>
          <w:lang w:val="ru-RU"/>
        </w:rPr>
        <w:t>2</w:t>
      </w:r>
      <w:r w:rsidRPr="005A6AF8">
        <w:rPr>
          <w:rFonts w:ascii="Times New Roman" w:hAnsi="Times New Roman"/>
          <w:color w:val="000000"/>
          <w:sz w:val="28"/>
          <w:lang w:val="ru-RU"/>
        </w:rPr>
        <w:t xml:space="preserve"> часа в неделю). </w:t>
      </w:r>
      <w:bookmarkEnd w:id="6"/>
    </w:p>
    <w:p w:rsidR="003F42D4" w:rsidRPr="005A6AF8" w:rsidRDefault="003F42D4">
      <w:pPr>
        <w:spacing w:after="0" w:line="264" w:lineRule="auto"/>
        <w:ind w:left="120"/>
        <w:jc w:val="both"/>
        <w:rPr>
          <w:lang w:val="ru-RU"/>
        </w:rPr>
      </w:pPr>
    </w:p>
    <w:p w:rsidR="003F42D4" w:rsidRPr="005A6AF8" w:rsidRDefault="005A6AF8" w:rsidP="005A6AF8">
      <w:pPr>
        <w:spacing w:after="0" w:line="264" w:lineRule="auto"/>
        <w:ind w:left="120"/>
        <w:jc w:val="both"/>
        <w:rPr>
          <w:lang w:val="ru-RU"/>
        </w:rPr>
      </w:pPr>
      <w:bookmarkStart w:id="7" w:name="block-20750923"/>
      <w:bookmarkEnd w:id="5"/>
      <w:r w:rsidRPr="005A6AF8">
        <w:rPr>
          <w:rFonts w:ascii="Times New Roman" w:hAnsi="Times New Roman"/>
          <w:b/>
          <w:color w:val="000000"/>
          <w:sz w:val="28"/>
          <w:lang w:val="ru-RU"/>
        </w:rPr>
        <w:t>СОДЕРЖАНИЕ УЧЕБНОГО ПРЕДМЕТА</w:t>
      </w:r>
      <w:bookmarkStart w:id="8" w:name="_Toc137510617"/>
      <w:bookmarkEnd w:id="8"/>
    </w:p>
    <w:p w:rsidR="003F42D4" w:rsidRPr="005A6AF8" w:rsidRDefault="003F42D4">
      <w:pPr>
        <w:spacing w:after="0" w:line="264" w:lineRule="auto"/>
        <w:ind w:left="120"/>
        <w:jc w:val="both"/>
        <w:rPr>
          <w:lang w:val="ru-RU"/>
        </w:rPr>
      </w:pPr>
    </w:p>
    <w:p w:rsidR="003F42D4" w:rsidRPr="005A6AF8" w:rsidRDefault="005A6AF8">
      <w:pPr>
        <w:spacing w:after="0" w:line="264" w:lineRule="auto"/>
        <w:ind w:left="120"/>
        <w:jc w:val="both"/>
        <w:rPr>
          <w:lang w:val="ru-RU"/>
        </w:rPr>
      </w:pPr>
      <w:r w:rsidRPr="005A6AF8">
        <w:rPr>
          <w:rFonts w:ascii="Times New Roman" w:hAnsi="Times New Roman"/>
          <w:b/>
          <w:color w:val="000000"/>
          <w:sz w:val="28"/>
          <w:lang w:val="ru-RU"/>
        </w:rPr>
        <w:t>11 КЛАСС</w:t>
      </w:r>
    </w:p>
    <w:p w:rsidR="003F42D4" w:rsidRPr="005A6AF8" w:rsidRDefault="005A6AF8">
      <w:pPr>
        <w:spacing w:after="0" w:line="264" w:lineRule="auto"/>
        <w:ind w:firstLine="600"/>
        <w:jc w:val="both"/>
        <w:rPr>
          <w:lang w:val="ru-RU"/>
        </w:rPr>
      </w:pPr>
      <w:r w:rsidRPr="005A6AF8">
        <w:rPr>
          <w:rFonts w:ascii="Times New Roman" w:hAnsi="Times New Roman"/>
          <w:b/>
          <w:i/>
          <w:color w:val="000000"/>
          <w:sz w:val="28"/>
          <w:lang w:val="ru-RU"/>
        </w:rPr>
        <w:t>Знания о физической культуре</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lastRenderedPageBreak/>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3F42D4" w:rsidRPr="005A6AF8" w:rsidRDefault="005A6AF8">
      <w:pPr>
        <w:spacing w:after="0" w:line="264" w:lineRule="auto"/>
        <w:ind w:firstLine="600"/>
        <w:jc w:val="both"/>
        <w:rPr>
          <w:lang w:val="ru-RU"/>
        </w:rPr>
      </w:pPr>
      <w:r w:rsidRPr="005A6AF8">
        <w:rPr>
          <w:rFonts w:ascii="Times New Roman" w:hAnsi="Times New Roman"/>
          <w:b/>
          <w:i/>
          <w:color w:val="000000"/>
          <w:sz w:val="28"/>
          <w:lang w:val="ru-RU"/>
        </w:rPr>
        <w:t>Способы самостоятельной двигательной деятельности</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5A6AF8">
        <w:rPr>
          <w:rFonts w:ascii="Times New Roman" w:hAnsi="Times New Roman"/>
          <w:color w:val="000000"/>
          <w:sz w:val="28"/>
          <w:lang w:val="ru-RU"/>
        </w:rPr>
        <w:t>синхрогимнастика</w:t>
      </w:r>
      <w:proofErr w:type="spellEnd"/>
      <w:r w:rsidRPr="005A6AF8">
        <w:rPr>
          <w:rFonts w:ascii="Times New Roman" w:hAnsi="Times New Roman"/>
          <w:color w:val="000000"/>
          <w:sz w:val="28"/>
          <w:lang w:val="ru-RU"/>
        </w:rPr>
        <w:t xml:space="preserve"> по методу «Ключ»).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Банные процедуры, их назначение и правила проведения, основные способы парения.</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3F42D4" w:rsidRPr="005A6AF8" w:rsidRDefault="005A6AF8">
      <w:pPr>
        <w:spacing w:after="0" w:line="264" w:lineRule="auto"/>
        <w:ind w:firstLine="600"/>
        <w:jc w:val="both"/>
        <w:rPr>
          <w:lang w:val="ru-RU"/>
        </w:rPr>
      </w:pPr>
      <w:r w:rsidRPr="005A6AF8">
        <w:rPr>
          <w:rFonts w:ascii="Times New Roman" w:hAnsi="Times New Roman"/>
          <w:b/>
          <w:i/>
          <w:color w:val="000000"/>
          <w:sz w:val="28"/>
          <w:lang w:val="ru-RU"/>
        </w:rPr>
        <w:t>Физическое совершенствование</w:t>
      </w:r>
    </w:p>
    <w:p w:rsidR="003F42D4" w:rsidRPr="005A6AF8" w:rsidRDefault="005A6AF8">
      <w:pPr>
        <w:spacing w:after="0" w:line="264" w:lineRule="auto"/>
        <w:ind w:firstLine="600"/>
        <w:jc w:val="both"/>
        <w:rPr>
          <w:lang w:val="ru-RU"/>
        </w:rPr>
      </w:pPr>
      <w:r w:rsidRPr="005A6AF8">
        <w:rPr>
          <w:rFonts w:ascii="Times New Roman" w:hAnsi="Times New Roman"/>
          <w:i/>
          <w:color w:val="000000"/>
          <w:sz w:val="28"/>
          <w:lang w:val="ru-RU"/>
        </w:rPr>
        <w:t xml:space="preserve">Физкультурно-оздоровительная деятельность.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3F42D4" w:rsidRPr="005A6AF8" w:rsidRDefault="005A6AF8">
      <w:pPr>
        <w:spacing w:after="0" w:line="264" w:lineRule="auto"/>
        <w:ind w:firstLine="600"/>
        <w:jc w:val="both"/>
        <w:rPr>
          <w:lang w:val="ru-RU"/>
        </w:rPr>
      </w:pPr>
      <w:r w:rsidRPr="005A6AF8">
        <w:rPr>
          <w:rFonts w:ascii="Times New Roman" w:hAnsi="Times New Roman"/>
          <w:i/>
          <w:color w:val="000000"/>
          <w:sz w:val="28"/>
          <w:lang w:val="ru-RU"/>
        </w:rPr>
        <w:t xml:space="preserve">Спортивно-оздоровительная деятельность.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Модуль «Спортивные игры».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lastRenderedPageBreak/>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3F42D4" w:rsidRPr="005A6AF8" w:rsidRDefault="005A6AF8">
      <w:pPr>
        <w:spacing w:after="0" w:line="264" w:lineRule="auto"/>
        <w:ind w:firstLine="600"/>
        <w:jc w:val="both"/>
        <w:rPr>
          <w:lang w:val="ru-RU"/>
        </w:rPr>
      </w:pPr>
      <w:proofErr w:type="spellStart"/>
      <w:r w:rsidRPr="005A6AF8">
        <w:rPr>
          <w:rFonts w:ascii="Times New Roman" w:hAnsi="Times New Roman"/>
          <w:i/>
          <w:color w:val="000000"/>
          <w:sz w:val="28"/>
          <w:lang w:val="ru-RU"/>
        </w:rPr>
        <w:t>Прикладно</w:t>
      </w:r>
      <w:proofErr w:type="spellEnd"/>
      <w:r w:rsidRPr="005A6AF8">
        <w:rPr>
          <w:rFonts w:ascii="Times New Roman" w:hAnsi="Times New Roman"/>
          <w:i/>
          <w:color w:val="000000"/>
          <w:sz w:val="28"/>
          <w:lang w:val="ru-RU"/>
        </w:rPr>
        <w:t xml:space="preserve">-ориентированная двигательная деятельность.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5A6AF8">
        <w:rPr>
          <w:rFonts w:ascii="Times New Roman" w:hAnsi="Times New Roman"/>
          <w:color w:val="000000"/>
          <w:sz w:val="28"/>
          <w:lang w:val="ru-RU"/>
        </w:rPr>
        <w:t>самостраховка</w:t>
      </w:r>
      <w:proofErr w:type="spellEnd"/>
      <w:r w:rsidRPr="005A6AF8">
        <w:rPr>
          <w:rFonts w:ascii="Times New Roman" w:hAnsi="Times New Roman"/>
          <w:color w:val="000000"/>
          <w:sz w:val="28"/>
          <w:lang w:val="ru-RU"/>
        </w:rPr>
        <w:t>, стойки, захваты, броски).</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F42D4" w:rsidRPr="005A6AF8" w:rsidRDefault="005A6AF8">
      <w:pPr>
        <w:spacing w:after="0" w:line="264" w:lineRule="auto"/>
        <w:ind w:firstLine="600"/>
        <w:jc w:val="both"/>
        <w:rPr>
          <w:lang w:val="ru-RU"/>
        </w:rPr>
      </w:pPr>
      <w:r w:rsidRPr="005A6AF8">
        <w:rPr>
          <w:rFonts w:ascii="Times New Roman" w:hAnsi="Times New Roman"/>
          <w:b/>
          <w:i/>
          <w:color w:val="000000"/>
          <w:sz w:val="28"/>
          <w:lang w:val="ru-RU"/>
        </w:rPr>
        <w:t>Программа вариативного модуля «Базовая физическая подготовка».</w:t>
      </w:r>
    </w:p>
    <w:p w:rsidR="003F42D4" w:rsidRPr="005A6AF8" w:rsidRDefault="005A6AF8">
      <w:pPr>
        <w:spacing w:after="0" w:line="264" w:lineRule="auto"/>
        <w:ind w:firstLine="600"/>
        <w:jc w:val="both"/>
        <w:rPr>
          <w:lang w:val="ru-RU"/>
        </w:rPr>
      </w:pPr>
      <w:r w:rsidRPr="005A6AF8">
        <w:rPr>
          <w:rFonts w:ascii="Times New Roman" w:hAnsi="Times New Roman"/>
          <w:i/>
          <w:color w:val="000000"/>
          <w:sz w:val="28"/>
          <w:lang w:val="ru-RU"/>
        </w:rPr>
        <w:t xml:space="preserve">Общая физическая подготовка. </w:t>
      </w:r>
    </w:p>
    <w:p w:rsidR="003F42D4" w:rsidRPr="00CB56D0" w:rsidRDefault="005A6AF8">
      <w:pPr>
        <w:spacing w:after="0" w:line="264" w:lineRule="auto"/>
        <w:ind w:firstLine="600"/>
        <w:jc w:val="both"/>
        <w:rPr>
          <w:lang w:val="ru-RU"/>
        </w:rPr>
      </w:pPr>
      <w:r w:rsidRPr="005A6AF8">
        <w:rPr>
          <w:rFonts w:ascii="Times New Roman" w:hAnsi="Times New Roman"/>
          <w:i/>
          <w:color w:val="000000"/>
          <w:sz w:val="28"/>
          <w:lang w:val="ru-RU"/>
        </w:rPr>
        <w:t>Развитие силовых способностей</w:t>
      </w:r>
      <w:r w:rsidRPr="005A6AF8">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5A6AF8">
        <w:rPr>
          <w:rFonts w:ascii="Times New Roman" w:hAnsi="Times New Roman"/>
          <w:color w:val="000000"/>
          <w:sz w:val="28"/>
          <w:lang w:val="ru-RU"/>
        </w:rPr>
        <w:t>напрыгивание</w:t>
      </w:r>
      <w:proofErr w:type="spellEnd"/>
      <w:r w:rsidRPr="005A6AF8">
        <w:rPr>
          <w:rFonts w:ascii="Times New Roman" w:hAnsi="Times New Roman"/>
          <w:color w:val="000000"/>
          <w:sz w:val="28"/>
          <w:lang w:val="ru-RU"/>
        </w:rPr>
        <w:t xml:space="preserve"> и спрыгивание, прыжки через скакалку, </w:t>
      </w:r>
      <w:proofErr w:type="spellStart"/>
      <w:r w:rsidRPr="005A6AF8">
        <w:rPr>
          <w:rFonts w:ascii="Times New Roman" w:hAnsi="Times New Roman"/>
          <w:color w:val="000000"/>
          <w:sz w:val="28"/>
          <w:lang w:val="ru-RU"/>
        </w:rPr>
        <w:t>многоскоки</w:t>
      </w:r>
      <w:proofErr w:type="spellEnd"/>
      <w:r w:rsidRPr="005A6AF8">
        <w:rPr>
          <w:rFonts w:ascii="Times New Roman" w:hAnsi="Times New Roman"/>
          <w:color w:val="000000"/>
          <w:sz w:val="28"/>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w:t>
      </w:r>
      <w:r w:rsidRPr="005A6AF8">
        <w:rPr>
          <w:rFonts w:ascii="Times New Roman" w:hAnsi="Times New Roman"/>
          <w:color w:val="000000"/>
          <w:sz w:val="28"/>
          <w:lang w:val="ru-RU"/>
        </w:rPr>
        <w:lastRenderedPageBreak/>
        <w:t xml:space="preserve">непредельных тяжестей (сверстников способом на спине). Подвижные игры с силовой направленностью </w:t>
      </w:r>
      <w:r w:rsidRPr="00CB56D0">
        <w:rPr>
          <w:rFonts w:ascii="Times New Roman" w:hAnsi="Times New Roman"/>
          <w:color w:val="000000"/>
          <w:sz w:val="28"/>
          <w:lang w:val="ru-RU"/>
        </w:rPr>
        <w:t>(импровизированный баскетбол с набивным мячом и другое).</w:t>
      </w:r>
    </w:p>
    <w:p w:rsidR="003F42D4" w:rsidRPr="005A6AF8" w:rsidRDefault="005A6AF8">
      <w:pPr>
        <w:spacing w:after="0" w:line="264" w:lineRule="auto"/>
        <w:ind w:firstLine="600"/>
        <w:jc w:val="both"/>
        <w:rPr>
          <w:lang w:val="ru-RU"/>
        </w:rPr>
      </w:pPr>
      <w:r w:rsidRPr="005A6AF8">
        <w:rPr>
          <w:rFonts w:ascii="Times New Roman" w:hAnsi="Times New Roman"/>
          <w:i/>
          <w:color w:val="000000"/>
          <w:sz w:val="28"/>
          <w:lang w:val="ru-RU"/>
        </w:rPr>
        <w:t xml:space="preserve">Развитие скоростных способностей.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5A6AF8">
        <w:rPr>
          <w:rFonts w:ascii="Times New Roman" w:hAnsi="Times New Roman"/>
          <w:color w:val="000000"/>
          <w:sz w:val="28"/>
          <w:lang w:val="ru-RU"/>
        </w:rPr>
        <w:t>обегание</w:t>
      </w:r>
      <w:proofErr w:type="spellEnd"/>
      <w:r w:rsidRPr="005A6AF8">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3F42D4" w:rsidRPr="005A6AF8" w:rsidRDefault="005A6AF8">
      <w:pPr>
        <w:spacing w:after="0" w:line="264" w:lineRule="auto"/>
        <w:ind w:firstLine="600"/>
        <w:jc w:val="both"/>
        <w:rPr>
          <w:lang w:val="ru-RU"/>
        </w:rPr>
      </w:pPr>
      <w:r w:rsidRPr="005A6AF8">
        <w:rPr>
          <w:rFonts w:ascii="Times New Roman" w:hAnsi="Times New Roman"/>
          <w:i/>
          <w:color w:val="000000"/>
          <w:sz w:val="28"/>
          <w:lang w:val="ru-RU"/>
        </w:rPr>
        <w:t xml:space="preserve">Развитие координации движений.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Жонглирование большими (волейбольными) и малыми (теннисными) мячами.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3F42D4" w:rsidRPr="005A6AF8" w:rsidRDefault="005A6AF8">
      <w:pPr>
        <w:spacing w:after="0" w:line="264" w:lineRule="auto"/>
        <w:ind w:firstLine="600"/>
        <w:jc w:val="both"/>
        <w:rPr>
          <w:lang w:val="ru-RU"/>
        </w:rPr>
      </w:pPr>
      <w:r w:rsidRPr="005A6AF8">
        <w:rPr>
          <w:rFonts w:ascii="Times New Roman" w:hAnsi="Times New Roman"/>
          <w:i/>
          <w:color w:val="000000"/>
          <w:sz w:val="28"/>
          <w:lang w:val="ru-RU"/>
        </w:rPr>
        <w:t xml:space="preserve">Развитие гибкости.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культурно-этнической направленности. Сюжетно-образные и обрядовые игры. Технические действия национальных видов спорта.</w:t>
      </w:r>
    </w:p>
    <w:p w:rsidR="003F42D4" w:rsidRPr="005A6AF8" w:rsidRDefault="005A6AF8">
      <w:pPr>
        <w:spacing w:after="0" w:line="264" w:lineRule="auto"/>
        <w:ind w:firstLine="600"/>
        <w:jc w:val="both"/>
        <w:rPr>
          <w:lang w:val="ru-RU"/>
        </w:rPr>
      </w:pPr>
      <w:r w:rsidRPr="005A6AF8">
        <w:rPr>
          <w:rFonts w:ascii="Times New Roman" w:hAnsi="Times New Roman"/>
          <w:i/>
          <w:color w:val="000000"/>
          <w:sz w:val="28"/>
          <w:lang w:val="ru-RU"/>
        </w:rPr>
        <w:t xml:space="preserve">Специальная физическая подготовка. </w:t>
      </w:r>
    </w:p>
    <w:p w:rsidR="003F42D4" w:rsidRPr="005A6AF8" w:rsidRDefault="005A6AF8">
      <w:pPr>
        <w:spacing w:after="0" w:line="264" w:lineRule="auto"/>
        <w:ind w:firstLine="600"/>
        <w:jc w:val="both"/>
        <w:rPr>
          <w:lang w:val="ru-RU"/>
        </w:rPr>
      </w:pPr>
      <w:r w:rsidRPr="005A6AF8">
        <w:rPr>
          <w:rFonts w:ascii="Times New Roman" w:hAnsi="Times New Roman"/>
          <w:i/>
          <w:color w:val="000000"/>
          <w:sz w:val="28"/>
          <w:lang w:val="ru-RU"/>
        </w:rPr>
        <w:t>Модуль «Гимнастика»</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lastRenderedPageBreak/>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5A6AF8">
        <w:rPr>
          <w:rFonts w:ascii="Times New Roman" w:hAnsi="Times New Roman"/>
          <w:color w:val="000000"/>
          <w:sz w:val="28"/>
          <w:lang w:val="ru-RU"/>
        </w:rPr>
        <w:t>выкруты</w:t>
      </w:r>
      <w:proofErr w:type="spellEnd"/>
      <w:r w:rsidRPr="005A6AF8">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5A6AF8">
        <w:rPr>
          <w:rFonts w:ascii="Times New Roman" w:hAnsi="Times New Roman"/>
          <w:color w:val="000000"/>
          <w:sz w:val="28"/>
          <w:lang w:val="ru-RU"/>
        </w:rPr>
        <w:t>полушпагат</w:t>
      </w:r>
      <w:proofErr w:type="spellEnd"/>
      <w:r w:rsidRPr="005A6AF8">
        <w:rPr>
          <w:rFonts w:ascii="Times New Roman" w:hAnsi="Times New Roman"/>
          <w:color w:val="000000"/>
          <w:sz w:val="28"/>
          <w:lang w:val="ru-RU"/>
        </w:rPr>
        <w:t>, шпагат, складка, мост).</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3F42D4" w:rsidRPr="005A6AF8" w:rsidRDefault="005A6AF8">
      <w:pPr>
        <w:spacing w:after="0" w:line="264" w:lineRule="auto"/>
        <w:ind w:firstLine="600"/>
        <w:jc w:val="both"/>
        <w:rPr>
          <w:lang w:val="ru-RU"/>
        </w:rPr>
      </w:pPr>
      <w:r w:rsidRPr="005A6AF8">
        <w:rPr>
          <w:rFonts w:ascii="Times New Roman" w:hAnsi="Times New Roman"/>
          <w:i/>
          <w:color w:val="000000"/>
          <w:sz w:val="28"/>
          <w:lang w:val="ru-RU"/>
        </w:rPr>
        <w:t>Модуль «Лёгкая атлетика»</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lastRenderedPageBreak/>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5A6AF8">
        <w:rPr>
          <w:rFonts w:ascii="Times New Roman" w:hAnsi="Times New Roman"/>
          <w:color w:val="000000"/>
          <w:sz w:val="28"/>
          <w:lang w:val="ru-RU"/>
        </w:rPr>
        <w:t>полуприседе</w:t>
      </w:r>
      <w:proofErr w:type="spellEnd"/>
      <w:r w:rsidRPr="005A6AF8">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CB56D0">
        <w:rPr>
          <w:rFonts w:ascii="Times New Roman" w:hAnsi="Times New Roman"/>
          <w:color w:val="000000"/>
          <w:sz w:val="28"/>
          <w:lang w:val="ru-RU"/>
        </w:rPr>
        <w:t xml:space="preserve">«с ходу». </w:t>
      </w:r>
      <w:r w:rsidRPr="005A6AF8">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5A6AF8">
        <w:rPr>
          <w:rFonts w:ascii="Times New Roman" w:hAnsi="Times New Roman"/>
          <w:color w:val="000000"/>
          <w:sz w:val="28"/>
          <w:lang w:val="ru-RU"/>
        </w:rPr>
        <w:t>многоскоки</w:t>
      </w:r>
      <w:proofErr w:type="spellEnd"/>
      <w:r w:rsidRPr="005A6AF8">
        <w:rPr>
          <w:rFonts w:ascii="Times New Roman" w:hAnsi="Times New Roman"/>
          <w:color w:val="000000"/>
          <w:sz w:val="28"/>
          <w:lang w:val="ru-RU"/>
        </w:rPr>
        <w:t xml:space="preserve">, и </w:t>
      </w:r>
      <w:proofErr w:type="spellStart"/>
      <w:r w:rsidRPr="005A6AF8">
        <w:rPr>
          <w:rFonts w:ascii="Times New Roman" w:hAnsi="Times New Roman"/>
          <w:color w:val="000000"/>
          <w:sz w:val="28"/>
          <w:lang w:val="ru-RU"/>
        </w:rPr>
        <w:t>многоскоки</w:t>
      </w:r>
      <w:proofErr w:type="spellEnd"/>
      <w:r w:rsidRPr="005A6AF8">
        <w:rPr>
          <w:rFonts w:ascii="Times New Roman" w:hAnsi="Times New Roman"/>
          <w:color w:val="000000"/>
          <w:sz w:val="28"/>
          <w:lang w:val="ru-RU"/>
        </w:rPr>
        <w:t>, переходящие в бег с ускорением. Подвижные и спортивные игры, эстафеты.</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3F42D4" w:rsidRPr="005A6AF8" w:rsidRDefault="005A6AF8">
      <w:pPr>
        <w:spacing w:after="0" w:line="264" w:lineRule="auto"/>
        <w:ind w:firstLine="600"/>
        <w:jc w:val="both"/>
        <w:rPr>
          <w:lang w:val="ru-RU"/>
        </w:rPr>
      </w:pPr>
      <w:r w:rsidRPr="005A6AF8">
        <w:rPr>
          <w:rFonts w:ascii="Times New Roman" w:hAnsi="Times New Roman"/>
          <w:i/>
          <w:color w:val="000000"/>
          <w:sz w:val="28"/>
          <w:lang w:val="ru-RU"/>
        </w:rPr>
        <w:t>Модуль «Спортивные игры»</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5A6AF8">
        <w:rPr>
          <w:rFonts w:ascii="Times New Roman" w:hAnsi="Times New Roman"/>
          <w:color w:val="000000"/>
          <w:sz w:val="28"/>
          <w:lang w:val="ru-RU"/>
        </w:rPr>
        <w:t>многоскоков</w:t>
      </w:r>
      <w:proofErr w:type="spellEnd"/>
      <w:r w:rsidRPr="005A6AF8">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w:t>
      </w:r>
      <w:r w:rsidRPr="005A6AF8">
        <w:rPr>
          <w:rFonts w:ascii="Times New Roman" w:hAnsi="Times New Roman"/>
          <w:color w:val="000000"/>
          <w:sz w:val="28"/>
          <w:lang w:val="ru-RU"/>
        </w:rPr>
        <w:lastRenderedPageBreak/>
        <w:t>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5A6AF8">
        <w:rPr>
          <w:rFonts w:ascii="Times New Roman" w:hAnsi="Times New Roman"/>
          <w:color w:val="000000"/>
          <w:sz w:val="28"/>
          <w:lang w:val="ru-RU"/>
        </w:rPr>
        <w:t>Напрыгивание</w:t>
      </w:r>
      <w:proofErr w:type="spellEnd"/>
      <w:r w:rsidRPr="005A6AF8">
        <w:rPr>
          <w:rFonts w:ascii="Times New Roman" w:hAnsi="Times New Roman"/>
          <w:color w:val="000000"/>
          <w:sz w:val="28"/>
          <w:lang w:val="ru-RU"/>
        </w:rPr>
        <w:t xml:space="preserve"> и спрыгивание с последующим ускорением. </w:t>
      </w:r>
      <w:proofErr w:type="spellStart"/>
      <w:r w:rsidRPr="005A6AF8">
        <w:rPr>
          <w:rFonts w:ascii="Times New Roman" w:hAnsi="Times New Roman"/>
          <w:color w:val="000000"/>
          <w:sz w:val="28"/>
          <w:lang w:val="ru-RU"/>
        </w:rPr>
        <w:t>Многоскоки</w:t>
      </w:r>
      <w:proofErr w:type="spellEnd"/>
      <w:r w:rsidRPr="005A6AF8">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5A6AF8">
        <w:rPr>
          <w:rFonts w:ascii="Times New Roman" w:hAnsi="Times New Roman"/>
          <w:color w:val="000000"/>
          <w:sz w:val="28"/>
          <w:lang w:val="ru-RU"/>
        </w:rPr>
        <w:t>многоскоков</w:t>
      </w:r>
      <w:proofErr w:type="spellEnd"/>
      <w:r w:rsidRPr="005A6AF8">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5A6AF8">
        <w:rPr>
          <w:rFonts w:ascii="Times New Roman" w:hAnsi="Times New Roman"/>
          <w:color w:val="000000"/>
          <w:sz w:val="28"/>
          <w:lang w:val="ru-RU"/>
        </w:rPr>
        <w:t>полуприседе</w:t>
      </w:r>
      <w:proofErr w:type="spellEnd"/>
      <w:r w:rsidRPr="005A6AF8">
        <w:rPr>
          <w:rFonts w:ascii="Times New Roman" w:hAnsi="Times New Roman"/>
          <w:color w:val="000000"/>
          <w:sz w:val="28"/>
          <w:lang w:val="ru-RU"/>
        </w:rPr>
        <w:t>.</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CB56D0">
        <w:rPr>
          <w:rFonts w:ascii="Times New Roman" w:hAnsi="Times New Roman"/>
          <w:color w:val="000000"/>
          <w:sz w:val="28"/>
          <w:lang w:val="ru-RU"/>
        </w:rPr>
        <w:t xml:space="preserve">(повторение движений партнёра). </w:t>
      </w:r>
      <w:r w:rsidRPr="005A6AF8">
        <w:rPr>
          <w:rFonts w:ascii="Times New Roman" w:hAnsi="Times New Roman"/>
          <w:color w:val="000000"/>
          <w:sz w:val="28"/>
          <w:lang w:val="ru-RU"/>
        </w:rPr>
        <w:t>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w:t>
      </w:r>
      <w:r w:rsidRPr="005A6AF8">
        <w:rPr>
          <w:rFonts w:ascii="Times New Roman" w:hAnsi="Times New Roman"/>
          <w:color w:val="000000"/>
          <w:sz w:val="28"/>
          <w:lang w:val="ru-RU"/>
        </w:rPr>
        <w:lastRenderedPageBreak/>
        <w:t>направления движения. Кувырки вперёд, назад, боком с последующим рывком. Подвижные и спортивные игры, эстафеты.</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5A6AF8">
        <w:rPr>
          <w:rFonts w:ascii="Times New Roman" w:hAnsi="Times New Roman"/>
          <w:color w:val="000000"/>
          <w:sz w:val="28"/>
          <w:lang w:val="ru-RU"/>
        </w:rPr>
        <w:t>Многоскоки</w:t>
      </w:r>
      <w:proofErr w:type="spellEnd"/>
      <w:r w:rsidRPr="005A6AF8">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3F42D4" w:rsidRPr="001D5612" w:rsidRDefault="001D5612" w:rsidP="001D5612">
      <w:pPr>
        <w:tabs>
          <w:tab w:val="left" w:pos="2700"/>
        </w:tabs>
        <w:rPr>
          <w:lang w:val="ru-RU"/>
        </w:rPr>
        <w:sectPr w:rsidR="003F42D4" w:rsidRPr="001D5612">
          <w:pgSz w:w="11906" w:h="16383"/>
          <w:pgMar w:top="1134" w:right="850" w:bottom="1134" w:left="1701" w:header="720" w:footer="720" w:gutter="0"/>
          <w:cols w:space="720"/>
        </w:sectPr>
      </w:pPr>
      <w:r>
        <w:rPr>
          <w:lang w:val="ru-RU"/>
        </w:rPr>
        <w:tab/>
      </w:r>
    </w:p>
    <w:p w:rsidR="003F42D4" w:rsidRPr="005A6AF8" w:rsidRDefault="005A6AF8" w:rsidP="001D5612">
      <w:pPr>
        <w:spacing w:after="0" w:line="264" w:lineRule="auto"/>
        <w:jc w:val="both"/>
        <w:rPr>
          <w:lang w:val="ru-RU"/>
        </w:rPr>
      </w:pPr>
      <w:bookmarkStart w:id="9" w:name="_Toc137548640"/>
      <w:bookmarkStart w:id="10" w:name="block-20750924"/>
      <w:bookmarkEnd w:id="7"/>
      <w:bookmarkEnd w:id="9"/>
      <w:r w:rsidRPr="005A6AF8">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3F42D4" w:rsidRPr="005A6AF8" w:rsidRDefault="003F42D4">
      <w:pPr>
        <w:spacing w:after="0"/>
        <w:ind w:left="120"/>
        <w:rPr>
          <w:lang w:val="ru-RU"/>
        </w:rPr>
      </w:pPr>
      <w:bookmarkStart w:id="11" w:name="_Toc137548641"/>
      <w:bookmarkEnd w:id="11"/>
    </w:p>
    <w:p w:rsidR="003F42D4" w:rsidRPr="005A6AF8" w:rsidRDefault="005A6AF8">
      <w:pPr>
        <w:spacing w:after="0" w:line="264" w:lineRule="auto"/>
        <w:ind w:left="120"/>
        <w:jc w:val="both"/>
        <w:rPr>
          <w:lang w:val="ru-RU"/>
        </w:rPr>
      </w:pPr>
      <w:r w:rsidRPr="005A6AF8">
        <w:rPr>
          <w:rFonts w:ascii="Times New Roman" w:hAnsi="Times New Roman"/>
          <w:b/>
          <w:color w:val="000000"/>
          <w:sz w:val="28"/>
          <w:lang w:val="ru-RU"/>
        </w:rPr>
        <w:t>ЛИЧНОСТНЫЕ РЕЗУЛЬТАТЫ</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1) </w:t>
      </w:r>
      <w:r w:rsidRPr="005A6AF8">
        <w:rPr>
          <w:rFonts w:ascii="Times New Roman" w:hAnsi="Times New Roman"/>
          <w:b/>
          <w:color w:val="000000"/>
          <w:sz w:val="28"/>
          <w:lang w:val="ru-RU"/>
        </w:rPr>
        <w:t>гражданского воспитания</w:t>
      </w:r>
      <w:r w:rsidRPr="005A6AF8">
        <w:rPr>
          <w:rFonts w:ascii="Times New Roman" w:hAnsi="Times New Roman"/>
          <w:color w:val="000000"/>
          <w:sz w:val="28"/>
          <w:lang w:val="ru-RU"/>
        </w:rPr>
        <w:t>:</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готовность к гуманитарной и волонтёрской деятельности;</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2) </w:t>
      </w:r>
      <w:r w:rsidRPr="005A6AF8">
        <w:rPr>
          <w:rFonts w:ascii="Times New Roman" w:hAnsi="Times New Roman"/>
          <w:b/>
          <w:color w:val="000000"/>
          <w:sz w:val="28"/>
          <w:lang w:val="ru-RU"/>
        </w:rPr>
        <w:t>патриотического воспитания</w:t>
      </w:r>
      <w:r w:rsidRPr="005A6AF8">
        <w:rPr>
          <w:rFonts w:ascii="Times New Roman" w:hAnsi="Times New Roman"/>
          <w:color w:val="000000"/>
          <w:sz w:val="28"/>
          <w:lang w:val="ru-RU"/>
        </w:rPr>
        <w:t>:</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3) </w:t>
      </w:r>
      <w:r w:rsidRPr="005A6AF8">
        <w:rPr>
          <w:rFonts w:ascii="Times New Roman" w:hAnsi="Times New Roman"/>
          <w:b/>
          <w:color w:val="000000"/>
          <w:sz w:val="28"/>
          <w:lang w:val="ru-RU"/>
        </w:rPr>
        <w:t>духовно-нравственного воспитания</w:t>
      </w:r>
      <w:r w:rsidRPr="005A6AF8">
        <w:rPr>
          <w:rFonts w:ascii="Times New Roman" w:hAnsi="Times New Roman"/>
          <w:color w:val="000000"/>
          <w:sz w:val="28"/>
          <w:lang w:val="ru-RU"/>
        </w:rPr>
        <w:t>:</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осознание духовных ценностей российского народа;</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сформированность нравственного сознания, этического поведения;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осознание личного вклада в построение устойчивого будущего;</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4) </w:t>
      </w:r>
      <w:r w:rsidRPr="005A6AF8">
        <w:rPr>
          <w:rFonts w:ascii="Times New Roman" w:hAnsi="Times New Roman"/>
          <w:b/>
          <w:color w:val="000000"/>
          <w:sz w:val="28"/>
          <w:lang w:val="ru-RU"/>
        </w:rPr>
        <w:t>эстетического воспитания</w:t>
      </w:r>
      <w:r w:rsidRPr="005A6AF8">
        <w:rPr>
          <w:rFonts w:ascii="Times New Roman" w:hAnsi="Times New Roman"/>
          <w:color w:val="000000"/>
          <w:sz w:val="28"/>
          <w:lang w:val="ru-RU"/>
        </w:rPr>
        <w:t>:</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5) </w:t>
      </w:r>
      <w:r w:rsidRPr="005A6AF8">
        <w:rPr>
          <w:rFonts w:ascii="Times New Roman" w:hAnsi="Times New Roman"/>
          <w:b/>
          <w:color w:val="000000"/>
          <w:sz w:val="28"/>
          <w:lang w:val="ru-RU"/>
        </w:rPr>
        <w:t>физического воспитания</w:t>
      </w:r>
      <w:r w:rsidRPr="005A6AF8">
        <w:rPr>
          <w:rFonts w:ascii="Times New Roman" w:hAnsi="Times New Roman"/>
          <w:color w:val="000000"/>
          <w:sz w:val="28"/>
          <w:lang w:val="ru-RU"/>
        </w:rPr>
        <w:t>:</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потребность в физическом совершенствовании, занятиях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спортивно-оздоровительной деятельностью;</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6) </w:t>
      </w:r>
      <w:r w:rsidRPr="005A6AF8">
        <w:rPr>
          <w:rFonts w:ascii="Times New Roman" w:hAnsi="Times New Roman"/>
          <w:b/>
          <w:color w:val="000000"/>
          <w:sz w:val="28"/>
          <w:lang w:val="ru-RU"/>
        </w:rPr>
        <w:t>трудового воспитания</w:t>
      </w:r>
      <w:r w:rsidRPr="005A6AF8">
        <w:rPr>
          <w:rFonts w:ascii="Times New Roman" w:hAnsi="Times New Roman"/>
          <w:color w:val="000000"/>
          <w:sz w:val="28"/>
          <w:lang w:val="ru-RU"/>
        </w:rPr>
        <w:t>:</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готовность к труду, осознание приобретённых умений и навыков, трудолюбие;</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7) </w:t>
      </w:r>
      <w:r w:rsidRPr="005A6AF8">
        <w:rPr>
          <w:rFonts w:ascii="Times New Roman" w:hAnsi="Times New Roman"/>
          <w:b/>
          <w:color w:val="000000"/>
          <w:sz w:val="28"/>
          <w:lang w:val="ru-RU"/>
        </w:rPr>
        <w:t>экологического воспитания</w:t>
      </w:r>
      <w:r w:rsidRPr="005A6AF8">
        <w:rPr>
          <w:rFonts w:ascii="Times New Roman" w:hAnsi="Times New Roman"/>
          <w:color w:val="000000"/>
          <w:sz w:val="28"/>
          <w:lang w:val="ru-RU"/>
        </w:rPr>
        <w:t>:</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активное неприятие действий, приносящих вред окружающей среде;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расширение опыта деятельности экологической направленности.</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8) </w:t>
      </w:r>
      <w:r w:rsidRPr="005A6AF8">
        <w:rPr>
          <w:rFonts w:ascii="Times New Roman" w:hAnsi="Times New Roman"/>
          <w:b/>
          <w:color w:val="000000"/>
          <w:sz w:val="28"/>
          <w:lang w:val="ru-RU"/>
        </w:rPr>
        <w:t>ценности научного познания</w:t>
      </w:r>
      <w:r w:rsidRPr="005A6AF8">
        <w:rPr>
          <w:rFonts w:ascii="Times New Roman" w:hAnsi="Times New Roman"/>
          <w:color w:val="000000"/>
          <w:sz w:val="28"/>
          <w:lang w:val="ru-RU"/>
        </w:rPr>
        <w:t>:</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3F42D4" w:rsidRPr="005A6AF8" w:rsidRDefault="003F42D4">
      <w:pPr>
        <w:spacing w:after="0"/>
        <w:ind w:left="120"/>
        <w:rPr>
          <w:lang w:val="ru-RU"/>
        </w:rPr>
      </w:pPr>
      <w:bookmarkStart w:id="12" w:name="_Toc137510620"/>
      <w:bookmarkEnd w:id="12"/>
    </w:p>
    <w:p w:rsidR="003F42D4" w:rsidRPr="005A6AF8" w:rsidRDefault="003F42D4">
      <w:pPr>
        <w:spacing w:after="0" w:line="264" w:lineRule="auto"/>
        <w:ind w:left="120"/>
        <w:jc w:val="both"/>
        <w:rPr>
          <w:lang w:val="ru-RU"/>
        </w:rPr>
      </w:pPr>
    </w:p>
    <w:p w:rsidR="003F42D4" w:rsidRPr="005A6AF8" w:rsidRDefault="005A6AF8">
      <w:pPr>
        <w:spacing w:after="0" w:line="264" w:lineRule="auto"/>
        <w:ind w:left="120"/>
        <w:jc w:val="both"/>
        <w:rPr>
          <w:lang w:val="ru-RU"/>
        </w:rPr>
      </w:pPr>
      <w:r w:rsidRPr="005A6AF8">
        <w:rPr>
          <w:rFonts w:ascii="Times New Roman" w:hAnsi="Times New Roman"/>
          <w:b/>
          <w:color w:val="000000"/>
          <w:sz w:val="28"/>
          <w:lang w:val="ru-RU"/>
        </w:rPr>
        <w:t>МЕТАПРЕДМЕТНЫЕ РЕЗУЛЬТАТЫ</w:t>
      </w:r>
    </w:p>
    <w:p w:rsidR="003F42D4" w:rsidRPr="005A6AF8" w:rsidRDefault="005A6AF8">
      <w:pPr>
        <w:spacing w:after="0" w:line="264" w:lineRule="auto"/>
        <w:ind w:firstLine="600"/>
        <w:jc w:val="both"/>
        <w:rPr>
          <w:lang w:val="ru-RU"/>
        </w:rPr>
      </w:pPr>
      <w:bookmarkStart w:id="13" w:name="_Toc134720971"/>
      <w:bookmarkEnd w:id="13"/>
      <w:r w:rsidRPr="005A6AF8">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F42D4" w:rsidRPr="005A6AF8" w:rsidRDefault="005A6AF8">
      <w:pPr>
        <w:spacing w:after="0" w:line="264" w:lineRule="auto"/>
        <w:ind w:left="120"/>
        <w:jc w:val="both"/>
        <w:rPr>
          <w:lang w:val="ru-RU"/>
        </w:rPr>
      </w:pPr>
      <w:r w:rsidRPr="005A6AF8">
        <w:rPr>
          <w:rFonts w:ascii="Times New Roman" w:hAnsi="Times New Roman"/>
          <w:b/>
          <w:color w:val="000000"/>
          <w:sz w:val="28"/>
          <w:lang w:val="ru-RU"/>
        </w:rPr>
        <w:t>Познавательные универсальные учебные действия</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У обучающегося будут сформированы </w:t>
      </w:r>
      <w:r w:rsidRPr="005A6AF8">
        <w:rPr>
          <w:rFonts w:ascii="Times New Roman" w:hAnsi="Times New Roman"/>
          <w:i/>
          <w:color w:val="000000"/>
          <w:sz w:val="28"/>
          <w:lang w:val="ru-RU"/>
        </w:rPr>
        <w:t>следующие базовые логические действия</w:t>
      </w:r>
      <w:r w:rsidRPr="005A6AF8">
        <w:rPr>
          <w:rFonts w:ascii="Times New Roman" w:hAnsi="Times New Roman"/>
          <w:color w:val="000000"/>
          <w:sz w:val="28"/>
          <w:lang w:val="ru-RU"/>
        </w:rPr>
        <w:t xml:space="preserve"> как часть познавательных универсальных учебных действий:</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определять цели деятельности, задавать параметры и критерии их достижения;</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выявлять закономерности и противоречия в рассматриваемых явлениях;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развивать креативное мышление при решении жизненных проблем.</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У обучающегося будут сформированы следующие </w:t>
      </w:r>
      <w:r w:rsidRPr="005A6AF8">
        <w:rPr>
          <w:rFonts w:ascii="Times New Roman" w:hAnsi="Times New Roman"/>
          <w:i/>
          <w:color w:val="000000"/>
          <w:sz w:val="28"/>
          <w:lang w:val="ru-RU"/>
        </w:rPr>
        <w:t>базовые исследовательские действия</w:t>
      </w:r>
      <w:r w:rsidRPr="005A6AF8">
        <w:rPr>
          <w:rFonts w:ascii="Times New Roman" w:hAnsi="Times New Roman"/>
          <w:color w:val="000000"/>
          <w:sz w:val="28"/>
          <w:lang w:val="ru-RU"/>
        </w:rPr>
        <w:t xml:space="preserve"> как часть познавательных универсальных учебных действий:</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давать оценку новым ситуациям, оценивать приобретённый опыт;</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уметь интегрировать знания из разных предметных областей;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У обучающегося будут сформированы следующие </w:t>
      </w:r>
      <w:r w:rsidRPr="005A6AF8">
        <w:rPr>
          <w:rFonts w:ascii="Times New Roman" w:hAnsi="Times New Roman"/>
          <w:i/>
          <w:color w:val="000000"/>
          <w:sz w:val="28"/>
          <w:lang w:val="ru-RU"/>
        </w:rPr>
        <w:t>умения работать с информацией</w:t>
      </w:r>
      <w:r w:rsidRPr="005A6AF8">
        <w:rPr>
          <w:rFonts w:ascii="Times New Roman" w:hAnsi="Times New Roman"/>
          <w:color w:val="000000"/>
          <w:sz w:val="28"/>
          <w:lang w:val="ru-RU"/>
        </w:rPr>
        <w:t xml:space="preserve"> как часть познавательных универсальных учебных действий:</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5A6AF8">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3F42D4" w:rsidRPr="005A6AF8" w:rsidRDefault="005A6AF8">
      <w:pPr>
        <w:spacing w:after="0" w:line="264" w:lineRule="auto"/>
        <w:ind w:left="120"/>
        <w:jc w:val="both"/>
        <w:rPr>
          <w:lang w:val="ru-RU"/>
        </w:rPr>
      </w:pPr>
      <w:r w:rsidRPr="005A6AF8">
        <w:rPr>
          <w:rFonts w:ascii="Times New Roman" w:hAnsi="Times New Roman"/>
          <w:b/>
          <w:color w:val="000000"/>
          <w:sz w:val="28"/>
          <w:lang w:val="ru-RU"/>
        </w:rPr>
        <w:t>Коммуникативные универсальные учебные действия</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осуществлять коммуникации во всех сферах жизни;</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владеть различными способами общения и взаимодействия;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аргументированно вести диалог, уметь смягчать конфликтные ситуации;</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3F42D4" w:rsidRPr="005A6AF8" w:rsidRDefault="005A6AF8">
      <w:pPr>
        <w:spacing w:after="0" w:line="264" w:lineRule="auto"/>
        <w:ind w:left="120"/>
        <w:jc w:val="both"/>
        <w:rPr>
          <w:lang w:val="ru-RU"/>
        </w:rPr>
      </w:pPr>
      <w:r w:rsidRPr="005A6AF8">
        <w:rPr>
          <w:rFonts w:ascii="Times New Roman" w:hAnsi="Times New Roman"/>
          <w:b/>
          <w:color w:val="000000"/>
          <w:sz w:val="28"/>
          <w:lang w:val="ru-RU"/>
        </w:rPr>
        <w:t>Регулятивные универсальные учебные действия</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У обучающегося будут сформированы следующие умения </w:t>
      </w:r>
      <w:r w:rsidRPr="005A6AF8">
        <w:rPr>
          <w:rFonts w:ascii="Times New Roman" w:hAnsi="Times New Roman"/>
          <w:i/>
          <w:color w:val="000000"/>
          <w:sz w:val="28"/>
          <w:lang w:val="ru-RU"/>
        </w:rPr>
        <w:t>самоорганизации</w:t>
      </w:r>
      <w:r w:rsidRPr="005A6AF8">
        <w:rPr>
          <w:rFonts w:ascii="Times New Roman" w:hAnsi="Times New Roman"/>
          <w:color w:val="000000"/>
          <w:sz w:val="28"/>
          <w:lang w:val="ru-RU"/>
        </w:rPr>
        <w:t xml:space="preserve"> как часть регулятивных универсальных учебных действий:</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давать оценку новым ситуациям;</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расширять рамки учебного предмета на основе личных предпочтений;</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делать осознанный выбор, аргументировать его, брать ответственность за решение;</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оценивать приобретённый опыт;</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постоянно повышать свой образовательный и культурный уровень;</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У обучающегося будут сформированы следующие умения </w:t>
      </w:r>
      <w:r w:rsidRPr="005A6AF8">
        <w:rPr>
          <w:rFonts w:ascii="Times New Roman" w:hAnsi="Times New Roman"/>
          <w:i/>
          <w:color w:val="000000"/>
          <w:sz w:val="28"/>
          <w:lang w:val="ru-RU"/>
        </w:rPr>
        <w:t>самоконтроля, принятия себя и других</w:t>
      </w:r>
      <w:r w:rsidRPr="005A6AF8">
        <w:rPr>
          <w:rFonts w:ascii="Times New Roman" w:hAnsi="Times New Roman"/>
          <w:color w:val="000000"/>
          <w:sz w:val="28"/>
          <w:lang w:val="ru-RU"/>
        </w:rPr>
        <w:t xml:space="preserve"> как часть регулятивных универсальных учебных действий:</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уметь оценивать риски и своевременно принимать решения по их снижению;</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принимать мотивы и аргументы других при анализе результатов деятельности;</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принимать себя, понимая свои недостатки и достоинства;</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принимать мотивы и аргументы других при анализе результатов деятельности;</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признавать своё право и право других на ошибки;</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развивать способность понимать мир с позиции другого человека.</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У обучающегося будут сформированы следующие умения </w:t>
      </w:r>
      <w:r w:rsidRPr="005A6AF8">
        <w:rPr>
          <w:rFonts w:ascii="Times New Roman" w:hAnsi="Times New Roman"/>
          <w:i/>
          <w:color w:val="000000"/>
          <w:sz w:val="28"/>
          <w:lang w:val="ru-RU"/>
        </w:rPr>
        <w:t>совместной деятельности</w:t>
      </w:r>
      <w:r w:rsidRPr="005A6AF8">
        <w:rPr>
          <w:rFonts w:ascii="Times New Roman" w:hAnsi="Times New Roman"/>
          <w:color w:val="000000"/>
          <w:sz w:val="28"/>
          <w:lang w:val="ru-RU"/>
        </w:rPr>
        <w:t xml:space="preserve"> как часть коммуникативных универсальных учебных действий:</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понимать и использовать преимущества командной и индивидуальной работы;</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3F42D4" w:rsidRPr="005A6AF8" w:rsidRDefault="003F42D4">
      <w:pPr>
        <w:spacing w:after="0"/>
        <w:ind w:left="120"/>
        <w:rPr>
          <w:lang w:val="ru-RU"/>
        </w:rPr>
      </w:pPr>
      <w:bookmarkStart w:id="14" w:name="_Toc137510621"/>
      <w:bookmarkEnd w:id="14"/>
    </w:p>
    <w:p w:rsidR="003F42D4" w:rsidRPr="005A6AF8" w:rsidRDefault="003F42D4">
      <w:pPr>
        <w:spacing w:after="0" w:line="264" w:lineRule="auto"/>
        <w:ind w:left="120"/>
        <w:jc w:val="both"/>
        <w:rPr>
          <w:lang w:val="ru-RU"/>
        </w:rPr>
      </w:pPr>
    </w:p>
    <w:p w:rsidR="003F42D4" w:rsidRPr="005A6AF8" w:rsidRDefault="005A6AF8" w:rsidP="001D5612">
      <w:pPr>
        <w:spacing w:after="0" w:line="264" w:lineRule="auto"/>
        <w:ind w:left="120"/>
        <w:jc w:val="both"/>
        <w:rPr>
          <w:lang w:val="ru-RU"/>
        </w:rPr>
      </w:pPr>
      <w:r w:rsidRPr="005A6AF8">
        <w:rPr>
          <w:rFonts w:ascii="Times New Roman" w:hAnsi="Times New Roman"/>
          <w:b/>
          <w:color w:val="000000"/>
          <w:sz w:val="28"/>
          <w:lang w:val="ru-RU"/>
        </w:rPr>
        <w:t>ПРЕДМЕТНЫЕ РЕЗУЛЬТАТЫ</w:t>
      </w:r>
    </w:p>
    <w:p w:rsidR="003F42D4" w:rsidRPr="005A6AF8" w:rsidRDefault="005A6AF8">
      <w:pPr>
        <w:spacing w:after="0" w:line="264" w:lineRule="auto"/>
        <w:ind w:left="120"/>
        <w:jc w:val="both"/>
        <w:rPr>
          <w:lang w:val="ru-RU"/>
        </w:rPr>
      </w:pPr>
      <w:r w:rsidRPr="005A6AF8">
        <w:rPr>
          <w:rFonts w:ascii="Times New Roman" w:hAnsi="Times New Roman"/>
          <w:color w:val="000000"/>
          <w:sz w:val="28"/>
          <w:lang w:val="ru-RU"/>
        </w:rPr>
        <w:t xml:space="preserve">К концу обучения </w:t>
      </w:r>
      <w:r w:rsidRPr="005A6AF8">
        <w:rPr>
          <w:rFonts w:ascii="Times New Roman" w:hAnsi="Times New Roman"/>
          <w:b/>
          <w:i/>
          <w:color w:val="000000"/>
          <w:sz w:val="28"/>
          <w:lang w:val="ru-RU"/>
        </w:rPr>
        <w:t>в 11 классе</w:t>
      </w:r>
      <w:r w:rsidRPr="005A6AF8">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3F42D4" w:rsidRPr="005A6AF8" w:rsidRDefault="005A6AF8">
      <w:pPr>
        <w:spacing w:after="0" w:line="264" w:lineRule="auto"/>
        <w:ind w:firstLine="600"/>
        <w:jc w:val="both"/>
        <w:rPr>
          <w:lang w:val="ru-RU"/>
        </w:rPr>
      </w:pPr>
      <w:r w:rsidRPr="005A6AF8">
        <w:rPr>
          <w:rFonts w:ascii="Times New Roman" w:hAnsi="Times New Roman"/>
          <w:b/>
          <w:i/>
          <w:color w:val="000000"/>
          <w:sz w:val="28"/>
          <w:lang w:val="ru-RU"/>
        </w:rPr>
        <w:t xml:space="preserve">Раздел «Знания о физической культуре»: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положительно оценивать роль физической культуры в научной организации труда, профилактике профессиональных заболеваний и </w:t>
      </w:r>
      <w:r w:rsidRPr="005A6AF8">
        <w:rPr>
          <w:rFonts w:ascii="Times New Roman" w:hAnsi="Times New Roman"/>
          <w:color w:val="000000"/>
          <w:sz w:val="28"/>
          <w:lang w:val="ru-RU"/>
        </w:rPr>
        <w:lastRenderedPageBreak/>
        <w:t>оптимизации работоспособности, предупреждении раннего старения и сохранении творческого долголетия;</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3F42D4" w:rsidRPr="005A6AF8" w:rsidRDefault="005A6AF8">
      <w:pPr>
        <w:spacing w:after="0" w:line="264" w:lineRule="auto"/>
        <w:ind w:firstLine="600"/>
        <w:jc w:val="both"/>
        <w:rPr>
          <w:lang w:val="ru-RU"/>
        </w:rPr>
      </w:pPr>
      <w:r w:rsidRPr="005A6AF8">
        <w:rPr>
          <w:rFonts w:ascii="Times New Roman" w:hAnsi="Times New Roman"/>
          <w:b/>
          <w:i/>
          <w:color w:val="000000"/>
          <w:sz w:val="28"/>
          <w:lang w:val="ru-RU"/>
        </w:rPr>
        <w:t>Раздел «Организация самостоятельных занятий»:</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3F42D4" w:rsidRPr="005A6AF8" w:rsidRDefault="005A6AF8">
      <w:pPr>
        <w:spacing w:after="0" w:line="264" w:lineRule="auto"/>
        <w:ind w:firstLine="600"/>
        <w:jc w:val="both"/>
        <w:rPr>
          <w:lang w:val="ru-RU"/>
        </w:rPr>
      </w:pPr>
      <w:r w:rsidRPr="005A6AF8">
        <w:rPr>
          <w:rFonts w:ascii="Times New Roman" w:hAnsi="Times New Roman"/>
          <w:b/>
          <w:i/>
          <w:color w:val="000000"/>
          <w:sz w:val="28"/>
          <w:lang w:val="ru-RU"/>
        </w:rPr>
        <w:t>Раздел «Физическое совершенствование»:</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3F42D4" w:rsidRPr="005A6AF8" w:rsidRDefault="005A6AF8">
      <w:pPr>
        <w:spacing w:after="0" w:line="264" w:lineRule="auto"/>
        <w:ind w:firstLine="600"/>
        <w:jc w:val="both"/>
        <w:rPr>
          <w:lang w:val="ru-RU"/>
        </w:rPr>
      </w:pPr>
      <w:r w:rsidRPr="005A6AF8">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3F42D4" w:rsidRPr="005A6AF8" w:rsidRDefault="003F42D4">
      <w:pPr>
        <w:rPr>
          <w:lang w:val="ru-RU"/>
        </w:rPr>
        <w:sectPr w:rsidR="003F42D4" w:rsidRPr="005A6AF8">
          <w:pgSz w:w="11906" w:h="16383"/>
          <w:pgMar w:top="1134" w:right="850" w:bottom="1134" w:left="1701" w:header="720" w:footer="720" w:gutter="0"/>
          <w:cols w:space="720"/>
        </w:sectPr>
      </w:pPr>
    </w:p>
    <w:p w:rsidR="003F42D4" w:rsidRDefault="005A6AF8">
      <w:pPr>
        <w:spacing w:after="0"/>
        <w:ind w:left="120"/>
      </w:pPr>
      <w:bookmarkStart w:id="15" w:name="block-20750925"/>
      <w:bookmarkEnd w:id="10"/>
      <w:r w:rsidRPr="005A6AF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F42D4" w:rsidRDefault="005A6AF8">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3F42D4">
        <w:trPr>
          <w:trHeight w:val="144"/>
          <w:tblCellSpacing w:w="20" w:type="nil"/>
        </w:trPr>
        <w:tc>
          <w:tcPr>
            <w:tcW w:w="510" w:type="dxa"/>
            <w:vMerge w:val="restart"/>
            <w:tcMar>
              <w:top w:w="50" w:type="dxa"/>
              <w:left w:w="100" w:type="dxa"/>
            </w:tcMar>
            <w:vAlign w:val="center"/>
          </w:tcPr>
          <w:p w:rsidR="003F42D4" w:rsidRDefault="005A6AF8">
            <w:pPr>
              <w:spacing w:after="0"/>
              <w:ind w:left="135"/>
            </w:pPr>
            <w:r>
              <w:rPr>
                <w:rFonts w:ascii="Times New Roman" w:hAnsi="Times New Roman"/>
                <w:b/>
                <w:color w:val="000000"/>
                <w:sz w:val="24"/>
              </w:rPr>
              <w:t xml:space="preserve">№ п/п </w:t>
            </w:r>
          </w:p>
          <w:p w:rsidR="003F42D4" w:rsidRDefault="003F42D4">
            <w:pPr>
              <w:spacing w:after="0"/>
              <w:ind w:left="135"/>
            </w:pPr>
          </w:p>
        </w:tc>
        <w:tc>
          <w:tcPr>
            <w:tcW w:w="2816" w:type="dxa"/>
            <w:vMerge w:val="restart"/>
            <w:tcMar>
              <w:top w:w="50" w:type="dxa"/>
              <w:left w:w="100" w:type="dxa"/>
            </w:tcMar>
            <w:vAlign w:val="center"/>
          </w:tcPr>
          <w:p w:rsidR="003F42D4" w:rsidRDefault="005A6AF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F42D4" w:rsidRDefault="003F42D4">
            <w:pPr>
              <w:spacing w:after="0"/>
              <w:ind w:left="135"/>
            </w:pPr>
          </w:p>
        </w:tc>
        <w:tc>
          <w:tcPr>
            <w:tcW w:w="0" w:type="auto"/>
            <w:gridSpan w:val="3"/>
            <w:tcMar>
              <w:top w:w="50" w:type="dxa"/>
              <w:left w:w="100" w:type="dxa"/>
            </w:tcMar>
            <w:vAlign w:val="center"/>
          </w:tcPr>
          <w:p w:rsidR="003F42D4" w:rsidRDefault="005A6AF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3F42D4" w:rsidRDefault="005A6AF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F42D4" w:rsidRDefault="003F42D4">
            <w:pPr>
              <w:spacing w:after="0"/>
              <w:ind w:left="135"/>
            </w:pPr>
          </w:p>
        </w:tc>
      </w:tr>
      <w:tr w:rsidR="003F42D4">
        <w:trPr>
          <w:trHeight w:val="144"/>
          <w:tblCellSpacing w:w="20" w:type="nil"/>
        </w:trPr>
        <w:tc>
          <w:tcPr>
            <w:tcW w:w="0" w:type="auto"/>
            <w:vMerge/>
            <w:tcBorders>
              <w:top w:val="nil"/>
            </w:tcBorders>
            <w:tcMar>
              <w:top w:w="50" w:type="dxa"/>
              <w:left w:w="100" w:type="dxa"/>
            </w:tcMar>
          </w:tcPr>
          <w:p w:rsidR="003F42D4" w:rsidRDefault="003F42D4"/>
        </w:tc>
        <w:tc>
          <w:tcPr>
            <w:tcW w:w="0" w:type="auto"/>
            <w:vMerge/>
            <w:tcBorders>
              <w:top w:val="nil"/>
            </w:tcBorders>
            <w:tcMar>
              <w:top w:w="50" w:type="dxa"/>
              <w:left w:w="100" w:type="dxa"/>
            </w:tcMar>
          </w:tcPr>
          <w:p w:rsidR="003F42D4" w:rsidRDefault="003F42D4"/>
        </w:tc>
        <w:tc>
          <w:tcPr>
            <w:tcW w:w="994" w:type="dxa"/>
            <w:tcMar>
              <w:top w:w="50" w:type="dxa"/>
              <w:left w:w="100" w:type="dxa"/>
            </w:tcMar>
            <w:vAlign w:val="center"/>
          </w:tcPr>
          <w:p w:rsidR="003F42D4" w:rsidRDefault="005A6AF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F42D4" w:rsidRDefault="003F42D4">
            <w:pPr>
              <w:spacing w:after="0"/>
              <w:ind w:left="135"/>
            </w:pPr>
          </w:p>
        </w:tc>
        <w:tc>
          <w:tcPr>
            <w:tcW w:w="1719" w:type="dxa"/>
            <w:tcMar>
              <w:top w:w="50" w:type="dxa"/>
              <w:left w:w="100" w:type="dxa"/>
            </w:tcMar>
            <w:vAlign w:val="center"/>
          </w:tcPr>
          <w:p w:rsidR="003F42D4" w:rsidRDefault="005A6AF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F42D4" w:rsidRDefault="003F42D4">
            <w:pPr>
              <w:spacing w:after="0"/>
              <w:ind w:left="135"/>
            </w:pPr>
          </w:p>
        </w:tc>
        <w:tc>
          <w:tcPr>
            <w:tcW w:w="1805" w:type="dxa"/>
            <w:tcMar>
              <w:top w:w="50" w:type="dxa"/>
              <w:left w:w="100" w:type="dxa"/>
            </w:tcMar>
            <w:vAlign w:val="center"/>
          </w:tcPr>
          <w:p w:rsidR="003F42D4" w:rsidRDefault="005A6AF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F42D4" w:rsidRDefault="003F42D4">
            <w:pPr>
              <w:spacing w:after="0"/>
              <w:ind w:left="135"/>
            </w:pPr>
          </w:p>
        </w:tc>
        <w:tc>
          <w:tcPr>
            <w:tcW w:w="0" w:type="auto"/>
            <w:vMerge/>
            <w:tcBorders>
              <w:top w:val="nil"/>
            </w:tcBorders>
            <w:tcMar>
              <w:top w:w="50" w:type="dxa"/>
              <w:left w:w="100" w:type="dxa"/>
            </w:tcMar>
          </w:tcPr>
          <w:p w:rsidR="003F42D4" w:rsidRDefault="003F42D4"/>
        </w:tc>
      </w:tr>
      <w:tr w:rsidR="003F42D4" w:rsidRPr="0062019A">
        <w:trPr>
          <w:trHeight w:val="144"/>
          <w:tblCellSpacing w:w="20" w:type="nil"/>
        </w:trPr>
        <w:tc>
          <w:tcPr>
            <w:tcW w:w="0" w:type="auto"/>
            <w:gridSpan w:val="6"/>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b/>
                <w:color w:val="000000"/>
                <w:sz w:val="24"/>
                <w:lang w:val="ru-RU"/>
              </w:rPr>
              <w:t>Раздел 1.</w:t>
            </w:r>
            <w:r w:rsidRPr="005A6AF8">
              <w:rPr>
                <w:rFonts w:ascii="Times New Roman" w:hAnsi="Times New Roman"/>
                <w:color w:val="000000"/>
                <w:sz w:val="24"/>
                <w:lang w:val="ru-RU"/>
              </w:rPr>
              <w:t xml:space="preserve"> </w:t>
            </w:r>
            <w:r w:rsidRPr="005A6AF8">
              <w:rPr>
                <w:rFonts w:ascii="Times New Roman" w:hAnsi="Times New Roman"/>
                <w:b/>
                <w:color w:val="000000"/>
                <w:sz w:val="24"/>
                <w:lang w:val="ru-RU"/>
              </w:rPr>
              <w:t>Знания о физической культуре</w:t>
            </w:r>
          </w:p>
        </w:tc>
      </w:tr>
      <w:tr w:rsidR="003F42D4">
        <w:trPr>
          <w:trHeight w:val="144"/>
          <w:tblCellSpacing w:w="20" w:type="nil"/>
        </w:trPr>
        <w:tc>
          <w:tcPr>
            <w:tcW w:w="510" w:type="dxa"/>
            <w:tcMar>
              <w:top w:w="50" w:type="dxa"/>
              <w:left w:w="100" w:type="dxa"/>
            </w:tcMar>
            <w:vAlign w:val="center"/>
          </w:tcPr>
          <w:p w:rsidR="003F42D4" w:rsidRDefault="005A6AF8">
            <w:pPr>
              <w:spacing w:after="0"/>
            </w:pPr>
            <w:r>
              <w:rPr>
                <w:rFonts w:ascii="Times New Roman" w:hAnsi="Times New Roman"/>
                <w:color w:val="000000"/>
                <w:sz w:val="24"/>
              </w:rPr>
              <w:t>1.1</w:t>
            </w:r>
          </w:p>
        </w:tc>
        <w:tc>
          <w:tcPr>
            <w:tcW w:w="281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3F42D4" w:rsidRDefault="0062019A">
            <w:pPr>
              <w:spacing w:after="0"/>
              <w:ind w:left="135"/>
              <w:jc w:val="center"/>
            </w:pPr>
            <w:r>
              <w:rPr>
                <w:rFonts w:ascii="Times New Roman" w:hAnsi="Times New Roman"/>
                <w:color w:val="000000"/>
                <w:sz w:val="24"/>
                <w:lang w:val="ru-RU"/>
              </w:rPr>
              <w:t>4</w:t>
            </w:r>
            <w:r w:rsidR="005A6AF8">
              <w:rPr>
                <w:rFonts w:ascii="Times New Roman" w:hAnsi="Times New Roman"/>
                <w:color w:val="000000"/>
                <w:sz w:val="24"/>
              </w:rPr>
              <w:t xml:space="preserve"> </w:t>
            </w:r>
          </w:p>
        </w:tc>
        <w:tc>
          <w:tcPr>
            <w:tcW w:w="1719" w:type="dxa"/>
            <w:tcMar>
              <w:top w:w="50" w:type="dxa"/>
              <w:left w:w="100" w:type="dxa"/>
            </w:tcMar>
            <w:vAlign w:val="center"/>
          </w:tcPr>
          <w:p w:rsidR="003F42D4" w:rsidRDefault="003F42D4">
            <w:pPr>
              <w:spacing w:after="0"/>
              <w:ind w:left="135"/>
              <w:jc w:val="center"/>
            </w:pPr>
          </w:p>
        </w:tc>
        <w:tc>
          <w:tcPr>
            <w:tcW w:w="1805" w:type="dxa"/>
            <w:tcMar>
              <w:top w:w="50" w:type="dxa"/>
              <w:left w:w="100" w:type="dxa"/>
            </w:tcMar>
            <w:vAlign w:val="center"/>
          </w:tcPr>
          <w:p w:rsidR="003F42D4" w:rsidRPr="00C129D1" w:rsidRDefault="00C129D1">
            <w:pPr>
              <w:spacing w:after="0"/>
              <w:ind w:left="135"/>
              <w:jc w:val="center"/>
              <w:rPr>
                <w:lang w:val="ru-RU"/>
              </w:rPr>
            </w:pPr>
            <w:r>
              <w:rPr>
                <w:lang w:val="ru-RU"/>
              </w:rPr>
              <w:t>1</w:t>
            </w:r>
          </w:p>
        </w:tc>
        <w:tc>
          <w:tcPr>
            <w:tcW w:w="2694" w:type="dxa"/>
            <w:tcMar>
              <w:top w:w="50" w:type="dxa"/>
              <w:left w:w="100" w:type="dxa"/>
            </w:tcMar>
            <w:vAlign w:val="center"/>
          </w:tcPr>
          <w:p w:rsidR="003F42D4" w:rsidRDefault="003F42D4">
            <w:pPr>
              <w:spacing w:after="0"/>
              <w:ind w:left="135"/>
            </w:pPr>
          </w:p>
        </w:tc>
      </w:tr>
      <w:tr w:rsidR="003F42D4">
        <w:trPr>
          <w:trHeight w:val="144"/>
          <w:tblCellSpacing w:w="20" w:type="nil"/>
        </w:trPr>
        <w:tc>
          <w:tcPr>
            <w:tcW w:w="510" w:type="dxa"/>
            <w:tcMar>
              <w:top w:w="50" w:type="dxa"/>
              <w:left w:w="100" w:type="dxa"/>
            </w:tcMar>
            <w:vAlign w:val="center"/>
          </w:tcPr>
          <w:p w:rsidR="003F42D4" w:rsidRDefault="005A6AF8">
            <w:pPr>
              <w:spacing w:after="0"/>
            </w:pPr>
            <w:r>
              <w:rPr>
                <w:rFonts w:ascii="Times New Roman" w:hAnsi="Times New Roman"/>
                <w:color w:val="000000"/>
                <w:sz w:val="24"/>
              </w:rPr>
              <w:t>1.2</w:t>
            </w:r>
          </w:p>
        </w:tc>
        <w:tc>
          <w:tcPr>
            <w:tcW w:w="281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3F42D4" w:rsidRDefault="003F42D4">
            <w:pPr>
              <w:spacing w:after="0"/>
              <w:ind w:left="135"/>
              <w:jc w:val="center"/>
            </w:pPr>
          </w:p>
        </w:tc>
        <w:tc>
          <w:tcPr>
            <w:tcW w:w="1805" w:type="dxa"/>
            <w:tcMar>
              <w:top w:w="50" w:type="dxa"/>
              <w:left w:w="100" w:type="dxa"/>
            </w:tcMar>
            <w:vAlign w:val="center"/>
          </w:tcPr>
          <w:p w:rsidR="003F42D4" w:rsidRPr="00C129D1" w:rsidRDefault="00C129D1">
            <w:pPr>
              <w:spacing w:after="0"/>
              <w:ind w:left="135"/>
              <w:jc w:val="center"/>
              <w:rPr>
                <w:lang w:val="ru-RU"/>
              </w:rPr>
            </w:pPr>
            <w:r>
              <w:rPr>
                <w:lang w:val="ru-RU"/>
              </w:rPr>
              <w:t>1</w:t>
            </w:r>
          </w:p>
        </w:tc>
        <w:tc>
          <w:tcPr>
            <w:tcW w:w="2694" w:type="dxa"/>
            <w:tcMar>
              <w:top w:w="50" w:type="dxa"/>
              <w:left w:w="100" w:type="dxa"/>
            </w:tcMar>
            <w:vAlign w:val="center"/>
          </w:tcPr>
          <w:p w:rsidR="003F42D4" w:rsidRDefault="003F42D4">
            <w:pPr>
              <w:spacing w:after="0"/>
              <w:ind w:left="135"/>
            </w:pPr>
          </w:p>
        </w:tc>
      </w:tr>
      <w:tr w:rsidR="003F42D4">
        <w:trPr>
          <w:trHeight w:val="144"/>
          <w:tblCellSpacing w:w="20" w:type="nil"/>
        </w:trPr>
        <w:tc>
          <w:tcPr>
            <w:tcW w:w="0" w:type="auto"/>
            <w:gridSpan w:val="2"/>
            <w:tcMar>
              <w:top w:w="50" w:type="dxa"/>
              <w:left w:w="100" w:type="dxa"/>
            </w:tcMar>
            <w:vAlign w:val="center"/>
          </w:tcPr>
          <w:p w:rsidR="003F42D4" w:rsidRDefault="005A6AF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F42D4" w:rsidRDefault="0062019A">
            <w:pPr>
              <w:spacing w:after="0"/>
              <w:ind w:left="135"/>
              <w:jc w:val="center"/>
            </w:pPr>
            <w:r>
              <w:rPr>
                <w:rFonts w:ascii="Times New Roman" w:hAnsi="Times New Roman"/>
                <w:color w:val="000000"/>
                <w:sz w:val="24"/>
                <w:lang w:val="ru-RU"/>
              </w:rPr>
              <w:t>8</w:t>
            </w:r>
            <w:r w:rsidR="005A6AF8">
              <w:rPr>
                <w:rFonts w:ascii="Times New Roman" w:hAnsi="Times New Roman"/>
                <w:color w:val="000000"/>
                <w:sz w:val="24"/>
              </w:rPr>
              <w:t xml:space="preserve"> </w:t>
            </w:r>
          </w:p>
        </w:tc>
        <w:tc>
          <w:tcPr>
            <w:tcW w:w="0" w:type="auto"/>
            <w:gridSpan w:val="3"/>
            <w:tcMar>
              <w:top w:w="50" w:type="dxa"/>
              <w:left w:w="100" w:type="dxa"/>
            </w:tcMar>
            <w:vAlign w:val="center"/>
          </w:tcPr>
          <w:p w:rsidR="003F42D4" w:rsidRDefault="003F42D4"/>
        </w:tc>
      </w:tr>
      <w:tr w:rsidR="003F42D4" w:rsidRPr="0062019A">
        <w:trPr>
          <w:trHeight w:val="144"/>
          <w:tblCellSpacing w:w="20" w:type="nil"/>
        </w:trPr>
        <w:tc>
          <w:tcPr>
            <w:tcW w:w="0" w:type="auto"/>
            <w:gridSpan w:val="6"/>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b/>
                <w:color w:val="000000"/>
                <w:sz w:val="24"/>
                <w:lang w:val="ru-RU"/>
              </w:rPr>
              <w:t>Раздел 2.</w:t>
            </w:r>
            <w:r w:rsidRPr="005A6AF8">
              <w:rPr>
                <w:rFonts w:ascii="Times New Roman" w:hAnsi="Times New Roman"/>
                <w:color w:val="000000"/>
                <w:sz w:val="24"/>
                <w:lang w:val="ru-RU"/>
              </w:rPr>
              <w:t xml:space="preserve"> </w:t>
            </w:r>
            <w:r w:rsidRPr="005A6AF8">
              <w:rPr>
                <w:rFonts w:ascii="Times New Roman" w:hAnsi="Times New Roman"/>
                <w:b/>
                <w:color w:val="000000"/>
                <w:sz w:val="24"/>
                <w:lang w:val="ru-RU"/>
              </w:rPr>
              <w:t>Способы самостоятельной двигательной деятельности</w:t>
            </w:r>
          </w:p>
        </w:tc>
      </w:tr>
      <w:tr w:rsidR="003F42D4">
        <w:trPr>
          <w:trHeight w:val="144"/>
          <w:tblCellSpacing w:w="20" w:type="nil"/>
        </w:trPr>
        <w:tc>
          <w:tcPr>
            <w:tcW w:w="510" w:type="dxa"/>
            <w:tcMar>
              <w:top w:w="50" w:type="dxa"/>
              <w:left w:w="100" w:type="dxa"/>
            </w:tcMar>
            <w:vAlign w:val="center"/>
          </w:tcPr>
          <w:p w:rsidR="003F42D4" w:rsidRDefault="005A6AF8">
            <w:pPr>
              <w:spacing w:after="0"/>
            </w:pPr>
            <w:r>
              <w:rPr>
                <w:rFonts w:ascii="Times New Roman" w:hAnsi="Times New Roman"/>
                <w:color w:val="000000"/>
                <w:sz w:val="24"/>
              </w:rPr>
              <w:t>2.1</w:t>
            </w:r>
          </w:p>
        </w:tc>
        <w:tc>
          <w:tcPr>
            <w:tcW w:w="281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3F42D4" w:rsidRDefault="0062019A">
            <w:pPr>
              <w:spacing w:after="0"/>
              <w:ind w:left="135"/>
              <w:jc w:val="center"/>
            </w:pPr>
            <w:r>
              <w:rPr>
                <w:rFonts w:ascii="Times New Roman" w:hAnsi="Times New Roman"/>
                <w:color w:val="000000"/>
                <w:sz w:val="24"/>
                <w:lang w:val="ru-RU"/>
              </w:rPr>
              <w:t>2</w:t>
            </w:r>
            <w:r w:rsidR="005A6AF8">
              <w:rPr>
                <w:rFonts w:ascii="Times New Roman" w:hAnsi="Times New Roman"/>
                <w:color w:val="000000"/>
                <w:sz w:val="24"/>
              </w:rPr>
              <w:t xml:space="preserve"> </w:t>
            </w:r>
          </w:p>
        </w:tc>
        <w:tc>
          <w:tcPr>
            <w:tcW w:w="1719" w:type="dxa"/>
            <w:tcMar>
              <w:top w:w="50" w:type="dxa"/>
              <w:left w:w="100" w:type="dxa"/>
            </w:tcMar>
            <w:vAlign w:val="center"/>
          </w:tcPr>
          <w:p w:rsidR="003F42D4" w:rsidRDefault="003F42D4">
            <w:pPr>
              <w:spacing w:after="0"/>
              <w:ind w:left="135"/>
              <w:jc w:val="center"/>
            </w:pPr>
          </w:p>
        </w:tc>
        <w:tc>
          <w:tcPr>
            <w:tcW w:w="1805" w:type="dxa"/>
            <w:tcMar>
              <w:top w:w="50" w:type="dxa"/>
              <w:left w:w="100" w:type="dxa"/>
            </w:tcMar>
            <w:vAlign w:val="center"/>
          </w:tcPr>
          <w:p w:rsidR="003F42D4" w:rsidRPr="00C129D1" w:rsidRDefault="00C129D1">
            <w:pPr>
              <w:spacing w:after="0"/>
              <w:ind w:left="135"/>
              <w:jc w:val="center"/>
              <w:rPr>
                <w:lang w:val="ru-RU"/>
              </w:rPr>
            </w:pPr>
            <w:r>
              <w:rPr>
                <w:lang w:val="ru-RU"/>
              </w:rPr>
              <w:t>1</w:t>
            </w:r>
          </w:p>
        </w:tc>
        <w:tc>
          <w:tcPr>
            <w:tcW w:w="2694" w:type="dxa"/>
            <w:tcMar>
              <w:top w:w="50" w:type="dxa"/>
              <w:left w:w="100" w:type="dxa"/>
            </w:tcMar>
            <w:vAlign w:val="center"/>
          </w:tcPr>
          <w:p w:rsidR="003F42D4" w:rsidRDefault="003F42D4">
            <w:pPr>
              <w:spacing w:after="0"/>
              <w:ind w:left="135"/>
            </w:pPr>
          </w:p>
        </w:tc>
      </w:tr>
      <w:tr w:rsidR="003F42D4">
        <w:trPr>
          <w:trHeight w:val="144"/>
          <w:tblCellSpacing w:w="20" w:type="nil"/>
        </w:trPr>
        <w:tc>
          <w:tcPr>
            <w:tcW w:w="510" w:type="dxa"/>
            <w:tcMar>
              <w:top w:w="50" w:type="dxa"/>
              <w:left w:w="100" w:type="dxa"/>
            </w:tcMar>
            <w:vAlign w:val="center"/>
          </w:tcPr>
          <w:p w:rsidR="003F42D4" w:rsidRDefault="005A6AF8">
            <w:pPr>
              <w:spacing w:after="0"/>
            </w:pPr>
            <w:r>
              <w:rPr>
                <w:rFonts w:ascii="Times New Roman" w:hAnsi="Times New Roman"/>
                <w:color w:val="000000"/>
                <w:sz w:val="24"/>
              </w:rPr>
              <w:t>2.2</w:t>
            </w:r>
          </w:p>
        </w:tc>
        <w:tc>
          <w:tcPr>
            <w:tcW w:w="281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F42D4" w:rsidRDefault="003F42D4">
            <w:pPr>
              <w:spacing w:after="0"/>
              <w:ind w:left="135"/>
              <w:jc w:val="center"/>
            </w:pPr>
          </w:p>
        </w:tc>
        <w:tc>
          <w:tcPr>
            <w:tcW w:w="1805" w:type="dxa"/>
            <w:tcMar>
              <w:top w:w="50" w:type="dxa"/>
              <w:left w:w="100" w:type="dxa"/>
            </w:tcMar>
            <w:vAlign w:val="center"/>
          </w:tcPr>
          <w:p w:rsidR="003F42D4" w:rsidRDefault="003F42D4">
            <w:pPr>
              <w:spacing w:after="0"/>
              <w:ind w:left="135"/>
              <w:jc w:val="center"/>
            </w:pPr>
          </w:p>
        </w:tc>
        <w:tc>
          <w:tcPr>
            <w:tcW w:w="2694" w:type="dxa"/>
            <w:tcMar>
              <w:top w:w="50" w:type="dxa"/>
              <w:left w:w="100" w:type="dxa"/>
            </w:tcMar>
            <w:vAlign w:val="center"/>
          </w:tcPr>
          <w:p w:rsidR="003F42D4" w:rsidRDefault="003F42D4">
            <w:pPr>
              <w:spacing w:after="0"/>
              <w:ind w:left="135"/>
            </w:pPr>
          </w:p>
        </w:tc>
      </w:tr>
      <w:tr w:rsidR="003F42D4">
        <w:trPr>
          <w:trHeight w:val="144"/>
          <w:tblCellSpacing w:w="20" w:type="nil"/>
        </w:trPr>
        <w:tc>
          <w:tcPr>
            <w:tcW w:w="0" w:type="auto"/>
            <w:gridSpan w:val="2"/>
            <w:tcMar>
              <w:top w:w="50" w:type="dxa"/>
              <w:left w:w="100" w:type="dxa"/>
            </w:tcMar>
            <w:vAlign w:val="center"/>
          </w:tcPr>
          <w:p w:rsidR="003F42D4" w:rsidRDefault="005A6AF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F42D4" w:rsidRDefault="0062019A">
            <w:pPr>
              <w:spacing w:after="0"/>
              <w:ind w:left="135"/>
              <w:jc w:val="center"/>
            </w:pPr>
            <w:r>
              <w:rPr>
                <w:rFonts w:ascii="Times New Roman" w:hAnsi="Times New Roman"/>
                <w:color w:val="000000"/>
                <w:sz w:val="24"/>
                <w:lang w:val="ru-RU"/>
              </w:rPr>
              <w:t>4</w:t>
            </w:r>
            <w:r w:rsidR="005A6AF8">
              <w:rPr>
                <w:rFonts w:ascii="Times New Roman" w:hAnsi="Times New Roman"/>
                <w:color w:val="000000"/>
                <w:sz w:val="24"/>
              </w:rPr>
              <w:t xml:space="preserve"> </w:t>
            </w:r>
          </w:p>
        </w:tc>
        <w:tc>
          <w:tcPr>
            <w:tcW w:w="0" w:type="auto"/>
            <w:gridSpan w:val="3"/>
            <w:tcMar>
              <w:top w:w="50" w:type="dxa"/>
              <w:left w:w="100" w:type="dxa"/>
            </w:tcMar>
            <w:vAlign w:val="center"/>
          </w:tcPr>
          <w:p w:rsidR="003F42D4" w:rsidRDefault="003F42D4"/>
        </w:tc>
      </w:tr>
      <w:tr w:rsidR="003F42D4">
        <w:trPr>
          <w:trHeight w:val="144"/>
          <w:tblCellSpacing w:w="20" w:type="nil"/>
        </w:trPr>
        <w:tc>
          <w:tcPr>
            <w:tcW w:w="0" w:type="auto"/>
            <w:gridSpan w:val="6"/>
            <w:tcMar>
              <w:top w:w="50" w:type="dxa"/>
              <w:left w:w="100" w:type="dxa"/>
            </w:tcMar>
            <w:vAlign w:val="center"/>
          </w:tcPr>
          <w:p w:rsidR="003F42D4" w:rsidRDefault="005A6AF8">
            <w:pPr>
              <w:spacing w:after="0"/>
              <w:ind w:left="135"/>
            </w:pPr>
            <w:r>
              <w:rPr>
                <w:rFonts w:ascii="Times New Roman" w:hAnsi="Times New Roman"/>
                <w:b/>
                <w:color w:val="000000"/>
                <w:sz w:val="24"/>
              </w:rPr>
              <w:t>ФИЗИЧЕСКОЕ СОВЕРШЕНСТВОВАНИЕ</w:t>
            </w:r>
          </w:p>
        </w:tc>
      </w:tr>
      <w:tr w:rsidR="003F42D4">
        <w:trPr>
          <w:trHeight w:val="144"/>
          <w:tblCellSpacing w:w="20" w:type="nil"/>
        </w:trPr>
        <w:tc>
          <w:tcPr>
            <w:tcW w:w="0" w:type="auto"/>
            <w:gridSpan w:val="6"/>
            <w:tcMar>
              <w:top w:w="50" w:type="dxa"/>
              <w:left w:w="100" w:type="dxa"/>
            </w:tcMar>
            <w:vAlign w:val="center"/>
          </w:tcPr>
          <w:p w:rsidR="003F42D4" w:rsidRDefault="005A6AF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3F42D4">
        <w:trPr>
          <w:trHeight w:val="144"/>
          <w:tblCellSpacing w:w="20" w:type="nil"/>
        </w:trPr>
        <w:tc>
          <w:tcPr>
            <w:tcW w:w="510" w:type="dxa"/>
            <w:tcMar>
              <w:top w:w="50" w:type="dxa"/>
              <w:left w:w="100" w:type="dxa"/>
            </w:tcMar>
            <w:vAlign w:val="center"/>
          </w:tcPr>
          <w:p w:rsidR="003F42D4" w:rsidRDefault="005A6AF8">
            <w:pPr>
              <w:spacing w:after="0"/>
            </w:pPr>
            <w:r>
              <w:rPr>
                <w:rFonts w:ascii="Times New Roman" w:hAnsi="Times New Roman"/>
                <w:color w:val="000000"/>
                <w:sz w:val="24"/>
              </w:rPr>
              <w:t>1.1</w:t>
            </w:r>
          </w:p>
        </w:tc>
        <w:tc>
          <w:tcPr>
            <w:tcW w:w="2816" w:type="dxa"/>
            <w:tcMar>
              <w:top w:w="50" w:type="dxa"/>
              <w:left w:w="100" w:type="dxa"/>
            </w:tcMar>
            <w:vAlign w:val="center"/>
          </w:tcPr>
          <w:p w:rsidR="003F42D4" w:rsidRDefault="005A6AF8">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3F42D4" w:rsidRDefault="005A6AF8">
            <w:pPr>
              <w:spacing w:after="0"/>
              <w:ind w:left="135"/>
              <w:jc w:val="center"/>
            </w:pPr>
            <w:r>
              <w:rPr>
                <w:rFonts w:ascii="Times New Roman" w:hAnsi="Times New Roman"/>
                <w:color w:val="000000"/>
                <w:sz w:val="24"/>
              </w:rPr>
              <w:t xml:space="preserve"> </w:t>
            </w:r>
            <w:r w:rsidR="0062019A">
              <w:rPr>
                <w:rFonts w:ascii="Times New Roman" w:hAnsi="Times New Roman"/>
                <w:color w:val="000000"/>
                <w:sz w:val="24"/>
                <w:lang w:val="ru-RU"/>
              </w:rPr>
              <w:t>4</w:t>
            </w:r>
            <w:r>
              <w:rPr>
                <w:rFonts w:ascii="Times New Roman" w:hAnsi="Times New Roman"/>
                <w:color w:val="000000"/>
                <w:sz w:val="24"/>
              </w:rPr>
              <w:t xml:space="preserve"> </w:t>
            </w:r>
          </w:p>
        </w:tc>
        <w:tc>
          <w:tcPr>
            <w:tcW w:w="1719" w:type="dxa"/>
            <w:tcMar>
              <w:top w:w="50" w:type="dxa"/>
              <w:left w:w="100" w:type="dxa"/>
            </w:tcMar>
            <w:vAlign w:val="center"/>
          </w:tcPr>
          <w:p w:rsidR="003F42D4" w:rsidRDefault="003F42D4">
            <w:pPr>
              <w:spacing w:after="0"/>
              <w:ind w:left="135"/>
              <w:jc w:val="center"/>
            </w:pPr>
          </w:p>
        </w:tc>
        <w:tc>
          <w:tcPr>
            <w:tcW w:w="1805" w:type="dxa"/>
            <w:tcMar>
              <w:top w:w="50" w:type="dxa"/>
              <w:left w:w="100" w:type="dxa"/>
            </w:tcMar>
            <w:vAlign w:val="center"/>
          </w:tcPr>
          <w:p w:rsidR="003F42D4" w:rsidRDefault="003F42D4">
            <w:pPr>
              <w:spacing w:after="0"/>
              <w:ind w:left="135"/>
              <w:jc w:val="center"/>
            </w:pPr>
          </w:p>
        </w:tc>
        <w:tc>
          <w:tcPr>
            <w:tcW w:w="2694" w:type="dxa"/>
            <w:tcMar>
              <w:top w:w="50" w:type="dxa"/>
              <w:left w:w="100" w:type="dxa"/>
            </w:tcMar>
            <w:vAlign w:val="center"/>
          </w:tcPr>
          <w:p w:rsidR="003F42D4" w:rsidRDefault="003F42D4">
            <w:pPr>
              <w:spacing w:after="0"/>
              <w:ind w:left="135"/>
            </w:pPr>
          </w:p>
        </w:tc>
      </w:tr>
      <w:tr w:rsidR="003F42D4">
        <w:trPr>
          <w:trHeight w:val="144"/>
          <w:tblCellSpacing w:w="20" w:type="nil"/>
        </w:trPr>
        <w:tc>
          <w:tcPr>
            <w:tcW w:w="0" w:type="auto"/>
            <w:gridSpan w:val="2"/>
            <w:tcMar>
              <w:top w:w="50" w:type="dxa"/>
              <w:left w:w="100" w:type="dxa"/>
            </w:tcMar>
            <w:vAlign w:val="center"/>
          </w:tcPr>
          <w:p w:rsidR="003F42D4" w:rsidRDefault="005A6AF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F42D4" w:rsidRDefault="0062019A">
            <w:pPr>
              <w:spacing w:after="0"/>
              <w:ind w:left="135"/>
              <w:jc w:val="center"/>
            </w:pPr>
            <w:r>
              <w:rPr>
                <w:rFonts w:ascii="Times New Roman" w:hAnsi="Times New Roman"/>
                <w:color w:val="000000"/>
                <w:sz w:val="24"/>
                <w:lang w:val="ru-RU"/>
              </w:rPr>
              <w:t>4</w:t>
            </w:r>
            <w:r w:rsidR="005A6AF8">
              <w:rPr>
                <w:rFonts w:ascii="Times New Roman" w:hAnsi="Times New Roman"/>
                <w:color w:val="000000"/>
                <w:sz w:val="24"/>
              </w:rPr>
              <w:t xml:space="preserve"> </w:t>
            </w:r>
          </w:p>
        </w:tc>
        <w:tc>
          <w:tcPr>
            <w:tcW w:w="0" w:type="auto"/>
            <w:gridSpan w:val="3"/>
            <w:tcMar>
              <w:top w:w="50" w:type="dxa"/>
              <w:left w:w="100" w:type="dxa"/>
            </w:tcMar>
            <w:vAlign w:val="center"/>
          </w:tcPr>
          <w:p w:rsidR="003F42D4" w:rsidRDefault="003F42D4"/>
        </w:tc>
      </w:tr>
      <w:tr w:rsidR="003F42D4">
        <w:trPr>
          <w:trHeight w:val="144"/>
          <w:tblCellSpacing w:w="20" w:type="nil"/>
        </w:trPr>
        <w:tc>
          <w:tcPr>
            <w:tcW w:w="0" w:type="auto"/>
            <w:gridSpan w:val="6"/>
            <w:tcMar>
              <w:top w:w="50" w:type="dxa"/>
              <w:left w:w="100" w:type="dxa"/>
            </w:tcMar>
            <w:vAlign w:val="center"/>
          </w:tcPr>
          <w:p w:rsidR="003F42D4" w:rsidRDefault="005A6AF8">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3F42D4">
        <w:trPr>
          <w:trHeight w:val="144"/>
          <w:tblCellSpacing w:w="20" w:type="nil"/>
        </w:trPr>
        <w:tc>
          <w:tcPr>
            <w:tcW w:w="510" w:type="dxa"/>
            <w:tcMar>
              <w:top w:w="50" w:type="dxa"/>
              <w:left w:w="100" w:type="dxa"/>
            </w:tcMar>
            <w:vAlign w:val="center"/>
          </w:tcPr>
          <w:p w:rsidR="003F42D4" w:rsidRDefault="005A6AF8">
            <w:pPr>
              <w:spacing w:after="0"/>
            </w:pPr>
            <w:r>
              <w:rPr>
                <w:rFonts w:ascii="Times New Roman" w:hAnsi="Times New Roman"/>
                <w:color w:val="000000"/>
                <w:sz w:val="24"/>
              </w:rPr>
              <w:t>2.1</w:t>
            </w:r>
          </w:p>
        </w:tc>
        <w:tc>
          <w:tcPr>
            <w:tcW w:w="2816" w:type="dxa"/>
            <w:tcMar>
              <w:top w:w="50" w:type="dxa"/>
              <w:left w:w="100" w:type="dxa"/>
            </w:tcMar>
            <w:vAlign w:val="center"/>
          </w:tcPr>
          <w:p w:rsidR="003F42D4" w:rsidRDefault="005A6AF8">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3F42D4" w:rsidRDefault="0062019A">
            <w:pPr>
              <w:spacing w:after="0"/>
              <w:ind w:left="135"/>
              <w:jc w:val="center"/>
            </w:pPr>
            <w:r>
              <w:rPr>
                <w:rFonts w:ascii="Times New Roman" w:hAnsi="Times New Roman"/>
                <w:color w:val="000000"/>
                <w:sz w:val="24"/>
                <w:lang w:val="ru-RU"/>
              </w:rPr>
              <w:t>5</w:t>
            </w:r>
            <w:r w:rsidR="005A6AF8">
              <w:rPr>
                <w:rFonts w:ascii="Times New Roman" w:hAnsi="Times New Roman"/>
                <w:color w:val="000000"/>
                <w:sz w:val="24"/>
              </w:rPr>
              <w:t xml:space="preserve"> </w:t>
            </w:r>
          </w:p>
        </w:tc>
        <w:tc>
          <w:tcPr>
            <w:tcW w:w="1719" w:type="dxa"/>
            <w:tcMar>
              <w:top w:w="50" w:type="dxa"/>
              <w:left w:w="100" w:type="dxa"/>
            </w:tcMar>
            <w:vAlign w:val="center"/>
          </w:tcPr>
          <w:p w:rsidR="003F42D4" w:rsidRDefault="003F42D4">
            <w:pPr>
              <w:spacing w:after="0"/>
              <w:ind w:left="135"/>
              <w:jc w:val="center"/>
            </w:pPr>
          </w:p>
        </w:tc>
        <w:tc>
          <w:tcPr>
            <w:tcW w:w="1805" w:type="dxa"/>
            <w:tcMar>
              <w:top w:w="50" w:type="dxa"/>
              <w:left w:w="100" w:type="dxa"/>
            </w:tcMar>
            <w:vAlign w:val="center"/>
          </w:tcPr>
          <w:p w:rsidR="003F42D4" w:rsidRDefault="003F42D4">
            <w:pPr>
              <w:spacing w:after="0"/>
              <w:ind w:left="135"/>
              <w:jc w:val="center"/>
            </w:pPr>
          </w:p>
        </w:tc>
        <w:tc>
          <w:tcPr>
            <w:tcW w:w="2694" w:type="dxa"/>
            <w:tcMar>
              <w:top w:w="50" w:type="dxa"/>
              <w:left w:w="100" w:type="dxa"/>
            </w:tcMar>
            <w:vAlign w:val="center"/>
          </w:tcPr>
          <w:p w:rsidR="003F42D4" w:rsidRDefault="003F42D4">
            <w:pPr>
              <w:spacing w:after="0"/>
              <w:ind w:left="135"/>
            </w:pPr>
          </w:p>
        </w:tc>
      </w:tr>
      <w:tr w:rsidR="003F42D4">
        <w:trPr>
          <w:trHeight w:val="144"/>
          <w:tblCellSpacing w:w="20" w:type="nil"/>
        </w:trPr>
        <w:tc>
          <w:tcPr>
            <w:tcW w:w="510" w:type="dxa"/>
            <w:tcMar>
              <w:top w:w="50" w:type="dxa"/>
              <w:left w:w="100" w:type="dxa"/>
            </w:tcMar>
            <w:vAlign w:val="center"/>
          </w:tcPr>
          <w:p w:rsidR="003F42D4" w:rsidRDefault="005A6AF8">
            <w:pPr>
              <w:spacing w:after="0"/>
            </w:pPr>
            <w:r>
              <w:rPr>
                <w:rFonts w:ascii="Times New Roman" w:hAnsi="Times New Roman"/>
                <w:color w:val="000000"/>
                <w:sz w:val="24"/>
              </w:rPr>
              <w:t>2.2</w:t>
            </w:r>
          </w:p>
        </w:tc>
        <w:tc>
          <w:tcPr>
            <w:tcW w:w="2816" w:type="dxa"/>
            <w:tcMar>
              <w:top w:w="50" w:type="dxa"/>
              <w:left w:w="100" w:type="dxa"/>
            </w:tcMar>
            <w:vAlign w:val="center"/>
          </w:tcPr>
          <w:p w:rsidR="003F42D4" w:rsidRDefault="005A6AF8">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3F42D4" w:rsidRDefault="0062019A">
            <w:pPr>
              <w:spacing w:after="0"/>
              <w:ind w:left="135"/>
              <w:jc w:val="center"/>
            </w:pPr>
            <w:r>
              <w:rPr>
                <w:rFonts w:ascii="Times New Roman" w:hAnsi="Times New Roman"/>
                <w:color w:val="000000"/>
                <w:sz w:val="24"/>
                <w:lang w:val="ru-RU"/>
              </w:rPr>
              <w:t>5</w:t>
            </w:r>
          </w:p>
        </w:tc>
        <w:tc>
          <w:tcPr>
            <w:tcW w:w="1719" w:type="dxa"/>
            <w:tcMar>
              <w:top w:w="50" w:type="dxa"/>
              <w:left w:w="100" w:type="dxa"/>
            </w:tcMar>
            <w:vAlign w:val="center"/>
          </w:tcPr>
          <w:p w:rsidR="003F42D4" w:rsidRDefault="003F42D4">
            <w:pPr>
              <w:spacing w:after="0"/>
              <w:ind w:left="135"/>
              <w:jc w:val="center"/>
            </w:pPr>
          </w:p>
        </w:tc>
        <w:tc>
          <w:tcPr>
            <w:tcW w:w="1805" w:type="dxa"/>
            <w:tcMar>
              <w:top w:w="50" w:type="dxa"/>
              <w:left w:w="100" w:type="dxa"/>
            </w:tcMar>
            <w:vAlign w:val="center"/>
          </w:tcPr>
          <w:p w:rsidR="003F42D4" w:rsidRDefault="003F42D4">
            <w:pPr>
              <w:spacing w:after="0"/>
              <w:ind w:left="135"/>
              <w:jc w:val="center"/>
            </w:pPr>
          </w:p>
        </w:tc>
        <w:tc>
          <w:tcPr>
            <w:tcW w:w="2694" w:type="dxa"/>
            <w:tcMar>
              <w:top w:w="50" w:type="dxa"/>
              <w:left w:w="100" w:type="dxa"/>
            </w:tcMar>
            <w:vAlign w:val="center"/>
          </w:tcPr>
          <w:p w:rsidR="003F42D4" w:rsidRDefault="003F42D4">
            <w:pPr>
              <w:spacing w:after="0"/>
              <w:ind w:left="135"/>
            </w:pPr>
          </w:p>
        </w:tc>
      </w:tr>
      <w:tr w:rsidR="003F42D4">
        <w:trPr>
          <w:trHeight w:val="144"/>
          <w:tblCellSpacing w:w="20" w:type="nil"/>
        </w:trPr>
        <w:tc>
          <w:tcPr>
            <w:tcW w:w="510" w:type="dxa"/>
            <w:tcMar>
              <w:top w:w="50" w:type="dxa"/>
              <w:left w:w="100" w:type="dxa"/>
            </w:tcMar>
            <w:vAlign w:val="center"/>
          </w:tcPr>
          <w:p w:rsidR="003F42D4" w:rsidRDefault="005A6AF8">
            <w:pPr>
              <w:spacing w:after="0"/>
            </w:pPr>
            <w:r>
              <w:rPr>
                <w:rFonts w:ascii="Times New Roman" w:hAnsi="Times New Roman"/>
                <w:color w:val="000000"/>
                <w:sz w:val="24"/>
              </w:rPr>
              <w:t>2.3</w:t>
            </w:r>
          </w:p>
        </w:tc>
        <w:tc>
          <w:tcPr>
            <w:tcW w:w="2816" w:type="dxa"/>
            <w:tcMar>
              <w:top w:w="50" w:type="dxa"/>
              <w:left w:w="100" w:type="dxa"/>
            </w:tcMar>
            <w:vAlign w:val="center"/>
          </w:tcPr>
          <w:p w:rsidR="003F42D4" w:rsidRDefault="005A6AF8">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3F42D4" w:rsidRDefault="005A6AF8">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3F42D4" w:rsidRDefault="003F42D4">
            <w:pPr>
              <w:spacing w:after="0"/>
              <w:ind w:left="135"/>
              <w:jc w:val="center"/>
            </w:pPr>
          </w:p>
        </w:tc>
        <w:tc>
          <w:tcPr>
            <w:tcW w:w="1805" w:type="dxa"/>
            <w:tcMar>
              <w:top w:w="50" w:type="dxa"/>
              <w:left w:w="100" w:type="dxa"/>
            </w:tcMar>
            <w:vAlign w:val="center"/>
          </w:tcPr>
          <w:p w:rsidR="003F42D4" w:rsidRDefault="003F42D4">
            <w:pPr>
              <w:spacing w:after="0"/>
              <w:ind w:left="135"/>
              <w:jc w:val="center"/>
            </w:pPr>
          </w:p>
        </w:tc>
        <w:tc>
          <w:tcPr>
            <w:tcW w:w="2694" w:type="dxa"/>
            <w:tcMar>
              <w:top w:w="50" w:type="dxa"/>
              <w:left w:w="100" w:type="dxa"/>
            </w:tcMar>
            <w:vAlign w:val="center"/>
          </w:tcPr>
          <w:p w:rsidR="003F42D4" w:rsidRDefault="003F42D4">
            <w:pPr>
              <w:spacing w:after="0"/>
              <w:ind w:left="135"/>
            </w:pPr>
          </w:p>
        </w:tc>
      </w:tr>
      <w:tr w:rsidR="003F42D4">
        <w:trPr>
          <w:trHeight w:val="144"/>
          <w:tblCellSpacing w:w="20" w:type="nil"/>
        </w:trPr>
        <w:tc>
          <w:tcPr>
            <w:tcW w:w="0" w:type="auto"/>
            <w:gridSpan w:val="2"/>
            <w:tcMar>
              <w:top w:w="50" w:type="dxa"/>
              <w:left w:w="100" w:type="dxa"/>
            </w:tcMar>
            <w:vAlign w:val="center"/>
          </w:tcPr>
          <w:p w:rsidR="003F42D4" w:rsidRDefault="005A6AF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F42D4" w:rsidRDefault="0062019A">
            <w:pPr>
              <w:spacing w:after="0"/>
              <w:ind w:left="135"/>
              <w:jc w:val="center"/>
            </w:pPr>
            <w:r>
              <w:rPr>
                <w:rFonts w:ascii="Times New Roman" w:hAnsi="Times New Roman"/>
                <w:color w:val="000000"/>
                <w:sz w:val="24"/>
                <w:lang w:val="ru-RU"/>
              </w:rPr>
              <w:t>22</w:t>
            </w:r>
            <w:bookmarkStart w:id="16" w:name="_GoBack"/>
            <w:bookmarkEnd w:id="16"/>
            <w:r w:rsidR="005A6AF8">
              <w:rPr>
                <w:rFonts w:ascii="Times New Roman" w:hAnsi="Times New Roman"/>
                <w:color w:val="000000"/>
                <w:sz w:val="24"/>
              </w:rPr>
              <w:t xml:space="preserve"> </w:t>
            </w:r>
          </w:p>
        </w:tc>
        <w:tc>
          <w:tcPr>
            <w:tcW w:w="0" w:type="auto"/>
            <w:gridSpan w:val="3"/>
            <w:tcMar>
              <w:top w:w="50" w:type="dxa"/>
              <w:left w:w="100" w:type="dxa"/>
            </w:tcMar>
            <w:vAlign w:val="center"/>
          </w:tcPr>
          <w:p w:rsidR="003F42D4" w:rsidRDefault="003F42D4"/>
        </w:tc>
      </w:tr>
      <w:tr w:rsidR="003F42D4" w:rsidRPr="0062019A">
        <w:trPr>
          <w:trHeight w:val="144"/>
          <w:tblCellSpacing w:w="20" w:type="nil"/>
        </w:trPr>
        <w:tc>
          <w:tcPr>
            <w:tcW w:w="0" w:type="auto"/>
            <w:gridSpan w:val="6"/>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b/>
                <w:color w:val="000000"/>
                <w:sz w:val="24"/>
                <w:lang w:val="ru-RU"/>
              </w:rPr>
              <w:t>Раздел 3.</w:t>
            </w:r>
            <w:r w:rsidRPr="005A6AF8">
              <w:rPr>
                <w:rFonts w:ascii="Times New Roman" w:hAnsi="Times New Roman"/>
                <w:color w:val="000000"/>
                <w:sz w:val="24"/>
                <w:lang w:val="ru-RU"/>
              </w:rPr>
              <w:t xml:space="preserve"> </w:t>
            </w:r>
            <w:proofErr w:type="spellStart"/>
            <w:r w:rsidRPr="005A6AF8">
              <w:rPr>
                <w:rFonts w:ascii="Times New Roman" w:hAnsi="Times New Roman"/>
                <w:b/>
                <w:color w:val="000000"/>
                <w:sz w:val="24"/>
                <w:lang w:val="ru-RU"/>
              </w:rPr>
              <w:t>Прикладно</w:t>
            </w:r>
            <w:proofErr w:type="spellEnd"/>
            <w:r w:rsidRPr="005A6AF8">
              <w:rPr>
                <w:rFonts w:ascii="Times New Roman" w:hAnsi="Times New Roman"/>
                <w:b/>
                <w:color w:val="000000"/>
                <w:sz w:val="24"/>
                <w:lang w:val="ru-RU"/>
              </w:rPr>
              <w:t>-ориентированная двигательная деятельность</w:t>
            </w:r>
          </w:p>
        </w:tc>
      </w:tr>
      <w:tr w:rsidR="003F42D4">
        <w:trPr>
          <w:trHeight w:val="144"/>
          <w:tblCellSpacing w:w="20" w:type="nil"/>
        </w:trPr>
        <w:tc>
          <w:tcPr>
            <w:tcW w:w="510" w:type="dxa"/>
            <w:tcMar>
              <w:top w:w="50" w:type="dxa"/>
              <w:left w:w="100" w:type="dxa"/>
            </w:tcMar>
            <w:vAlign w:val="center"/>
          </w:tcPr>
          <w:p w:rsidR="003F42D4" w:rsidRDefault="005A6AF8">
            <w:pPr>
              <w:spacing w:after="0"/>
            </w:pPr>
            <w:r>
              <w:rPr>
                <w:rFonts w:ascii="Times New Roman" w:hAnsi="Times New Roman"/>
                <w:color w:val="000000"/>
                <w:sz w:val="24"/>
              </w:rPr>
              <w:t>3.1</w:t>
            </w:r>
          </w:p>
        </w:tc>
        <w:tc>
          <w:tcPr>
            <w:tcW w:w="2816" w:type="dxa"/>
            <w:tcMar>
              <w:top w:w="50" w:type="dxa"/>
              <w:left w:w="100" w:type="dxa"/>
            </w:tcMar>
            <w:vAlign w:val="center"/>
          </w:tcPr>
          <w:p w:rsidR="003F42D4" w:rsidRDefault="005A6AF8">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единоборства</w:t>
            </w:r>
            <w:proofErr w:type="spellEnd"/>
            <w:r>
              <w:rPr>
                <w:rFonts w:ascii="Times New Roman" w:hAnsi="Times New Roman"/>
                <w:color w:val="000000"/>
                <w:sz w:val="24"/>
              </w:rPr>
              <w:t>»</w:t>
            </w:r>
          </w:p>
        </w:tc>
        <w:tc>
          <w:tcPr>
            <w:tcW w:w="994" w:type="dxa"/>
            <w:tcMar>
              <w:top w:w="50" w:type="dxa"/>
              <w:left w:w="100" w:type="dxa"/>
            </w:tcMar>
            <w:vAlign w:val="center"/>
          </w:tcPr>
          <w:p w:rsidR="003F42D4" w:rsidRPr="0062019A" w:rsidRDefault="005A6AF8">
            <w:pPr>
              <w:spacing w:after="0"/>
              <w:ind w:left="135"/>
              <w:jc w:val="center"/>
              <w:rPr>
                <w:lang w:val="ru-RU"/>
              </w:rPr>
            </w:pPr>
            <w:r>
              <w:rPr>
                <w:rFonts w:ascii="Times New Roman" w:hAnsi="Times New Roman"/>
                <w:color w:val="000000"/>
                <w:sz w:val="24"/>
              </w:rPr>
              <w:t xml:space="preserve"> </w:t>
            </w:r>
            <w:r w:rsidR="0062019A">
              <w:rPr>
                <w:rFonts w:ascii="Times New Roman" w:hAnsi="Times New Roman"/>
                <w:color w:val="000000"/>
                <w:sz w:val="24"/>
                <w:lang w:val="ru-RU"/>
              </w:rPr>
              <w:t>8</w:t>
            </w:r>
          </w:p>
        </w:tc>
        <w:tc>
          <w:tcPr>
            <w:tcW w:w="1719" w:type="dxa"/>
            <w:tcMar>
              <w:top w:w="50" w:type="dxa"/>
              <w:left w:w="100" w:type="dxa"/>
            </w:tcMar>
            <w:vAlign w:val="center"/>
          </w:tcPr>
          <w:p w:rsidR="003F42D4" w:rsidRDefault="003F42D4">
            <w:pPr>
              <w:spacing w:after="0"/>
              <w:ind w:left="135"/>
              <w:jc w:val="center"/>
            </w:pPr>
          </w:p>
        </w:tc>
        <w:tc>
          <w:tcPr>
            <w:tcW w:w="1805" w:type="dxa"/>
            <w:tcMar>
              <w:top w:w="50" w:type="dxa"/>
              <w:left w:w="100" w:type="dxa"/>
            </w:tcMar>
            <w:vAlign w:val="center"/>
          </w:tcPr>
          <w:p w:rsidR="003F42D4" w:rsidRDefault="003F42D4">
            <w:pPr>
              <w:spacing w:after="0"/>
              <w:ind w:left="135"/>
              <w:jc w:val="center"/>
            </w:pPr>
          </w:p>
        </w:tc>
        <w:tc>
          <w:tcPr>
            <w:tcW w:w="2694" w:type="dxa"/>
            <w:tcMar>
              <w:top w:w="50" w:type="dxa"/>
              <w:left w:w="100" w:type="dxa"/>
            </w:tcMar>
            <w:vAlign w:val="center"/>
          </w:tcPr>
          <w:p w:rsidR="003F42D4" w:rsidRDefault="003F42D4">
            <w:pPr>
              <w:spacing w:after="0"/>
              <w:ind w:left="135"/>
            </w:pPr>
          </w:p>
        </w:tc>
      </w:tr>
      <w:tr w:rsidR="003F42D4">
        <w:trPr>
          <w:trHeight w:val="144"/>
          <w:tblCellSpacing w:w="20" w:type="nil"/>
        </w:trPr>
        <w:tc>
          <w:tcPr>
            <w:tcW w:w="0" w:type="auto"/>
            <w:gridSpan w:val="2"/>
            <w:tcMar>
              <w:top w:w="50" w:type="dxa"/>
              <w:left w:w="100" w:type="dxa"/>
            </w:tcMar>
            <w:vAlign w:val="center"/>
          </w:tcPr>
          <w:p w:rsidR="003F42D4" w:rsidRDefault="005A6AF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F42D4" w:rsidRDefault="005A6AF8">
            <w:pPr>
              <w:spacing w:after="0"/>
              <w:ind w:left="135"/>
              <w:jc w:val="center"/>
            </w:pPr>
            <w:r>
              <w:rPr>
                <w:rFonts w:ascii="Times New Roman" w:hAnsi="Times New Roman"/>
                <w:color w:val="000000"/>
                <w:sz w:val="24"/>
              </w:rPr>
              <w:t xml:space="preserve"> </w:t>
            </w:r>
            <w:r w:rsidR="0062019A">
              <w:rPr>
                <w:rFonts w:ascii="Times New Roman" w:hAnsi="Times New Roman"/>
                <w:color w:val="000000"/>
                <w:sz w:val="24"/>
                <w:lang w:val="ru-RU"/>
              </w:rPr>
              <w:t>8</w:t>
            </w:r>
            <w:r>
              <w:rPr>
                <w:rFonts w:ascii="Times New Roman" w:hAnsi="Times New Roman"/>
                <w:color w:val="000000"/>
                <w:sz w:val="24"/>
              </w:rPr>
              <w:t xml:space="preserve"> </w:t>
            </w:r>
          </w:p>
        </w:tc>
        <w:tc>
          <w:tcPr>
            <w:tcW w:w="0" w:type="auto"/>
            <w:gridSpan w:val="3"/>
            <w:tcMar>
              <w:top w:w="50" w:type="dxa"/>
              <w:left w:w="100" w:type="dxa"/>
            </w:tcMar>
            <w:vAlign w:val="center"/>
          </w:tcPr>
          <w:p w:rsidR="003F42D4" w:rsidRDefault="003F42D4"/>
        </w:tc>
      </w:tr>
      <w:tr w:rsidR="003F42D4" w:rsidRPr="0062019A">
        <w:trPr>
          <w:trHeight w:val="144"/>
          <w:tblCellSpacing w:w="20" w:type="nil"/>
        </w:trPr>
        <w:tc>
          <w:tcPr>
            <w:tcW w:w="0" w:type="auto"/>
            <w:gridSpan w:val="6"/>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b/>
                <w:color w:val="000000"/>
                <w:sz w:val="24"/>
                <w:lang w:val="ru-RU"/>
              </w:rPr>
              <w:t>Раздел 4.</w:t>
            </w:r>
            <w:r w:rsidRPr="005A6AF8">
              <w:rPr>
                <w:rFonts w:ascii="Times New Roman" w:hAnsi="Times New Roman"/>
                <w:color w:val="000000"/>
                <w:sz w:val="24"/>
                <w:lang w:val="ru-RU"/>
              </w:rPr>
              <w:t xml:space="preserve"> </w:t>
            </w:r>
            <w:r w:rsidRPr="005A6AF8">
              <w:rPr>
                <w:rFonts w:ascii="Times New Roman" w:hAnsi="Times New Roman"/>
                <w:b/>
                <w:color w:val="000000"/>
                <w:sz w:val="24"/>
                <w:lang w:val="ru-RU"/>
              </w:rPr>
              <w:t>Модуль «Спортивная и физическая подготовка»</w:t>
            </w:r>
          </w:p>
        </w:tc>
      </w:tr>
      <w:tr w:rsidR="003F42D4">
        <w:trPr>
          <w:trHeight w:val="144"/>
          <w:tblCellSpacing w:w="20" w:type="nil"/>
        </w:trPr>
        <w:tc>
          <w:tcPr>
            <w:tcW w:w="510" w:type="dxa"/>
            <w:tcMar>
              <w:top w:w="50" w:type="dxa"/>
              <w:left w:w="100" w:type="dxa"/>
            </w:tcMar>
            <w:vAlign w:val="center"/>
          </w:tcPr>
          <w:p w:rsidR="003F42D4" w:rsidRDefault="005A6AF8">
            <w:pPr>
              <w:spacing w:after="0"/>
            </w:pPr>
            <w:r>
              <w:rPr>
                <w:rFonts w:ascii="Times New Roman" w:hAnsi="Times New Roman"/>
                <w:color w:val="000000"/>
                <w:sz w:val="24"/>
              </w:rPr>
              <w:t>4.1</w:t>
            </w:r>
          </w:p>
        </w:tc>
        <w:tc>
          <w:tcPr>
            <w:tcW w:w="2816" w:type="dxa"/>
            <w:tcMar>
              <w:top w:w="50" w:type="dxa"/>
              <w:left w:w="100" w:type="dxa"/>
            </w:tcMar>
            <w:vAlign w:val="center"/>
          </w:tcPr>
          <w:p w:rsidR="003F42D4" w:rsidRDefault="005A6AF8">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3F42D4" w:rsidRDefault="005A6AF8">
            <w:pPr>
              <w:spacing w:after="0"/>
              <w:ind w:left="135"/>
              <w:jc w:val="center"/>
            </w:pPr>
            <w:r>
              <w:rPr>
                <w:rFonts w:ascii="Times New Roman" w:hAnsi="Times New Roman"/>
                <w:color w:val="000000"/>
                <w:sz w:val="24"/>
              </w:rPr>
              <w:t xml:space="preserve"> 1</w:t>
            </w:r>
            <w:r w:rsidR="0062019A">
              <w:rPr>
                <w:rFonts w:ascii="Times New Roman" w:hAnsi="Times New Roman"/>
                <w:color w:val="000000"/>
                <w:sz w:val="24"/>
                <w:lang w:val="ru-RU"/>
              </w:rPr>
              <w:t>2</w:t>
            </w:r>
            <w:r>
              <w:rPr>
                <w:rFonts w:ascii="Times New Roman" w:hAnsi="Times New Roman"/>
                <w:color w:val="000000"/>
                <w:sz w:val="24"/>
              </w:rPr>
              <w:t xml:space="preserve"> </w:t>
            </w:r>
          </w:p>
        </w:tc>
        <w:tc>
          <w:tcPr>
            <w:tcW w:w="1719" w:type="dxa"/>
            <w:tcMar>
              <w:top w:w="50" w:type="dxa"/>
              <w:left w:w="100" w:type="dxa"/>
            </w:tcMar>
            <w:vAlign w:val="center"/>
          </w:tcPr>
          <w:p w:rsidR="003F42D4" w:rsidRDefault="003F42D4">
            <w:pPr>
              <w:spacing w:after="0"/>
              <w:ind w:left="135"/>
              <w:jc w:val="center"/>
            </w:pPr>
          </w:p>
        </w:tc>
        <w:tc>
          <w:tcPr>
            <w:tcW w:w="1805" w:type="dxa"/>
            <w:tcMar>
              <w:top w:w="50" w:type="dxa"/>
              <w:left w:w="100" w:type="dxa"/>
            </w:tcMar>
            <w:vAlign w:val="center"/>
          </w:tcPr>
          <w:p w:rsidR="003F42D4" w:rsidRDefault="003F42D4">
            <w:pPr>
              <w:spacing w:after="0"/>
              <w:ind w:left="135"/>
              <w:jc w:val="center"/>
            </w:pPr>
          </w:p>
        </w:tc>
        <w:tc>
          <w:tcPr>
            <w:tcW w:w="2694" w:type="dxa"/>
            <w:tcMar>
              <w:top w:w="50" w:type="dxa"/>
              <w:left w:w="100" w:type="dxa"/>
            </w:tcMar>
            <w:vAlign w:val="center"/>
          </w:tcPr>
          <w:p w:rsidR="003F42D4" w:rsidRDefault="003F42D4">
            <w:pPr>
              <w:spacing w:after="0"/>
              <w:ind w:left="135"/>
            </w:pPr>
          </w:p>
        </w:tc>
      </w:tr>
      <w:tr w:rsidR="003F42D4">
        <w:trPr>
          <w:trHeight w:val="144"/>
          <w:tblCellSpacing w:w="20" w:type="nil"/>
        </w:trPr>
        <w:tc>
          <w:tcPr>
            <w:tcW w:w="510" w:type="dxa"/>
            <w:tcMar>
              <w:top w:w="50" w:type="dxa"/>
              <w:left w:w="100" w:type="dxa"/>
            </w:tcMar>
            <w:vAlign w:val="center"/>
          </w:tcPr>
          <w:p w:rsidR="003F42D4" w:rsidRDefault="005A6AF8">
            <w:pPr>
              <w:spacing w:after="0"/>
            </w:pPr>
            <w:r>
              <w:rPr>
                <w:rFonts w:ascii="Times New Roman" w:hAnsi="Times New Roman"/>
                <w:color w:val="000000"/>
                <w:sz w:val="24"/>
              </w:rPr>
              <w:t>4.2</w:t>
            </w:r>
          </w:p>
        </w:tc>
        <w:tc>
          <w:tcPr>
            <w:tcW w:w="2816" w:type="dxa"/>
            <w:tcMar>
              <w:top w:w="50" w:type="dxa"/>
              <w:left w:w="100" w:type="dxa"/>
            </w:tcMar>
            <w:vAlign w:val="center"/>
          </w:tcPr>
          <w:p w:rsidR="003F42D4" w:rsidRDefault="005A6AF8">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3F42D4" w:rsidRDefault="005A6AF8">
            <w:pPr>
              <w:spacing w:after="0"/>
              <w:ind w:left="135"/>
              <w:jc w:val="center"/>
            </w:pPr>
            <w:r>
              <w:rPr>
                <w:rFonts w:ascii="Times New Roman" w:hAnsi="Times New Roman"/>
                <w:color w:val="000000"/>
                <w:sz w:val="24"/>
              </w:rPr>
              <w:t xml:space="preserve"> </w:t>
            </w:r>
            <w:r w:rsidR="0062019A">
              <w:rPr>
                <w:rFonts w:ascii="Times New Roman" w:hAnsi="Times New Roman"/>
                <w:color w:val="000000"/>
                <w:sz w:val="24"/>
                <w:lang w:val="ru-RU"/>
              </w:rPr>
              <w:t>8</w:t>
            </w:r>
            <w:r>
              <w:rPr>
                <w:rFonts w:ascii="Times New Roman" w:hAnsi="Times New Roman"/>
                <w:color w:val="000000"/>
                <w:sz w:val="24"/>
              </w:rPr>
              <w:t xml:space="preserve"> </w:t>
            </w:r>
          </w:p>
        </w:tc>
        <w:tc>
          <w:tcPr>
            <w:tcW w:w="1719" w:type="dxa"/>
            <w:tcMar>
              <w:top w:w="50" w:type="dxa"/>
              <w:left w:w="100" w:type="dxa"/>
            </w:tcMar>
            <w:vAlign w:val="center"/>
          </w:tcPr>
          <w:p w:rsidR="003F42D4" w:rsidRDefault="003F42D4">
            <w:pPr>
              <w:spacing w:after="0"/>
              <w:ind w:left="135"/>
              <w:jc w:val="center"/>
            </w:pPr>
          </w:p>
        </w:tc>
        <w:tc>
          <w:tcPr>
            <w:tcW w:w="1805" w:type="dxa"/>
            <w:tcMar>
              <w:top w:w="50" w:type="dxa"/>
              <w:left w:w="100" w:type="dxa"/>
            </w:tcMar>
            <w:vAlign w:val="center"/>
          </w:tcPr>
          <w:p w:rsidR="003F42D4" w:rsidRDefault="003F42D4">
            <w:pPr>
              <w:spacing w:after="0"/>
              <w:ind w:left="135"/>
              <w:jc w:val="center"/>
            </w:pPr>
          </w:p>
        </w:tc>
        <w:tc>
          <w:tcPr>
            <w:tcW w:w="2694" w:type="dxa"/>
            <w:tcMar>
              <w:top w:w="50" w:type="dxa"/>
              <w:left w:w="100" w:type="dxa"/>
            </w:tcMar>
            <w:vAlign w:val="center"/>
          </w:tcPr>
          <w:p w:rsidR="003F42D4" w:rsidRDefault="003F42D4">
            <w:pPr>
              <w:spacing w:after="0"/>
              <w:ind w:left="135"/>
            </w:pPr>
          </w:p>
        </w:tc>
      </w:tr>
      <w:tr w:rsidR="003F42D4">
        <w:trPr>
          <w:trHeight w:val="144"/>
          <w:tblCellSpacing w:w="20" w:type="nil"/>
        </w:trPr>
        <w:tc>
          <w:tcPr>
            <w:tcW w:w="0" w:type="auto"/>
            <w:gridSpan w:val="2"/>
            <w:tcMar>
              <w:top w:w="50" w:type="dxa"/>
              <w:left w:w="100" w:type="dxa"/>
            </w:tcMar>
            <w:vAlign w:val="center"/>
          </w:tcPr>
          <w:p w:rsidR="003F42D4" w:rsidRDefault="005A6AF8">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rsidR="003F42D4" w:rsidRPr="0062019A" w:rsidRDefault="005A6AF8">
            <w:pPr>
              <w:spacing w:after="0"/>
              <w:ind w:left="135"/>
              <w:jc w:val="center"/>
              <w:rPr>
                <w:lang w:val="ru-RU"/>
              </w:rPr>
            </w:pPr>
            <w:r>
              <w:rPr>
                <w:rFonts w:ascii="Times New Roman" w:hAnsi="Times New Roman"/>
                <w:color w:val="000000"/>
                <w:sz w:val="24"/>
              </w:rPr>
              <w:t xml:space="preserve"> </w:t>
            </w:r>
            <w:r w:rsidR="0062019A">
              <w:rPr>
                <w:rFonts w:ascii="Times New Roman" w:hAnsi="Times New Roman"/>
                <w:color w:val="000000"/>
                <w:sz w:val="24"/>
                <w:lang w:val="ru-RU"/>
              </w:rPr>
              <w:t>20</w:t>
            </w:r>
          </w:p>
        </w:tc>
        <w:tc>
          <w:tcPr>
            <w:tcW w:w="0" w:type="auto"/>
            <w:gridSpan w:val="3"/>
            <w:tcMar>
              <w:top w:w="50" w:type="dxa"/>
              <w:left w:w="100" w:type="dxa"/>
            </w:tcMar>
            <w:vAlign w:val="center"/>
          </w:tcPr>
          <w:p w:rsidR="003F42D4" w:rsidRDefault="003F42D4"/>
        </w:tc>
      </w:tr>
      <w:tr w:rsidR="003F42D4">
        <w:trPr>
          <w:trHeight w:val="144"/>
          <w:tblCellSpacing w:w="20" w:type="nil"/>
        </w:trPr>
        <w:tc>
          <w:tcPr>
            <w:tcW w:w="0" w:type="auto"/>
            <w:gridSpan w:val="2"/>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F42D4" w:rsidRDefault="0062019A">
            <w:pPr>
              <w:spacing w:after="0"/>
              <w:ind w:left="135"/>
              <w:jc w:val="center"/>
            </w:pPr>
            <w:r>
              <w:rPr>
                <w:rFonts w:ascii="Times New Roman" w:hAnsi="Times New Roman"/>
                <w:color w:val="000000"/>
                <w:sz w:val="24"/>
                <w:lang w:val="ru-RU"/>
              </w:rPr>
              <w:t>66</w:t>
            </w:r>
            <w:r w:rsidR="005A6AF8">
              <w:rPr>
                <w:rFonts w:ascii="Times New Roman" w:hAnsi="Times New Roman"/>
                <w:color w:val="000000"/>
                <w:sz w:val="24"/>
              </w:rPr>
              <w:t xml:space="preserve"> </w:t>
            </w:r>
          </w:p>
        </w:tc>
        <w:tc>
          <w:tcPr>
            <w:tcW w:w="1719" w:type="dxa"/>
            <w:tcMar>
              <w:top w:w="50" w:type="dxa"/>
              <w:left w:w="100" w:type="dxa"/>
            </w:tcMar>
            <w:vAlign w:val="center"/>
          </w:tcPr>
          <w:p w:rsidR="003F42D4" w:rsidRDefault="005A6AF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F42D4" w:rsidRDefault="005A6AF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F42D4" w:rsidRDefault="003F42D4"/>
        </w:tc>
      </w:tr>
    </w:tbl>
    <w:p w:rsidR="003F42D4" w:rsidRDefault="003F42D4">
      <w:pPr>
        <w:sectPr w:rsidR="003F42D4" w:rsidSect="0062019A">
          <w:pgSz w:w="16383" w:h="11906" w:orient="landscape"/>
          <w:pgMar w:top="1134" w:right="850" w:bottom="709" w:left="1701" w:header="720" w:footer="720" w:gutter="0"/>
          <w:cols w:space="720"/>
        </w:sectPr>
      </w:pPr>
    </w:p>
    <w:p w:rsidR="003F42D4" w:rsidRDefault="005A6AF8">
      <w:pPr>
        <w:spacing w:after="0"/>
        <w:ind w:left="120"/>
      </w:pPr>
      <w:bookmarkStart w:id="17" w:name="block-20750926"/>
      <w:bookmarkEnd w:id="15"/>
      <w:r>
        <w:rPr>
          <w:rFonts w:ascii="Times New Roman" w:hAnsi="Times New Roman"/>
          <w:b/>
          <w:color w:val="000000"/>
          <w:sz w:val="28"/>
        </w:rPr>
        <w:lastRenderedPageBreak/>
        <w:t xml:space="preserve"> ПОУРОЧНОЕ ПЛАНИРОВАНИЕ </w:t>
      </w:r>
    </w:p>
    <w:p w:rsidR="003F42D4" w:rsidRDefault="005A6AF8">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8"/>
        <w:gridCol w:w="4438"/>
        <w:gridCol w:w="1209"/>
        <w:gridCol w:w="1841"/>
        <w:gridCol w:w="1910"/>
        <w:gridCol w:w="1423"/>
        <w:gridCol w:w="2221"/>
      </w:tblGrid>
      <w:tr w:rsidR="003F42D4" w:rsidTr="005A6AF8">
        <w:trPr>
          <w:trHeight w:val="144"/>
          <w:tblCellSpacing w:w="20" w:type="nil"/>
        </w:trPr>
        <w:tc>
          <w:tcPr>
            <w:tcW w:w="979" w:type="dxa"/>
            <w:vMerge w:val="restart"/>
            <w:tcMar>
              <w:top w:w="50" w:type="dxa"/>
              <w:left w:w="100" w:type="dxa"/>
            </w:tcMar>
            <w:vAlign w:val="center"/>
          </w:tcPr>
          <w:p w:rsidR="003F42D4" w:rsidRDefault="005A6AF8">
            <w:pPr>
              <w:spacing w:after="0"/>
              <w:ind w:left="135"/>
            </w:pPr>
            <w:r>
              <w:rPr>
                <w:rFonts w:ascii="Times New Roman" w:hAnsi="Times New Roman"/>
                <w:b/>
                <w:color w:val="000000"/>
                <w:sz w:val="24"/>
              </w:rPr>
              <w:t xml:space="preserve">№ п/п </w:t>
            </w:r>
          </w:p>
          <w:p w:rsidR="003F42D4" w:rsidRDefault="003F42D4">
            <w:pPr>
              <w:spacing w:after="0"/>
              <w:ind w:left="135"/>
            </w:pPr>
          </w:p>
        </w:tc>
        <w:tc>
          <w:tcPr>
            <w:tcW w:w="4426" w:type="dxa"/>
            <w:vMerge w:val="restart"/>
            <w:tcMar>
              <w:top w:w="50" w:type="dxa"/>
              <w:left w:w="100" w:type="dxa"/>
            </w:tcMar>
            <w:vAlign w:val="center"/>
          </w:tcPr>
          <w:p w:rsidR="003F42D4" w:rsidRDefault="005A6AF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F42D4" w:rsidRDefault="003F42D4">
            <w:pPr>
              <w:spacing w:after="0"/>
              <w:ind w:left="135"/>
            </w:pPr>
          </w:p>
        </w:tc>
        <w:tc>
          <w:tcPr>
            <w:tcW w:w="0" w:type="auto"/>
            <w:gridSpan w:val="3"/>
            <w:tcMar>
              <w:top w:w="50" w:type="dxa"/>
              <w:left w:w="100" w:type="dxa"/>
            </w:tcMar>
            <w:vAlign w:val="center"/>
          </w:tcPr>
          <w:p w:rsidR="003F42D4" w:rsidRDefault="005A6AF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3F42D4" w:rsidRDefault="005A6AF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F42D4" w:rsidRDefault="003F42D4">
            <w:pPr>
              <w:spacing w:after="0"/>
              <w:ind w:left="135"/>
            </w:pPr>
          </w:p>
        </w:tc>
        <w:tc>
          <w:tcPr>
            <w:tcW w:w="2221" w:type="dxa"/>
            <w:vMerge w:val="restart"/>
            <w:tcMar>
              <w:top w:w="50" w:type="dxa"/>
              <w:left w:w="100" w:type="dxa"/>
            </w:tcMar>
            <w:vAlign w:val="center"/>
          </w:tcPr>
          <w:p w:rsidR="003F42D4" w:rsidRDefault="005A6AF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F42D4" w:rsidRDefault="003F42D4">
            <w:pPr>
              <w:spacing w:after="0"/>
              <w:ind w:left="135"/>
            </w:pPr>
          </w:p>
        </w:tc>
      </w:tr>
      <w:tr w:rsidR="003F42D4" w:rsidTr="005A6AF8">
        <w:trPr>
          <w:trHeight w:val="144"/>
          <w:tblCellSpacing w:w="20" w:type="nil"/>
        </w:trPr>
        <w:tc>
          <w:tcPr>
            <w:tcW w:w="0" w:type="auto"/>
            <w:vMerge/>
            <w:tcBorders>
              <w:top w:val="nil"/>
            </w:tcBorders>
            <w:tcMar>
              <w:top w:w="50" w:type="dxa"/>
              <w:left w:w="100" w:type="dxa"/>
            </w:tcMar>
          </w:tcPr>
          <w:p w:rsidR="003F42D4" w:rsidRDefault="003F42D4"/>
        </w:tc>
        <w:tc>
          <w:tcPr>
            <w:tcW w:w="0" w:type="auto"/>
            <w:vMerge/>
            <w:tcBorders>
              <w:top w:val="nil"/>
            </w:tcBorders>
            <w:tcMar>
              <w:top w:w="50" w:type="dxa"/>
              <w:left w:w="100" w:type="dxa"/>
            </w:tcMar>
          </w:tcPr>
          <w:p w:rsidR="003F42D4" w:rsidRDefault="003F42D4"/>
        </w:tc>
        <w:tc>
          <w:tcPr>
            <w:tcW w:w="1240" w:type="dxa"/>
            <w:tcMar>
              <w:top w:w="50" w:type="dxa"/>
              <w:left w:w="100" w:type="dxa"/>
            </w:tcMar>
            <w:vAlign w:val="center"/>
          </w:tcPr>
          <w:p w:rsidR="003F42D4" w:rsidRDefault="005A6AF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F42D4" w:rsidRDefault="003F42D4">
            <w:pPr>
              <w:spacing w:after="0"/>
              <w:ind w:left="135"/>
            </w:pPr>
          </w:p>
        </w:tc>
        <w:tc>
          <w:tcPr>
            <w:tcW w:w="1841" w:type="dxa"/>
            <w:tcMar>
              <w:top w:w="50" w:type="dxa"/>
              <w:left w:w="100" w:type="dxa"/>
            </w:tcMar>
            <w:vAlign w:val="center"/>
          </w:tcPr>
          <w:p w:rsidR="003F42D4" w:rsidRDefault="005A6AF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F42D4" w:rsidRDefault="003F42D4">
            <w:pPr>
              <w:spacing w:after="0"/>
              <w:ind w:left="135"/>
            </w:pPr>
          </w:p>
        </w:tc>
        <w:tc>
          <w:tcPr>
            <w:tcW w:w="1910" w:type="dxa"/>
            <w:tcMar>
              <w:top w:w="50" w:type="dxa"/>
              <w:left w:w="100" w:type="dxa"/>
            </w:tcMar>
            <w:vAlign w:val="center"/>
          </w:tcPr>
          <w:p w:rsidR="003F42D4" w:rsidRDefault="005A6AF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F42D4" w:rsidRDefault="003F42D4">
            <w:pPr>
              <w:spacing w:after="0"/>
              <w:ind w:left="135"/>
            </w:pPr>
          </w:p>
        </w:tc>
        <w:tc>
          <w:tcPr>
            <w:tcW w:w="0" w:type="auto"/>
            <w:vMerge/>
            <w:tcBorders>
              <w:top w:val="nil"/>
            </w:tcBorders>
            <w:tcMar>
              <w:top w:w="50" w:type="dxa"/>
              <w:left w:w="100" w:type="dxa"/>
            </w:tcMar>
          </w:tcPr>
          <w:p w:rsidR="003F42D4" w:rsidRDefault="003F42D4"/>
        </w:tc>
        <w:tc>
          <w:tcPr>
            <w:tcW w:w="0" w:type="auto"/>
            <w:vMerge/>
            <w:tcBorders>
              <w:top w:val="nil"/>
            </w:tcBorders>
            <w:tcMar>
              <w:top w:w="50" w:type="dxa"/>
              <w:left w:w="100" w:type="dxa"/>
            </w:tcMar>
          </w:tcPr>
          <w:p w:rsidR="003F42D4" w:rsidRDefault="003F42D4"/>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1</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05.09.2023 </w:t>
            </w:r>
          </w:p>
        </w:tc>
        <w:tc>
          <w:tcPr>
            <w:tcW w:w="2221" w:type="dxa"/>
            <w:tcMar>
              <w:top w:w="50" w:type="dxa"/>
              <w:left w:w="100" w:type="dxa"/>
            </w:tcMar>
            <w:vAlign w:val="center"/>
          </w:tcPr>
          <w:p w:rsidR="003F42D4" w:rsidRDefault="00897917">
            <w:pPr>
              <w:spacing w:after="0"/>
              <w:ind w:left="135"/>
            </w:pPr>
            <w:hyperlink r:id="rId6">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2</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Оказание первой помощи при травмах и ушибах</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07.09.2023 </w:t>
            </w:r>
          </w:p>
        </w:tc>
        <w:tc>
          <w:tcPr>
            <w:tcW w:w="2221" w:type="dxa"/>
            <w:tcMar>
              <w:top w:w="50" w:type="dxa"/>
              <w:left w:w="100" w:type="dxa"/>
            </w:tcMar>
            <w:vAlign w:val="center"/>
          </w:tcPr>
          <w:p w:rsidR="003F42D4" w:rsidRDefault="00897917">
            <w:pPr>
              <w:spacing w:after="0"/>
              <w:ind w:left="135"/>
            </w:pPr>
            <w:hyperlink r:id="rId7">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3</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Оказание первой помощи при вывихах и переломах</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12.09.2023 </w:t>
            </w:r>
          </w:p>
        </w:tc>
        <w:tc>
          <w:tcPr>
            <w:tcW w:w="2221" w:type="dxa"/>
            <w:tcMar>
              <w:top w:w="50" w:type="dxa"/>
              <w:left w:w="100" w:type="dxa"/>
            </w:tcMar>
            <w:vAlign w:val="center"/>
          </w:tcPr>
          <w:p w:rsidR="003F42D4" w:rsidRDefault="00897917">
            <w:pPr>
              <w:spacing w:after="0"/>
              <w:ind w:left="135"/>
            </w:pPr>
            <w:hyperlink r:id="rId8">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4</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Оказание первой помощи при обморожении, солнечном и тепловом ударах</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14.09.2023 </w:t>
            </w:r>
          </w:p>
        </w:tc>
        <w:tc>
          <w:tcPr>
            <w:tcW w:w="2221" w:type="dxa"/>
            <w:tcMar>
              <w:top w:w="50" w:type="dxa"/>
              <w:left w:w="100" w:type="dxa"/>
            </w:tcMar>
            <w:vAlign w:val="center"/>
          </w:tcPr>
          <w:p w:rsidR="003F42D4" w:rsidRDefault="00897917">
            <w:pPr>
              <w:spacing w:after="0"/>
              <w:ind w:left="135"/>
            </w:pPr>
            <w:hyperlink r:id="rId9">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5</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Оздоровительные мероприятия и процедуры в режиме учебного дня и недели</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19.09.2023 </w:t>
            </w:r>
          </w:p>
        </w:tc>
        <w:tc>
          <w:tcPr>
            <w:tcW w:w="2221" w:type="dxa"/>
            <w:tcMar>
              <w:top w:w="50" w:type="dxa"/>
              <w:left w:w="100" w:type="dxa"/>
            </w:tcMar>
            <w:vAlign w:val="center"/>
          </w:tcPr>
          <w:p w:rsidR="003F42D4" w:rsidRDefault="00897917">
            <w:pPr>
              <w:spacing w:after="0"/>
              <w:ind w:left="135"/>
            </w:pPr>
            <w:hyperlink r:id="rId10">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6</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Релаксация в системной организации мероприятий здорового образа жизни</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21.09.2023 </w:t>
            </w:r>
          </w:p>
        </w:tc>
        <w:tc>
          <w:tcPr>
            <w:tcW w:w="2221" w:type="dxa"/>
            <w:tcMar>
              <w:top w:w="50" w:type="dxa"/>
              <w:left w:w="100" w:type="dxa"/>
            </w:tcMar>
            <w:vAlign w:val="center"/>
          </w:tcPr>
          <w:p w:rsidR="003F42D4" w:rsidRDefault="00897917">
            <w:pPr>
              <w:spacing w:after="0"/>
              <w:ind w:left="135"/>
            </w:pPr>
            <w:hyperlink r:id="rId11">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7</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26.09.2023 </w:t>
            </w:r>
          </w:p>
        </w:tc>
        <w:tc>
          <w:tcPr>
            <w:tcW w:w="2221" w:type="dxa"/>
            <w:tcMar>
              <w:top w:w="50" w:type="dxa"/>
              <w:left w:w="100" w:type="dxa"/>
            </w:tcMar>
            <w:vAlign w:val="center"/>
          </w:tcPr>
          <w:p w:rsidR="003F42D4" w:rsidRDefault="00897917">
            <w:pPr>
              <w:spacing w:after="0"/>
              <w:ind w:left="135"/>
            </w:pPr>
            <w:hyperlink r:id="rId12">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8</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 xml:space="preserve">Проектирование физической подготовки с направленностью на </w:t>
            </w:r>
            <w:r w:rsidRPr="005A6AF8">
              <w:rPr>
                <w:rFonts w:ascii="Times New Roman" w:hAnsi="Times New Roman"/>
                <w:color w:val="000000"/>
                <w:sz w:val="24"/>
                <w:lang w:val="ru-RU"/>
              </w:rPr>
              <w:lastRenderedPageBreak/>
              <w:t>выполнение нормативных требований комплекса ГТО</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28.09.2023 </w:t>
            </w:r>
          </w:p>
        </w:tc>
        <w:tc>
          <w:tcPr>
            <w:tcW w:w="2221" w:type="dxa"/>
            <w:tcMar>
              <w:top w:w="50" w:type="dxa"/>
              <w:left w:w="100" w:type="dxa"/>
            </w:tcMar>
            <w:vAlign w:val="center"/>
          </w:tcPr>
          <w:p w:rsidR="003F42D4" w:rsidRDefault="00897917">
            <w:pPr>
              <w:spacing w:after="0"/>
              <w:ind w:left="135"/>
            </w:pPr>
            <w:hyperlink r:id="rId13">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9</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Упражнения для снижения массы тела и для профилактики целлюлита</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03.10.2023 </w:t>
            </w:r>
          </w:p>
        </w:tc>
        <w:tc>
          <w:tcPr>
            <w:tcW w:w="2221" w:type="dxa"/>
            <w:tcMar>
              <w:top w:w="50" w:type="dxa"/>
              <w:left w:w="100" w:type="dxa"/>
            </w:tcMar>
            <w:vAlign w:val="center"/>
          </w:tcPr>
          <w:p w:rsidR="003F42D4" w:rsidRDefault="00897917">
            <w:pPr>
              <w:spacing w:after="0"/>
              <w:ind w:left="135"/>
            </w:pPr>
            <w:hyperlink r:id="rId14">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10</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Комплекс упражнений силовой гимнастики (шейпинг)</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05.10.2023 </w:t>
            </w:r>
          </w:p>
        </w:tc>
        <w:tc>
          <w:tcPr>
            <w:tcW w:w="2221" w:type="dxa"/>
            <w:tcMar>
              <w:top w:w="50" w:type="dxa"/>
              <w:left w:w="100" w:type="dxa"/>
            </w:tcMar>
            <w:vAlign w:val="center"/>
          </w:tcPr>
          <w:p w:rsidR="003F42D4" w:rsidRDefault="00897917">
            <w:pPr>
              <w:spacing w:after="0"/>
              <w:ind w:left="135"/>
            </w:pPr>
            <w:hyperlink r:id="rId15">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11</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Развитие силовых способностей посредством занятий силовой гимнастикой</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10.10.2023 </w:t>
            </w:r>
          </w:p>
        </w:tc>
        <w:tc>
          <w:tcPr>
            <w:tcW w:w="2221" w:type="dxa"/>
            <w:tcMar>
              <w:top w:w="50" w:type="dxa"/>
              <w:left w:w="100" w:type="dxa"/>
            </w:tcMar>
            <w:vAlign w:val="center"/>
          </w:tcPr>
          <w:p w:rsidR="003F42D4" w:rsidRDefault="00897917">
            <w:pPr>
              <w:spacing w:after="0"/>
              <w:ind w:left="135"/>
            </w:pPr>
            <w:hyperlink r:id="rId16">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12</w:t>
            </w:r>
          </w:p>
        </w:tc>
        <w:tc>
          <w:tcPr>
            <w:tcW w:w="4426" w:type="dxa"/>
            <w:tcMar>
              <w:top w:w="50" w:type="dxa"/>
              <w:left w:w="100" w:type="dxa"/>
            </w:tcMar>
            <w:vAlign w:val="center"/>
          </w:tcPr>
          <w:p w:rsidR="003F42D4" w:rsidRDefault="005A6AF8">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1240" w:type="dxa"/>
            <w:tcMar>
              <w:top w:w="50" w:type="dxa"/>
              <w:left w:w="100" w:type="dxa"/>
            </w:tcMar>
            <w:vAlign w:val="center"/>
          </w:tcPr>
          <w:p w:rsidR="003F42D4" w:rsidRDefault="005A6A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12.10.2023 </w:t>
            </w:r>
          </w:p>
        </w:tc>
        <w:tc>
          <w:tcPr>
            <w:tcW w:w="2221" w:type="dxa"/>
            <w:tcMar>
              <w:top w:w="50" w:type="dxa"/>
              <w:left w:w="100" w:type="dxa"/>
            </w:tcMar>
            <w:vAlign w:val="center"/>
          </w:tcPr>
          <w:p w:rsidR="003F42D4" w:rsidRDefault="00897917">
            <w:pPr>
              <w:spacing w:after="0"/>
              <w:ind w:left="135"/>
            </w:pPr>
            <w:hyperlink r:id="rId17">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13</w:t>
            </w:r>
          </w:p>
        </w:tc>
        <w:tc>
          <w:tcPr>
            <w:tcW w:w="4426" w:type="dxa"/>
            <w:tcMar>
              <w:top w:w="50" w:type="dxa"/>
              <w:left w:w="100" w:type="dxa"/>
            </w:tcMar>
            <w:vAlign w:val="center"/>
          </w:tcPr>
          <w:p w:rsidR="003F42D4" w:rsidRDefault="005A6AF8">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1240" w:type="dxa"/>
            <w:tcMar>
              <w:top w:w="50" w:type="dxa"/>
              <w:left w:w="100" w:type="dxa"/>
            </w:tcMar>
            <w:vAlign w:val="center"/>
          </w:tcPr>
          <w:p w:rsidR="003F42D4" w:rsidRDefault="005A6A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17.10.2023 </w:t>
            </w:r>
          </w:p>
        </w:tc>
        <w:tc>
          <w:tcPr>
            <w:tcW w:w="2221" w:type="dxa"/>
            <w:tcMar>
              <w:top w:w="50" w:type="dxa"/>
              <w:left w:w="100" w:type="dxa"/>
            </w:tcMar>
            <w:vAlign w:val="center"/>
          </w:tcPr>
          <w:p w:rsidR="003F42D4" w:rsidRDefault="00897917">
            <w:pPr>
              <w:spacing w:after="0"/>
              <w:ind w:left="135"/>
            </w:pPr>
            <w:hyperlink r:id="rId18">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14</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Развитие скоростных и силовых способностей средствами игры футбол</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19.10.2023 </w:t>
            </w:r>
          </w:p>
        </w:tc>
        <w:tc>
          <w:tcPr>
            <w:tcW w:w="2221" w:type="dxa"/>
            <w:tcMar>
              <w:top w:w="50" w:type="dxa"/>
              <w:left w:w="100" w:type="dxa"/>
            </w:tcMar>
            <w:vAlign w:val="center"/>
          </w:tcPr>
          <w:p w:rsidR="003F42D4" w:rsidRDefault="00897917">
            <w:pPr>
              <w:spacing w:after="0"/>
              <w:ind w:left="135"/>
            </w:pPr>
            <w:hyperlink r:id="rId19">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15</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Развитие координационных способностей средствами игры футбол</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24.10.2023 </w:t>
            </w:r>
          </w:p>
        </w:tc>
        <w:tc>
          <w:tcPr>
            <w:tcW w:w="2221" w:type="dxa"/>
            <w:tcMar>
              <w:top w:w="50" w:type="dxa"/>
              <w:left w:w="100" w:type="dxa"/>
            </w:tcMar>
            <w:vAlign w:val="center"/>
          </w:tcPr>
          <w:p w:rsidR="003F42D4" w:rsidRDefault="00897917">
            <w:pPr>
              <w:spacing w:after="0"/>
              <w:ind w:left="135"/>
            </w:pPr>
            <w:hyperlink r:id="rId20">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16</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Развитие выносливости средствами игры футбол</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26.10.2023 </w:t>
            </w:r>
          </w:p>
        </w:tc>
        <w:tc>
          <w:tcPr>
            <w:tcW w:w="2221" w:type="dxa"/>
            <w:tcMar>
              <w:top w:w="50" w:type="dxa"/>
              <w:left w:w="100" w:type="dxa"/>
            </w:tcMar>
            <w:vAlign w:val="center"/>
          </w:tcPr>
          <w:p w:rsidR="003F42D4" w:rsidRDefault="00897917">
            <w:pPr>
              <w:spacing w:after="0"/>
              <w:ind w:left="135"/>
            </w:pPr>
            <w:hyperlink r:id="rId21">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17</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09.11.2023 </w:t>
            </w:r>
          </w:p>
        </w:tc>
        <w:tc>
          <w:tcPr>
            <w:tcW w:w="2221" w:type="dxa"/>
            <w:tcMar>
              <w:top w:w="50" w:type="dxa"/>
              <w:left w:w="100" w:type="dxa"/>
            </w:tcMar>
            <w:vAlign w:val="center"/>
          </w:tcPr>
          <w:p w:rsidR="003F42D4" w:rsidRDefault="00897917">
            <w:pPr>
              <w:spacing w:after="0"/>
              <w:ind w:left="135"/>
            </w:pPr>
            <w:hyperlink r:id="rId22">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18</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Совершенствование техники остановки мяча разными способами</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14.11.2023 </w:t>
            </w:r>
          </w:p>
        </w:tc>
        <w:tc>
          <w:tcPr>
            <w:tcW w:w="2221" w:type="dxa"/>
            <w:tcMar>
              <w:top w:w="50" w:type="dxa"/>
              <w:left w:w="100" w:type="dxa"/>
            </w:tcMar>
            <w:vAlign w:val="center"/>
          </w:tcPr>
          <w:p w:rsidR="003F42D4" w:rsidRDefault="00897917">
            <w:pPr>
              <w:spacing w:after="0"/>
              <w:ind w:left="135"/>
            </w:pPr>
            <w:hyperlink r:id="rId23">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19</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16.11.2023 </w:t>
            </w:r>
          </w:p>
        </w:tc>
        <w:tc>
          <w:tcPr>
            <w:tcW w:w="2221" w:type="dxa"/>
            <w:tcMar>
              <w:top w:w="50" w:type="dxa"/>
              <w:left w:w="100" w:type="dxa"/>
            </w:tcMar>
            <w:vAlign w:val="center"/>
          </w:tcPr>
          <w:p w:rsidR="003F42D4" w:rsidRDefault="00897917">
            <w:pPr>
              <w:spacing w:after="0"/>
              <w:ind w:left="135"/>
            </w:pPr>
            <w:hyperlink r:id="rId24">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lastRenderedPageBreak/>
              <w:t>20</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Тренировочные игры по мини-футболу (на малом футбольном поле)</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21.11.2023 </w:t>
            </w:r>
          </w:p>
        </w:tc>
        <w:tc>
          <w:tcPr>
            <w:tcW w:w="2221" w:type="dxa"/>
            <w:tcMar>
              <w:top w:w="50" w:type="dxa"/>
              <w:left w:w="100" w:type="dxa"/>
            </w:tcMar>
            <w:vAlign w:val="center"/>
          </w:tcPr>
          <w:p w:rsidR="003F42D4" w:rsidRDefault="00897917">
            <w:pPr>
              <w:spacing w:after="0"/>
              <w:ind w:left="135"/>
            </w:pPr>
            <w:hyperlink r:id="rId25">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21</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Тренировочные игры по футболу (на большом поле)</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23.11.2023 </w:t>
            </w:r>
          </w:p>
        </w:tc>
        <w:tc>
          <w:tcPr>
            <w:tcW w:w="2221" w:type="dxa"/>
            <w:tcMar>
              <w:top w:w="50" w:type="dxa"/>
              <w:left w:w="100" w:type="dxa"/>
            </w:tcMar>
            <w:vAlign w:val="center"/>
          </w:tcPr>
          <w:p w:rsidR="003F42D4" w:rsidRDefault="00897917">
            <w:pPr>
              <w:spacing w:after="0"/>
              <w:ind w:left="135"/>
            </w:pPr>
            <w:hyperlink r:id="rId26">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22</w:t>
            </w:r>
          </w:p>
        </w:tc>
        <w:tc>
          <w:tcPr>
            <w:tcW w:w="4426" w:type="dxa"/>
            <w:tcMar>
              <w:top w:w="50" w:type="dxa"/>
              <w:left w:w="100" w:type="dxa"/>
            </w:tcMar>
            <w:vAlign w:val="center"/>
          </w:tcPr>
          <w:p w:rsidR="003F42D4" w:rsidRDefault="005A6AF8">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240" w:type="dxa"/>
            <w:tcMar>
              <w:top w:w="50" w:type="dxa"/>
              <w:left w:w="100" w:type="dxa"/>
            </w:tcMar>
            <w:vAlign w:val="center"/>
          </w:tcPr>
          <w:p w:rsidR="003F42D4" w:rsidRDefault="005A6A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28.11.2023 </w:t>
            </w:r>
          </w:p>
        </w:tc>
        <w:tc>
          <w:tcPr>
            <w:tcW w:w="2221" w:type="dxa"/>
            <w:tcMar>
              <w:top w:w="50" w:type="dxa"/>
              <w:left w:w="100" w:type="dxa"/>
            </w:tcMar>
            <w:vAlign w:val="center"/>
          </w:tcPr>
          <w:p w:rsidR="003F42D4" w:rsidRDefault="00897917">
            <w:pPr>
              <w:spacing w:after="0"/>
              <w:ind w:left="135"/>
            </w:pPr>
            <w:hyperlink r:id="rId27">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23</w:t>
            </w:r>
          </w:p>
        </w:tc>
        <w:tc>
          <w:tcPr>
            <w:tcW w:w="4426" w:type="dxa"/>
            <w:tcMar>
              <w:top w:w="50" w:type="dxa"/>
              <w:left w:w="100" w:type="dxa"/>
            </w:tcMar>
            <w:vAlign w:val="center"/>
          </w:tcPr>
          <w:p w:rsidR="003F42D4" w:rsidRDefault="005A6AF8">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240" w:type="dxa"/>
            <w:tcMar>
              <w:top w:w="50" w:type="dxa"/>
              <w:left w:w="100" w:type="dxa"/>
            </w:tcMar>
            <w:vAlign w:val="center"/>
          </w:tcPr>
          <w:p w:rsidR="003F42D4" w:rsidRDefault="005A6A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30.11.2023 </w:t>
            </w:r>
          </w:p>
        </w:tc>
        <w:tc>
          <w:tcPr>
            <w:tcW w:w="2221" w:type="dxa"/>
            <w:tcMar>
              <w:top w:w="50" w:type="dxa"/>
              <w:left w:w="100" w:type="dxa"/>
            </w:tcMar>
            <w:vAlign w:val="center"/>
          </w:tcPr>
          <w:p w:rsidR="003F42D4" w:rsidRDefault="00897917">
            <w:pPr>
              <w:spacing w:after="0"/>
              <w:ind w:left="135"/>
            </w:pPr>
            <w:hyperlink r:id="rId28">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24</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Развитие скоростных и силовых способностей средствами игры баскетбол</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05.12.2023 </w:t>
            </w:r>
          </w:p>
        </w:tc>
        <w:tc>
          <w:tcPr>
            <w:tcW w:w="2221" w:type="dxa"/>
            <w:tcMar>
              <w:top w:w="50" w:type="dxa"/>
              <w:left w:w="100" w:type="dxa"/>
            </w:tcMar>
            <w:vAlign w:val="center"/>
          </w:tcPr>
          <w:p w:rsidR="003F42D4" w:rsidRDefault="00897917">
            <w:pPr>
              <w:spacing w:after="0"/>
              <w:ind w:left="135"/>
            </w:pPr>
            <w:hyperlink r:id="rId29">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25</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Развитие координационных способностей средствами игры баскетбол</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07.12.2023 </w:t>
            </w:r>
          </w:p>
        </w:tc>
        <w:tc>
          <w:tcPr>
            <w:tcW w:w="2221" w:type="dxa"/>
            <w:tcMar>
              <w:top w:w="50" w:type="dxa"/>
              <w:left w:w="100" w:type="dxa"/>
            </w:tcMar>
            <w:vAlign w:val="center"/>
          </w:tcPr>
          <w:p w:rsidR="003F42D4" w:rsidRDefault="00897917">
            <w:pPr>
              <w:spacing w:after="0"/>
              <w:ind w:left="135"/>
            </w:pPr>
            <w:hyperlink r:id="rId30">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26</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Развитие выносливости средствами игры баскетбол</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12.12.2023 </w:t>
            </w:r>
          </w:p>
        </w:tc>
        <w:tc>
          <w:tcPr>
            <w:tcW w:w="2221" w:type="dxa"/>
            <w:tcMar>
              <w:top w:w="50" w:type="dxa"/>
              <w:left w:w="100" w:type="dxa"/>
            </w:tcMar>
            <w:vAlign w:val="center"/>
          </w:tcPr>
          <w:p w:rsidR="003F42D4" w:rsidRDefault="00897917">
            <w:pPr>
              <w:spacing w:after="0"/>
              <w:ind w:left="135"/>
            </w:pPr>
            <w:hyperlink r:id="rId31">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27</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Совершенствование техники перехвата мяча, на месте и при передвижении</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14.12.2023 </w:t>
            </w:r>
          </w:p>
        </w:tc>
        <w:tc>
          <w:tcPr>
            <w:tcW w:w="2221" w:type="dxa"/>
            <w:tcMar>
              <w:top w:w="50" w:type="dxa"/>
              <w:left w:w="100" w:type="dxa"/>
            </w:tcMar>
            <w:vAlign w:val="center"/>
          </w:tcPr>
          <w:p w:rsidR="003F42D4" w:rsidRDefault="00897917">
            <w:pPr>
              <w:spacing w:after="0"/>
              <w:ind w:left="135"/>
            </w:pPr>
            <w:hyperlink r:id="rId32">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28</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Совершенствование техники передачи и броска мяча во время ведения</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19.12.2023 </w:t>
            </w:r>
          </w:p>
        </w:tc>
        <w:tc>
          <w:tcPr>
            <w:tcW w:w="2221" w:type="dxa"/>
            <w:tcMar>
              <w:top w:w="50" w:type="dxa"/>
              <w:left w:w="100" w:type="dxa"/>
            </w:tcMar>
            <w:vAlign w:val="center"/>
          </w:tcPr>
          <w:p w:rsidR="003F42D4" w:rsidRDefault="00897917">
            <w:pPr>
              <w:spacing w:after="0"/>
              <w:ind w:left="135"/>
            </w:pPr>
            <w:hyperlink r:id="rId33">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29</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Совершенствование техники выполнения штрафного броска</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21.12.2023 </w:t>
            </w:r>
          </w:p>
        </w:tc>
        <w:tc>
          <w:tcPr>
            <w:tcW w:w="2221" w:type="dxa"/>
            <w:tcMar>
              <w:top w:w="50" w:type="dxa"/>
              <w:left w:w="100" w:type="dxa"/>
            </w:tcMar>
            <w:vAlign w:val="center"/>
          </w:tcPr>
          <w:p w:rsidR="003F42D4" w:rsidRDefault="00897917">
            <w:pPr>
              <w:spacing w:after="0"/>
              <w:ind w:left="135"/>
            </w:pPr>
            <w:hyperlink r:id="rId34">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30</w:t>
            </w:r>
          </w:p>
        </w:tc>
        <w:tc>
          <w:tcPr>
            <w:tcW w:w="4426" w:type="dxa"/>
            <w:tcMar>
              <w:top w:w="50" w:type="dxa"/>
              <w:left w:w="100" w:type="dxa"/>
            </w:tcMar>
            <w:vAlign w:val="center"/>
          </w:tcPr>
          <w:p w:rsidR="003F42D4" w:rsidRPr="00CB56D0" w:rsidRDefault="00CB56D0" w:rsidP="00CB56D0">
            <w:pPr>
              <w:spacing w:after="0"/>
              <w:rPr>
                <w:rFonts w:ascii="Times New Roman" w:hAnsi="Times New Roman" w:cs="Times New Roman"/>
                <w:lang w:val="ru-RU"/>
              </w:rPr>
            </w:pPr>
            <w:r w:rsidRPr="00CB56D0">
              <w:rPr>
                <w:rFonts w:ascii="Times New Roman" w:hAnsi="Times New Roman" w:cs="Times New Roman"/>
                <w:sz w:val="24"/>
                <w:lang w:val="ru-RU"/>
              </w:rPr>
              <w:t>Промежуточная аттестация. Сдача нормативов</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26.12.2023 </w:t>
            </w:r>
          </w:p>
        </w:tc>
        <w:tc>
          <w:tcPr>
            <w:tcW w:w="2221" w:type="dxa"/>
            <w:tcMar>
              <w:top w:w="50" w:type="dxa"/>
              <w:left w:w="100" w:type="dxa"/>
            </w:tcMar>
            <w:vAlign w:val="center"/>
          </w:tcPr>
          <w:p w:rsidR="003F42D4" w:rsidRDefault="00897917">
            <w:pPr>
              <w:spacing w:after="0"/>
              <w:ind w:left="135"/>
            </w:pPr>
            <w:hyperlink r:id="rId35">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31</w:t>
            </w:r>
          </w:p>
        </w:tc>
        <w:tc>
          <w:tcPr>
            <w:tcW w:w="4426" w:type="dxa"/>
            <w:tcMar>
              <w:top w:w="50" w:type="dxa"/>
              <w:left w:w="100" w:type="dxa"/>
            </w:tcMar>
            <w:vAlign w:val="center"/>
          </w:tcPr>
          <w:p w:rsidR="003F42D4" w:rsidRDefault="005A6AF8">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1240" w:type="dxa"/>
            <w:tcMar>
              <w:top w:w="50" w:type="dxa"/>
              <w:left w:w="100" w:type="dxa"/>
            </w:tcMar>
            <w:vAlign w:val="center"/>
          </w:tcPr>
          <w:p w:rsidR="003F42D4" w:rsidRDefault="005A6A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28.12.2023 </w:t>
            </w:r>
          </w:p>
        </w:tc>
        <w:tc>
          <w:tcPr>
            <w:tcW w:w="2221" w:type="dxa"/>
            <w:tcMar>
              <w:top w:w="50" w:type="dxa"/>
              <w:left w:w="100" w:type="dxa"/>
            </w:tcMar>
            <w:vAlign w:val="center"/>
          </w:tcPr>
          <w:p w:rsidR="003F42D4" w:rsidRDefault="00897917">
            <w:pPr>
              <w:spacing w:after="0"/>
              <w:ind w:left="135"/>
            </w:pPr>
            <w:hyperlink r:id="rId36">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32</w:t>
            </w:r>
          </w:p>
        </w:tc>
        <w:tc>
          <w:tcPr>
            <w:tcW w:w="4426" w:type="dxa"/>
            <w:tcMar>
              <w:top w:w="50" w:type="dxa"/>
              <w:left w:w="100" w:type="dxa"/>
            </w:tcMar>
            <w:vAlign w:val="center"/>
          </w:tcPr>
          <w:p w:rsidR="003F42D4" w:rsidRDefault="005A6AF8">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240" w:type="dxa"/>
            <w:tcMar>
              <w:top w:w="50" w:type="dxa"/>
              <w:left w:w="100" w:type="dxa"/>
            </w:tcMar>
            <w:vAlign w:val="center"/>
          </w:tcPr>
          <w:p w:rsidR="003F42D4" w:rsidRDefault="005A6A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11.01.2024 </w:t>
            </w:r>
          </w:p>
        </w:tc>
        <w:tc>
          <w:tcPr>
            <w:tcW w:w="2221" w:type="dxa"/>
            <w:tcMar>
              <w:top w:w="50" w:type="dxa"/>
              <w:left w:w="100" w:type="dxa"/>
            </w:tcMar>
            <w:vAlign w:val="center"/>
          </w:tcPr>
          <w:p w:rsidR="003F42D4" w:rsidRDefault="00897917">
            <w:pPr>
              <w:spacing w:after="0"/>
              <w:ind w:left="135"/>
            </w:pPr>
            <w:hyperlink r:id="rId37">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lastRenderedPageBreak/>
              <w:t>33</w:t>
            </w:r>
          </w:p>
        </w:tc>
        <w:tc>
          <w:tcPr>
            <w:tcW w:w="4426" w:type="dxa"/>
            <w:tcMar>
              <w:top w:w="50" w:type="dxa"/>
              <w:left w:w="100" w:type="dxa"/>
            </w:tcMar>
            <w:vAlign w:val="center"/>
          </w:tcPr>
          <w:p w:rsidR="003F42D4" w:rsidRDefault="005A6AF8">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240" w:type="dxa"/>
            <w:tcMar>
              <w:top w:w="50" w:type="dxa"/>
              <w:left w:w="100" w:type="dxa"/>
            </w:tcMar>
            <w:vAlign w:val="center"/>
          </w:tcPr>
          <w:p w:rsidR="003F42D4" w:rsidRDefault="005A6A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16.01.2024 </w:t>
            </w:r>
          </w:p>
        </w:tc>
        <w:tc>
          <w:tcPr>
            <w:tcW w:w="2221" w:type="dxa"/>
            <w:tcMar>
              <w:top w:w="50" w:type="dxa"/>
              <w:left w:w="100" w:type="dxa"/>
            </w:tcMar>
            <w:vAlign w:val="center"/>
          </w:tcPr>
          <w:p w:rsidR="003F42D4" w:rsidRDefault="00897917">
            <w:pPr>
              <w:spacing w:after="0"/>
              <w:ind w:left="135"/>
            </w:pPr>
            <w:hyperlink r:id="rId38">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34</w:t>
            </w:r>
          </w:p>
        </w:tc>
        <w:tc>
          <w:tcPr>
            <w:tcW w:w="4426" w:type="dxa"/>
            <w:tcMar>
              <w:top w:w="50" w:type="dxa"/>
              <w:left w:w="100" w:type="dxa"/>
            </w:tcMar>
            <w:vAlign w:val="center"/>
          </w:tcPr>
          <w:p w:rsidR="003F42D4" w:rsidRDefault="005A6AF8">
            <w:pPr>
              <w:spacing w:after="0"/>
              <w:ind w:left="135"/>
            </w:pPr>
            <w:proofErr w:type="spellStart"/>
            <w:r>
              <w:rPr>
                <w:rFonts w:ascii="Times New Roman" w:hAnsi="Times New Roman"/>
                <w:color w:val="000000"/>
                <w:sz w:val="24"/>
              </w:rPr>
              <w:t>Общефизическая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240" w:type="dxa"/>
            <w:tcMar>
              <w:top w:w="50" w:type="dxa"/>
              <w:left w:w="100" w:type="dxa"/>
            </w:tcMar>
            <w:vAlign w:val="center"/>
          </w:tcPr>
          <w:p w:rsidR="003F42D4" w:rsidRDefault="005A6A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18.01.2024 </w:t>
            </w:r>
          </w:p>
        </w:tc>
        <w:tc>
          <w:tcPr>
            <w:tcW w:w="2221" w:type="dxa"/>
            <w:tcMar>
              <w:top w:w="50" w:type="dxa"/>
              <w:left w:w="100" w:type="dxa"/>
            </w:tcMar>
            <w:vAlign w:val="center"/>
          </w:tcPr>
          <w:p w:rsidR="003F42D4" w:rsidRDefault="00897917">
            <w:pPr>
              <w:spacing w:after="0"/>
              <w:ind w:left="135"/>
            </w:pPr>
            <w:hyperlink r:id="rId39">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35</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Развитие скоростных способностей средствами игры волейбол</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23.01.2024 </w:t>
            </w:r>
          </w:p>
        </w:tc>
        <w:tc>
          <w:tcPr>
            <w:tcW w:w="2221" w:type="dxa"/>
            <w:tcMar>
              <w:top w:w="50" w:type="dxa"/>
              <w:left w:w="100" w:type="dxa"/>
            </w:tcMar>
            <w:vAlign w:val="center"/>
          </w:tcPr>
          <w:p w:rsidR="003F42D4" w:rsidRDefault="00897917">
            <w:pPr>
              <w:spacing w:after="0"/>
              <w:ind w:left="135"/>
            </w:pPr>
            <w:hyperlink r:id="rId40">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36</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Развитие силовых способностей средствами игры волейбол</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25.01.2024 </w:t>
            </w:r>
          </w:p>
        </w:tc>
        <w:tc>
          <w:tcPr>
            <w:tcW w:w="2221" w:type="dxa"/>
            <w:tcMar>
              <w:top w:w="50" w:type="dxa"/>
              <w:left w:w="100" w:type="dxa"/>
            </w:tcMar>
            <w:vAlign w:val="center"/>
          </w:tcPr>
          <w:p w:rsidR="003F42D4" w:rsidRDefault="00897917">
            <w:pPr>
              <w:spacing w:after="0"/>
              <w:ind w:left="135"/>
            </w:pPr>
            <w:hyperlink r:id="rId41">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37</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Развитие координационных способностей средствами игры волейбол</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30.01.2024 </w:t>
            </w:r>
          </w:p>
        </w:tc>
        <w:tc>
          <w:tcPr>
            <w:tcW w:w="2221" w:type="dxa"/>
            <w:tcMar>
              <w:top w:w="50" w:type="dxa"/>
              <w:left w:w="100" w:type="dxa"/>
            </w:tcMar>
            <w:vAlign w:val="center"/>
          </w:tcPr>
          <w:p w:rsidR="003F42D4" w:rsidRDefault="00897917">
            <w:pPr>
              <w:spacing w:after="0"/>
              <w:ind w:left="135"/>
            </w:pPr>
            <w:hyperlink r:id="rId42">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38</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Развитие выносливости средствами игры волейбол</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01.02.2024 </w:t>
            </w:r>
          </w:p>
        </w:tc>
        <w:tc>
          <w:tcPr>
            <w:tcW w:w="2221" w:type="dxa"/>
            <w:tcMar>
              <w:top w:w="50" w:type="dxa"/>
              <w:left w:w="100" w:type="dxa"/>
            </w:tcMar>
            <w:vAlign w:val="center"/>
          </w:tcPr>
          <w:p w:rsidR="003F42D4" w:rsidRDefault="00897917">
            <w:pPr>
              <w:spacing w:after="0"/>
              <w:ind w:left="135"/>
            </w:pPr>
            <w:hyperlink r:id="rId43">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39</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06.02.2024 </w:t>
            </w:r>
          </w:p>
        </w:tc>
        <w:tc>
          <w:tcPr>
            <w:tcW w:w="2221" w:type="dxa"/>
            <w:tcMar>
              <w:top w:w="50" w:type="dxa"/>
              <w:left w:w="100" w:type="dxa"/>
            </w:tcMar>
            <w:vAlign w:val="center"/>
          </w:tcPr>
          <w:p w:rsidR="003F42D4" w:rsidRDefault="00897917">
            <w:pPr>
              <w:spacing w:after="0"/>
              <w:ind w:left="135"/>
            </w:pPr>
            <w:hyperlink r:id="rId44">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40</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08.02.2024 </w:t>
            </w:r>
          </w:p>
        </w:tc>
        <w:tc>
          <w:tcPr>
            <w:tcW w:w="2221" w:type="dxa"/>
            <w:tcMar>
              <w:top w:w="50" w:type="dxa"/>
              <w:left w:w="100" w:type="dxa"/>
            </w:tcMar>
            <w:vAlign w:val="center"/>
          </w:tcPr>
          <w:p w:rsidR="003F42D4" w:rsidRDefault="00897917">
            <w:pPr>
              <w:spacing w:after="0"/>
              <w:ind w:left="135"/>
            </w:pPr>
            <w:hyperlink r:id="rId45">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41</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13.02.2024 </w:t>
            </w:r>
          </w:p>
        </w:tc>
        <w:tc>
          <w:tcPr>
            <w:tcW w:w="2221" w:type="dxa"/>
            <w:tcMar>
              <w:top w:w="50" w:type="dxa"/>
              <w:left w:w="100" w:type="dxa"/>
            </w:tcMar>
            <w:vAlign w:val="center"/>
          </w:tcPr>
          <w:p w:rsidR="003F42D4" w:rsidRDefault="00897917">
            <w:pPr>
              <w:spacing w:after="0"/>
              <w:ind w:left="135"/>
            </w:pPr>
            <w:hyperlink r:id="rId46">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42</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15.02.2024 </w:t>
            </w:r>
          </w:p>
        </w:tc>
        <w:tc>
          <w:tcPr>
            <w:tcW w:w="2221" w:type="dxa"/>
            <w:tcMar>
              <w:top w:w="50" w:type="dxa"/>
              <w:left w:w="100" w:type="dxa"/>
            </w:tcMar>
            <w:vAlign w:val="center"/>
          </w:tcPr>
          <w:p w:rsidR="003F42D4" w:rsidRDefault="00897917">
            <w:pPr>
              <w:spacing w:after="0"/>
              <w:ind w:left="135"/>
            </w:pPr>
            <w:hyperlink r:id="rId47">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43</w:t>
            </w:r>
          </w:p>
        </w:tc>
        <w:tc>
          <w:tcPr>
            <w:tcW w:w="4426" w:type="dxa"/>
            <w:tcMar>
              <w:top w:w="50" w:type="dxa"/>
              <w:left w:w="100" w:type="dxa"/>
            </w:tcMar>
            <w:vAlign w:val="center"/>
          </w:tcPr>
          <w:p w:rsidR="003F42D4" w:rsidRDefault="005A6AF8">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1240" w:type="dxa"/>
            <w:tcMar>
              <w:top w:w="50" w:type="dxa"/>
              <w:left w:w="100" w:type="dxa"/>
            </w:tcMar>
            <w:vAlign w:val="center"/>
          </w:tcPr>
          <w:p w:rsidR="003F42D4" w:rsidRDefault="005A6A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20.02.2024 </w:t>
            </w:r>
          </w:p>
        </w:tc>
        <w:tc>
          <w:tcPr>
            <w:tcW w:w="2221" w:type="dxa"/>
            <w:tcMar>
              <w:top w:w="50" w:type="dxa"/>
              <w:left w:w="100" w:type="dxa"/>
            </w:tcMar>
            <w:vAlign w:val="center"/>
          </w:tcPr>
          <w:p w:rsidR="003F42D4" w:rsidRDefault="00897917">
            <w:pPr>
              <w:spacing w:after="0"/>
              <w:ind w:left="135"/>
            </w:pPr>
            <w:hyperlink r:id="rId48">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lastRenderedPageBreak/>
              <w:t>44</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Развитие скоростных способностей средствами атлетических единоборств</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22.02.2024 </w:t>
            </w:r>
          </w:p>
        </w:tc>
        <w:tc>
          <w:tcPr>
            <w:tcW w:w="2221" w:type="dxa"/>
            <w:tcMar>
              <w:top w:w="50" w:type="dxa"/>
              <w:left w:w="100" w:type="dxa"/>
            </w:tcMar>
            <w:vAlign w:val="center"/>
          </w:tcPr>
          <w:p w:rsidR="003F42D4" w:rsidRDefault="00897917">
            <w:pPr>
              <w:spacing w:after="0"/>
              <w:ind w:left="135"/>
            </w:pPr>
            <w:hyperlink r:id="rId49">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45</w:t>
            </w:r>
          </w:p>
        </w:tc>
        <w:tc>
          <w:tcPr>
            <w:tcW w:w="4426" w:type="dxa"/>
            <w:tcMar>
              <w:top w:w="50" w:type="dxa"/>
              <w:left w:w="100" w:type="dxa"/>
            </w:tcMar>
            <w:vAlign w:val="center"/>
          </w:tcPr>
          <w:p w:rsidR="003F42D4" w:rsidRDefault="005A6AF8">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1240" w:type="dxa"/>
            <w:tcMar>
              <w:top w:w="50" w:type="dxa"/>
              <w:left w:w="100" w:type="dxa"/>
            </w:tcMar>
            <w:vAlign w:val="center"/>
          </w:tcPr>
          <w:p w:rsidR="003F42D4" w:rsidRDefault="005A6A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27.02.2024 </w:t>
            </w:r>
          </w:p>
        </w:tc>
        <w:tc>
          <w:tcPr>
            <w:tcW w:w="2221" w:type="dxa"/>
            <w:tcMar>
              <w:top w:w="50" w:type="dxa"/>
              <w:left w:w="100" w:type="dxa"/>
            </w:tcMar>
            <w:vAlign w:val="center"/>
          </w:tcPr>
          <w:p w:rsidR="003F42D4" w:rsidRDefault="00897917">
            <w:pPr>
              <w:spacing w:after="0"/>
              <w:ind w:left="135"/>
            </w:pPr>
            <w:hyperlink r:id="rId50">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46</w:t>
            </w:r>
          </w:p>
        </w:tc>
        <w:tc>
          <w:tcPr>
            <w:tcW w:w="4426" w:type="dxa"/>
            <w:tcMar>
              <w:top w:w="50" w:type="dxa"/>
              <w:left w:w="100" w:type="dxa"/>
            </w:tcMar>
            <w:vAlign w:val="center"/>
          </w:tcPr>
          <w:p w:rsidR="003F42D4" w:rsidRDefault="005A6AF8">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1240" w:type="dxa"/>
            <w:tcMar>
              <w:top w:w="50" w:type="dxa"/>
              <w:left w:w="100" w:type="dxa"/>
            </w:tcMar>
            <w:vAlign w:val="center"/>
          </w:tcPr>
          <w:p w:rsidR="003F42D4" w:rsidRDefault="005A6A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29.02.2024 </w:t>
            </w:r>
          </w:p>
        </w:tc>
        <w:tc>
          <w:tcPr>
            <w:tcW w:w="2221" w:type="dxa"/>
            <w:tcMar>
              <w:top w:w="50" w:type="dxa"/>
              <w:left w:w="100" w:type="dxa"/>
            </w:tcMar>
            <w:vAlign w:val="center"/>
          </w:tcPr>
          <w:p w:rsidR="003F42D4" w:rsidRDefault="00897917">
            <w:pPr>
              <w:spacing w:after="0"/>
              <w:ind w:left="135"/>
            </w:pPr>
            <w:hyperlink r:id="rId51">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47</w:t>
            </w:r>
          </w:p>
        </w:tc>
        <w:tc>
          <w:tcPr>
            <w:tcW w:w="4426" w:type="dxa"/>
            <w:tcMar>
              <w:top w:w="50" w:type="dxa"/>
              <w:left w:w="100" w:type="dxa"/>
            </w:tcMar>
            <w:vAlign w:val="center"/>
          </w:tcPr>
          <w:p w:rsidR="003F42D4" w:rsidRDefault="005A6AF8">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1240" w:type="dxa"/>
            <w:tcMar>
              <w:top w:w="50" w:type="dxa"/>
              <w:left w:w="100" w:type="dxa"/>
            </w:tcMar>
            <w:vAlign w:val="center"/>
          </w:tcPr>
          <w:p w:rsidR="003F42D4" w:rsidRDefault="005A6A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05.03.2024 </w:t>
            </w:r>
          </w:p>
        </w:tc>
        <w:tc>
          <w:tcPr>
            <w:tcW w:w="2221" w:type="dxa"/>
            <w:tcMar>
              <w:top w:w="50" w:type="dxa"/>
              <w:left w:w="100" w:type="dxa"/>
            </w:tcMar>
            <w:vAlign w:val="center"/>
          </w:tcPr>
          <w:p w:rsidR="003F42D4" w:rsidRDefault="00897917">
            <w:pPr>
              <w:spacing w:after="0"/>
              <w:ind w:left="135"/>
            </w:pPr>
            <w:hyperlink r:id="rId52">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48</w:t>
            </w:r>
          </w:p>
        </w:tc>
        <w:tc>
          <w:tcPr>
            <w:tcW w:w="4426" w:type="dxa"/>
            <w:tcMar>
              <w:top w:w="50" w:type="dxa"/>
              <w:left w:w="100" w:type="dxa"/>
            </w:tcMar>
            <w:vAlign w:val="center"/>
          </w:tcPr>
          <w:p w:rsidR="003F42D4" w:rsidRDefault="005A6AF8">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1240" w:type="dxa"/>
            <w:tcMar>
              <w:top w:w="50" w:type="dxa"/>
              <w:left w:w="100" w:type="dxa"/>
            </w:tcMar>
            <w:vAlign w:val="center"/>
          </w:tcPr>
          <w:p w:rsidR="003F42D4" w:rsidRDefault="005A6A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07.03.2024 </w:t>
            </w:r>
          </w:p>
        </w:tc>
        <w:tc>
          <w:tcPr>
            <w:tcW w:w="2221" w:type="dxa"/>
            <w:tcMar>
              <w:top w:w="50" w:type="dxa"/>
              <w:left w:w="100" w:type="dxa"/>
            </w:tcMar>
            <w:vAlign w:val="center"/>
          </w:tcPr>
          <w:p w:rsidR="003F42D4" w:rsidRDefault="00897917">
            <w:pPr>
              <w:spacing w:after="0"/>
              <w:ind w:left="135"/>
            </w:pPr>
            <w:hyperlink r:id="rId53">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49</w:t>
            </w:r>
          </w:p>
        </w:tc>
        <w:tc>
          <w:tcPr>
            <w:tcW w:w="4426" w:type="dxa"/>
            <w:tcMar>
              <w:top w:w="50" w:type="dxa"/>
              <w:left w:w="100" w:type="dxa"/>
            </w:tcMar>
            <w:vAlign w:val="center"/>
          </w:tcPr>
          <w:p w:rsidR="003F42D4" w:rsidRDefault="005A6AF8">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1240" w:type="dxa"/>
            <w:tcMar>
              <w:top w:w="50" w:type="dxa"/>
              <w:left w:w="100" w:type="dxa"/>
            </w:tcMar>
            <w:vAlign w:val="center"/>
          </w:tcPr>
          <w:p w:rsidR="003F42D4" w:rsidRDefault="005A6A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12.03.2024 </w:t>
            </w:r>
          </w:p>
        </w:tc>
        <w:tc>
          <w:tcPr>
            <w:tcW w:w="2221" w:type="dxa"/>
            <w:tcMar>
              <w:top w:w="50" w:type="dxa"/>
              <w:left w:w="100" w:type="dxa"/>
            </w:tcMar>
            <w:vAlign w:val="center"/>
          </w:tcPr>
          <w:p w:rsidR="003F42D4" w:rsidRDefault="00897917">
            <w:pPr>
              <w:spacing w:after="0"/>
              <w:ind w:left="135"/>
            </w:pPr>
            <w:hyperlink r:id="rId54">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50</w:t>
            </w:r>
          </w:p>
        </w:tc>
        <w:tc>
          <w:tcPr>
            <w:tcW w:w="4426" w:type="dxa"/>
            <w:tcMar>
              <w:top w:w="50" w:type="dxa"/>
              <w:left w:w="100" w:type="dxa"/>
            </w:tcMar>
            <w:vAlign w:val="center"/>
          </w:tcPr>
          <w:p w:rsidR="003F42D4" w:rsidRDefault="005A6AF8">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1240" w:type="dxa"/>
            <w:tcMar>
              <w:top w:w="50" w:type="dxa"/>
              <w:left w:w="100" w:type="dxa"/>
            </w:tcMar>
            <w:vAlign w:val="center"/>
          </w:tcPr>
          <w:p w:rsidR="003F42D4" w:rsidRDefault="005A6A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14.03.2024 </w:t>
            </w:r>
          </w:p>
        </w:tc>
        <w:tc>
          <w:tcPr>
            <w:tcW w:w="2221" w:type="dxa"/>
            <w:tcMar>
              <w:top w:w="50" w:type="dxa"/>
              <w:left w:w="100" w:type="dxa"/>
            </w:tcMar>
            <w:vAlign w:val="center"/>
          </w:tcPr>
          <w:p w:rsidR="003F42D4" w:rsidRDefault="00897917">
            <w:pPr>
              <w:spacing w:after="0"/>
              <w:ind w:left="135"/>
            </w:pPr>
            <w:hyperlink r:id="rId55">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51</w:t>
            </w:r>
          </w:p>
        </w:tc>
        <w:tc>
          <w:tcPr>
            <w:tcW w:w="4426" w:type="dxa"/>
            <w:tcMar>
              <w:top w:w="50" w:type="dxa"/>
              <w:left w:w="100" w:type="dxa"/>
            </w:tcMar>
            <w:vAlign w:val="center"/>
          </w:tcPr>
          <w:p w:rsidR="003F42D4" w:rsidRDefault="005A6AF8">
            <w:pPr>
              <w:spacing w:after="0"/>
              <w:ind w:left="135"/>
            </w:pPr>
            <w:r w:rsidRPr="005A6AF8">
              <w:rPr>
                <w:rFonts w:ascii="Times New Roman" w:hAnsi="Times New Roman"/>
                <w:color w:val="000000"/>
                <w:sz w:val="24"/>
                <w:lang w:val="ru-RU"/>
              </w:rPr>
              <w:t xml:space="preserve">Правила техники безопасности в ГТО.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p>
        </w:tc>
        <w:tc>
          <w:tcPr>
            <w:tcW w:w="1240" w:type="dxa"/>
            <w:tcMar>
              <w:top w:w="50" w:type="dxa"/>
              <w:left w:w="100" w:type="dxa"/>
            </w:tcMar>
            <w:vAlign w:val="center"/>
          </w:tcPr>
          <w:p w:rsidR="003F42D4" w:rsidRDefault="005A6A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19.03.2024 </w:t>
            </w:r>
          </w:p>
        </w:tc>
        <w:tc>
          <w:tcPr>
            <w:tcW w:w="2221" w:type="dxa"/>
            <w:tcMar>
              <w:top w:w="50" w:type="dxa"/>
              <w:left w:w="100" w:type="dxa"/>
            </w:tcMar>
            <w:vAlign w:val="center"/>
          </w:tcPr>
          <w:p w:rsidR="003F42D4" w:rsidRDefault="00897917">
            <w:pPr>
              <w:spacing w:after="0"/>
              <w:ind w:left="135"/>
            </w:pPr>
            <w:hyperlink r:id="rId56">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52</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Правила и техника выполнения норматива комплекса ГТО: Бег на 60 м или 100 м</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21.03.2024 </w:t>
            </w:r>
          </w:p>
        </w:tc>
        <w:tc>
          <w:tcPr>
            <w:tcW w:w="2221" w:type="dxa"/>
            <w:tcMar>
              <w:top w:w="50" w:type="dxa"/>
              <w:left w:w="100" w:type="dxa"/>
            </w:tcMar>
            <w:vAlign w:val="center"/>
          </w:tcPr>
          <w:p w:rsidR="003F42D4" w:rsidRDefault="00897917">
            <w:pPr>
              <w:spacing w:after="0"/>
              <w:ind w:left="135"/>
            </w:pPr>
            <w:hyperlink r:id="rId57">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53</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Правила и техника выполнения норматива комплекса ГТО: Бег на 60 м или 100 м</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04.04.2024 </w:t>
            </w:r>
          </w:p>
        </w:tc>
        <w:tc>
          <w:tcPr>
            <w:tcW w:w="2221" w:type="dxa"/>
            <w:tcMar>
              <w:top w:w="50" w:type="dxa"/>
              <w:left w:w="100" w:type="dxa"/>
            </w:tcMar>
            <w:vAlign w:val="center"/>
          </w:tcPr>
          <w:p w:rsidR="003F42D4" w:rsidRDefault="00897917">
            <w:pPr>
              <w:spacing w:after="0"/>
              <w:ind w:left="135"/>
            </w:pPr>
            <w:hyperlink r:id="rId58">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54</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Правила и техника выполнения норматива комплекса ГТО: Бег на 2000 м или 3000 м</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09.04.2024 </w:t>
            </w:r>
          </w:p>
        </w:tc>
        <w:tc>
          <w:tcPr>
            <w:tcW w:w="2221" w:type="dxa"/>
            <w:tcMar>
              <w:top w:w="50" w:type="dxa"/>
              <w:left w:w="100" w:type="dxa"/>
            </w:tcMar>
            <w:vAlign w:val="center"/>
          </w:tcPr>
          <w:p w:rsidR="003F42D4" w:rsidRDefault="00897917">
            <w:pPr>
              <w:spacing w:after="0"/>
              <w:ind w:left="135"/>
            </w:pPr>
            <w:hyperlink r:id="rId59">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55</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Правила и техника выполнения норматива комплекса ГТО: Бег на 2000 м или 3000 м</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11.04.2024 </w:t>
            </w:r>
          </w:p>
        </w:tc>
        <w:tc>
          <w:tcPr>
            <w:tcW w:w="2221" w:type="dxa"/>
            <w:tcMar>
              <w:top w:w="50" w:type="dxa"/>
              <w:left w:w="100" w:type="dxa"/>
            </w:tcMar>
            <w:vAlign w:val="center"/>
          </w:tcPr>
          <w:p w:rsidR="003F42D4" w:rsidRDefault="00897917">
            <w:pPr>
              <w:spacing w:after="0"/>
              <w:ind w:left="135"/>
            </w:pPr>
            <w:hyperlink r:id="rId60">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lastRenderedPageBreak/>
              <w:t>56</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Правила и техника выполнения норматива комплекса ГТО: Кросс на 3 км или 5 км</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16.04.2024 </w:t>
            </w:r>
          </w:p>
        </w:tc>
        <w:tc>
          <w:tcPr>
            <w:tcW w:w="2221" w:type="dxa"/>
            <w:tcMar>
              <w:top w:w="50" w:type="dxa"/>
              <w:left w:w="100" w:type="dxa"/>
            </w:tcMar>
            <w:vAlign w:val="center"/>
          </w:tcPr>
          <w:p w:rsidR="003F42D4" w:rsidRDefault="00897917">
            <w:pPr>
              <w:spacing w:after="0"/>
              <w:ind w:left="135"/>
            </w:pPr>
            <w:hyperlink r:id="rId61">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57</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18.04.2024 </w:t>
            </w:r>
          </w:p>
        </w:tc>
        <w:tc>
          <w:tcPr>
            <w:tcW w:w="2221" w:type="dxa"/>
            <w:tcMar>
              <w:top w:w="50" w:type="dxa"/>
              <w:left w:w="100" w:type="dxa"/>
            </w:tcMar>
            <w:vAlign w:val="center"/>
          </w:tcPr>
          <w:p w:rsidR="003F42D4" w:rsidRDefault="00897917">
            <w:pPr>
              <w:spacing w:after="0"/>
              <w:ind w:left="135"/>
            </w:pPr>
            <w:hyperlink r:id="rId62">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58</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23.04.2024 </w:t>
            </w:r>
          </w:p>
        </w:tc>
        <w:tc>
          <w:tcPr>
            <w:tcW w:w="2221" w:type="dxa"/>
            <w:tcMar>
              <w:top w:w="50" w:type="dxa"/>
              <w:left w:w="100" w:type="dxa"/>
            </w:tcMar>
            <w:vAlign w:val="center"/>
          </w:tcPr>
          <w:p w:rsidR="003F42D4" w:rsidRDefault="00897917">
            <w:pPr>
              <w:spacing w:after="0"/>
              <w:ind w:left="135"/>
            </w:pPr>
            <w:hyperlink r:id="rId63">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59</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25.04.2024 </w:t>
            </w:r>
          </w:p>
        </w:tc>
        <w:tc>
          <w:tcPr>
            <w:tcW w:w="2221" w:type="dxa"/>
            <w:tcMar>
              <w:top w:w="50" w:type="dxa"/>
              <w:left w:w="100" w:type="dxa"/>
            </w:tcMar>
            <w:vAlign w:val="center"/>
          </w:tcPr>
          <w:p w:rsidR="003F42D4" w:rsidRDefault="00897917">
            <w:pPr>
              <w:spacing w:after="0"/>
              <w:ind w:left="135"/>
            </w:pPr>
            <w:hyperlink r:id="rId64">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60</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30.04.2024 </w:t>
            </w:r>
          </w:p>
        </w:tc>
        <w:tc>
          <w:tcPr>
            <w:tcW w:w="2221" w:type="dxa"/>
            <w:tcMar>
              <w:top w:w="50" w:type="dxa"/>
              <w:left w:w="100" w:type="dxa"/>
            </w:tcMar>
            <w:vAlign w:val="center"/>
          </w:tcPr>
          <w:p w:rsidR="003F42D4" w:rsidRDefault="00897917">
            <w:pPr>
              <w:spacing w:after="0"/>
              <w:ind w:left="135"/>
            </w:pPr>
            <w:hyperlink r:id="rId65">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61</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02.05.2024 </w:t>
            </w:r>
          </w:p>
        </w:tc>
        <w:tc>
          <w:tcPr>
            <w:tcW w:w="2221" w:type="dxa"/>
            <w:tcMar>
              <w:top w:w="50" w:type="dxa"/>
              <w:left w:w="100" w:type="dxa"/>
            </w:tcMar>
            <w:vAlign w:val="center"/>
          </w:tcPr>
          <w:p w:rsidR="003F42D4" w:rsidRDefault="00897917">
            <w:pPr>
              <w:spacing w:after="0"/>
              <w:ind w:left="135"/>
            </w:pPr>
            <w:hyperlink r:id="rId66">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62</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07.05.2024 </w:t>
            </w:r>
          </w:p>
        </w:tc>
        <w:tc>
          <w:tcPr>
            <w:tcW w:w="2221" w:type="dxa"/>
            <w:tcMar>
              <w:top w:w="50" w:type="dxa"/>
              <w:left w:w="100" w:type="dxa"/>
            </w:tcMar>
            <w:vAlign w:val="center"/>
          </w:tcPr>
          <w:p w:rsidR="003F42D4" w:rsidRDefault="00897917">
            <w:pPr>
              <w:spacing w:after="0"/>
              <w:ind w:left="135"/>
            </w:pPr>
            <w:hyperlink r:id="rId67">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lastRenderedPageBreak/>
              <w:t>63</w:t>
            </w:r>
          </w:p>
        </w:tc>
        <w:tc>
          <w:tcPr>
            <w:tcW w:w="4426" w:type="dxa"/>
            <w:tcMar>
              <w:top w:w="50" w:type="dxa"/>
              <w:left w:w="100" w:type="dxa"/>
            </w:tcMar>
            <w:vAlign w:val="center"/>
          </w:tcPr>
          <w:p w:rsidR="003F42D4" w:rsidRPr="005A6AF8" w:rsidRDefault="00CB56D0">
            <w:pPr>
              <w:spacing w:after="0"/>
              <w:ind w:left="135"/>
              <w:rPr>
                <w:lang w:val="ru-RU"/>
              </w:rPr>
            </w:pPr>
            <w:r>
              <w:rPr>
                <w:rFonts w:ascii="Times New Roman" w:hAnsi="Times New Roman"/>
                <w:color w:val="000000"/>
                <w:sz w:val="24"/>
                <w:lang w:val="ru-RU"/>
              </w:rPr>
              <w:t>Итоговая промежуточная аттестация. Сдача нормативов</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14.05.2024 </w:t>
            </w:r>
          </w:p>
        </w:tc>
        <w:tc>
          <w:tcPr>
            <w:tcW w:w="2221" w:type="dxa"/>
            <w:tcMar>
              <w:top w:w="50" w:type="dxa"/>
              <w:left w:w="100" w:type="dxa"/>
            </w:tcMar>
            <w:vAlign w:val="center"/>
          </w:tcPr>
          <w:p w:rsidR="003F42D4" w:rsidRDefault="00897917">
            <w:pPr>
              <w:spacing w:after="0"/>
              <w:ind w:left="135"/>
            </w:pPr>
            <w:hyperlink r:id="rId68">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64</w:t>
            </w:r>
          </w:p>
        </w:tc>
        <w:tc>
          <w:tcPr>
            <w:tcW w:w="4426" w:type="dxa"/>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16.05.2024 </w:t>
            </w:r>
          </w:p>
        </w:tc>
        <w:tc>
          <w:tcPr>
            <w:tcW w:w="2221" w:type="dxa"/>
            <w:tcMar>
              <w:top w:w="50" w:type="dxa"/>
              <w:left w:w="100" w:type="dxa"/>
            </w:tcMar>
            <w:vAlign w:val="center"/>
          </w:tcPr>
          <w:p w:rsidR="003F42D4" w:rsidRDefault="00897917">
            <w:pPr>
              <w:spacing w:after="0"/>
              <w:ind w:left="135"/>
            </w:pPr>
            <w:hyperlink r:id="rId69">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65</w:t>
            </w:r>
          </w:p>
        </w:tc>
        <w:tc>
          <w:tcPr>
            <w:tcW w:w="4426" w:type="dxa"/>
            <w:tcMar>
              <w:top w:w="50" w:type="dxa"/>
              <w:left w:w="100" w:type="dxa"/>
            </w:tcMar>
            <w:vAlign w:val="center"/>
          </w:tcPr>
          <w:p w:rsidR="003F42D4" w:rsidRPr="005A6AF8" w:rsidRDefault="005A6AF8">
            <w:pPr>
              <w:spacing w:after="0"/>
              <w:ind w:left="135"/>
              <w:rPr>
                <w:lang w:val="ru-RU"/>
              </w:rPr>
            </w:pPr>
            <w:r>
              <w:rPr>
                <w:rFonts w:ascii="Times New Roman" w:hAnsi="Times New Roman"/>
                <w:color w:val="000000"/>
                <w:sz w:val="24"/>
                <w:lang w:val="ru-RU"/>
              </w:rPr>
              <w:t>Резерв</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w:t>
            </w:r>
          </w:p>
        </w:tc>
        <w:tc>
          <w:tcPr>
            <w:tcW w:w="2221" w:type="dxa"/>
            <w:tcMar>
              <w:top w:w="50" w:type="dxa"/>
              <w:left w:w="100" w:type="dxa"/>
            </w:tcMar>
            <w:vAlign w:val="center"/>
          </w:tcPr>
          <w:p w:rsidR="003F42D4" w:rsidRDefault="00897917">
            <w:pPr>
              <w:spacing w:after="0"/>
              <w:ind w:left="135"/>
            </w:pPr>
            <w:hyperlink r:id="rId70">
              <w:r w:rsidR="005A6AF8">
                <w:rPr>
                  <w:rFonts w:ascii="Times New Roman" w:hAnsi="Times New Roman"/>
                  <w:color w:val="0000FF"/>
                  <w:u w:val="single"/>
                </w:rPr>
                <w:t>https://nsportal.ru/</w:t>
              </w:r>
            </w:hyperlink>
          </w:p>
        </w:tc>
      </w:tr>
      <w:tr w:rsidR="003F42D4" w:rsidTr="005A6AF8">
        <w:trPr>
          <w:trHeight w:val="144"/>
          <w:tblCellSpacing w:w="20" w:type="nil"/>
        </w:trPr>
        <w:tc>
          <w:tcPr>
            <w:tcW w:w="979" w:type="dxa"/>
            <w:tcMar>
              <w:top w:w="50" w:type="dxa"/>
              <w:left w:w="100" w:type="dxa"/>
            </w:tcMar>
            <w:vAlign w:val="center"/>
          </w:tcPr>
          <w:p w:rsidR="003F42D4" w:rsidRDefault="005A6AF8">
            <w:pPr>
              <w:spacing w:after="0"/>
            </w:pPr>
            <w:r>
              <w:rPr>
                <w:rFonts w:ascii="Times New Roman" w:hAnsi="Times New Roman"/>
                <w:color w:val="000000"/>
                <w:sz w:val="24"/>
              </w:rPr>
              <w:t>66</w:t>
            </w:r>
          </w:p>
        </w:tc>
        <w:tc>
          <w:tcPr>
            <w:tcW w:w="4426" w:type="dxa"/>
            <w:tcMar>
              <w:top w:w="50" w:type="dxa"/>
              <w:left w:w="100" w:type="dxa"/>
            </w:tcMar>
            <w:vAlign w:val="center"/>
          </w:tcPr>
          <w:p w:rsidR="003F42D4" w:rsidRPr="005A6AF8" w:rsidRDefault="005A6AF8">
            <w:pPr>
              <w:spacing w:after="0"/>
              <w:ind w:left="135"/>
              <w:rPr>
                <w:lang w:val="ru-RU"/>
              </w:rPr>
            </w:pPr>
            <w:r>
              <w:rPr>
                <w:rFonts w:ascii="Times New Roman" w:hAnsi="Times New Roman"/>
                <w:color w:val="000000"/>
                <w:sz w:val="24"/>
                <w:lang w:val="ru-RU"/>
              </w:rPr>
              <w:t>Резерв</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42D4" w:rsidRDefault="003F42D4">
            <w:pPr>
              <w:spacing w:after="0"/>
              <w:ind w:left="135"/>
              <w:jc w:val="center"/>
            </w:pPr>
          </w:p>
        </w:tc>
        <w:tc>
          <w:tcPr>
            <w:tcW w:w="1910" w:type="dxa"/>
            <w:tcMar>
              <w:top w:w="50" w:type="dxa"/>
              <w:left w:w="100" w:type="dxa"/>
            </w:tcMar>
            <w:vAlign w:val="center"/>
          </w:tcPr>
          <w:p w:rsidR="003F42D4" w:rsidRDefault="003F42D4">
            <w:pPr>
              <w:spacing w:after="0"/>
              <w:ind w:left="135"/>
              <w:jc w:val="center"/>
            </w:pPr>
          </w:p>
        </w:tc>
        <w:tc>
          <w:tcPr>
            <w:tcW w:w="1423" w:type="dxa"/>
            <w:tcMar>
              <w:top w:w="50" w:type="dxa"/>
              <w:left w:w="100" w:type="dxa"/>
            </w:tcMar>
            <w:vAlign w:val="center"/>
          </w:tcPr>
          <w:p w:rsidR="003F42D4" w:rsidRDefault="005A6AF8">
            <w:pPr>
              <w:spacing w:after="0"/>
              <w:ind w:left="135"/>
            </w:pPr>
            <w:r>
              <w:rPr>
                <w:rFonts w:ascii="Times New Roman" w:hAnsi="Times New Roman"/>
                <w:color w:val="000000"/>
                <w:sz w:val="24"/>
              </w:rPr>
              <w:t xml:space="preserve"> </w:t>
            </w:r>
          </w:p>
        </w:tc>
        <w:tc>
          <w:tcPr>
            <w:tcW w:w="2221" w:type="dxa"/>
            <w:tcMar>
              <w:top w:w="50" w:type="dxa"/>
              <w:left w:w="100" w:type="dxa"/>
            </w:tcMar>
            <w:vAlign w:val="center"/>
          </w:tcPr>
          <w:p w:rsidR="003F42D4" w:rsidRDefault="00897917">
            <w:pPr>
              <w:spacing w:after="0"/>
              <w:ind w:left="135"/>
            </w:pPr>
            <w:hyperlink r:id="rId71">
              <w:r w:rsidR="005A6AF8">
                <w:rPr>
                  <w:rFonts w:ascii="Times New Roman" w:hAnsi="Times New Roman"/>
                  <w:color w:val="0000FF"/>
                  <w:u w:val="single"/>
                </w:rPr>
                <w:t>https://nsportal.ru/</w:t>
              </w:r>
            </w:hyperlink>
          </w:p>
        </w:tc>
      </w:tr>
      <w:tr w:rsidR="003F42D4" w:rsidTr="005A6AF8">
        <w:trPr>
          <w:trHeight w:val="144"/>
          <w:tblCellSpacing w:w="20" w:type="nil"/>
        </w:trPr>
        <w:tc>
          <w:tcPr>
            <w:tcW w:w="0" w:type="auto"/>
            <w:gridSpan w:val="2"/>
            <w:tcMar>
              <w:top w:w="50" w:type="dxa"/>
              <w:left w:w="100" w:type="dxa"/>
            </w:tcMar>
            <w:vAlign w:val="center"/>
          </w:tcPr>
          <w:p w:rsidR="003F42D4" w:rsidRPr="005A6AF8" w:rsidRDefault="005A6AF8">
            <w:pPr>
              <w:spacing w:after="0"/>
              <w:ind w:left="135"/>
              <w:rPr>
                <w:lang w:val="ru-RU"/>
              </w:rPr>
            </w:pPr>
            <w:r w:rsidRPr="005A6AF8">
              <w:rPr>
                <w:rFonts w:ascii="Times New Roman" w:hAnsi="Times New Roman"/>
                <w:color w:val="000000"/>
                <w:sz w:val="24"/>
                <w:lang w:val="ru-RU"/>
              </w:rPr>
              <w:t>ОБЩЕЕ КОЛИЧЕСТВО ЧАСОВ ПО ПРОГРАММЕ</w:t>
            </w:r>
          </w:p>
        </w:tc>
        <w:tc>
          <w:tcPr>
            <w:tcW w:w="1240" w:type="dxa"/>
            <w:tcMar>
              <w:top w:w="50" w:type="dxa"/>
              <w:left w:w="100" w:type="dxa"/>
            </w:tcMar>
            <w:vAlign w:val="center"/>
          </w:tcPr>
          <w:p w:rsidR="003F42D4" w:rsidRDefault="005A6AF8">
            <w:pPr>
              <w:spacing w:after="0"/>
              <w:ind w:left="135"/>
              <w:jc w:val="center"/>
            </w:pPr>
            <w:r w:rsidRPr="005A6AF8">
              <w:rPr>
                <w:rFonts w:ascii="Times New Roman" w:hAnsi="Times New Roman"/>
                <w:color w:val="000000"/>
                <w:sz w:val="24"/>
                <w:lang w:val="ru-RU"/>
              </w:rPr>
              <w:t xml:space="preserve"> </w:t>
            </w:r>
            <w:r>
              <w:rPr>
                <w:rFonts w:ascii="Times New Roman" w:hAnsi="Times New Roman"/>
                <w:color w:val="000000"/>
                <w:sz w:val="24"/>
              </w:rPr>
              <w:t>6</w:t>
            </w:r>
            <w:r>
              <w:rPr>
                <w:rFonts w:ascii="Times New Roman" w:hAnsi="Times New Roman"/>
                <w:color w:val="000000"/>
                <w:sz w:val="24"/>
                <w:lang w:val="ru-RU"/>
              </w:rPr>
              <w:t>6</w:t>
            </w:r>
            <w:r>
              <w:rPr>
                <w:rFonts w:ascii="Times New Roman" w:hAnsi="Times New Roman"/>
                <w:color w:val="000000"/>
                <w:sz w:val="24"/>
              </w:rPr>
              <w:t xml:space="preserve"> </w:t>
            </w:r>
          </w:p>
        </w:tc>
        <w:tc>
          <w:tcPr>
            <w:tcW w:w="1841" w:type="dxa"/>
            <w:tcMar>
              <w:top w:w="50" w:type="dxa"/>
              <w:left w:w="100" w:type="dxa"/>
            </w:tcMar>
            <w:vAlign w:val="center"/>
          </w:tcPr>
          <w:p w:rsidR="003F42D4" w:rsidRDefault="005A6AF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F42D4" w:rsidRDefault="005A6AF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F42D4" w:rsidRDefault="003F42D4"/>
        </w:tc>
      </w:tr>
    </w:tbl>
    <w:p w:rsidR="003F42D4" w:rsidRDefault="003F42D4">
      <w:pPr>
        <w:sectPr w:rsidR="003F42D4">
          <w:pgSz w:w="16383" w:h="11906" w:orient="landscape"/>
          <w:pgMar w:top="1134" w:right="850" w:bottom="1134" w:left="1701" w:header="720" w:footer="720" w:gutter="0"/>
          <w:cols w:space="720"/>
        </w:sectPr>
      </w:pPr>
    </w:p>
    <w:p w:rsidR="003F42D4" w:rsidRPr="005A6AF8" w:rsidRDefault="005A6AF8">
      <w:pPr>
        <w:spacing w:after="0"/>
        <w:ind w:left="120"/>
        <w:rPr>
          <w:lang w:val="ru-RU"/>
        </w:rPr>
      </w:pPr>
      <w:bookmarkStart w:id="18" w:name="block-20750929"/>
      <w:bookmarkEnd w:id="17"/>
      <w:r w:rsidRPr="005A6AF8">
        <w:rPr>
          <w:rFonts w:ascii="Times New Roman" w:hAnsi="Times New Roman"/>
          <w:b/>
          <w:color w:val="000000"/>
          <w:sz w:val="28"/>
          <w:lang w:val="ru-RU"/>
        </w:rPr>
        <w:lastRenderedPageBreak/>
        <w:t>УЧЕБНО-МЕТОДИЧЕСКОЕ ОБЕСПЕЧЕНИЕ ОБРАЗОВАТЕЛЬНОГО ПРОЦЕССА</w:t>
      </w:r>
    </w:p>
    <w:p w:rsidR="003F42D4" w:rsidRPr="005A6AF8" w:rsidRDefault="005A6AF8">
      <w:pPr>
        <w:spacing w:after="0" w:line="480" w:lineRule="auto"/>
        <w:ind w:left="120"/>
        <w:rPr>
          <w:lang w:val="ru-RU"/>
        </w:rPr>
      </w:pPr>
      <w:r w:rsidRPr="005A6AF8">
        <w:rPr>
          <w:rFonts w:ascii="Times New Roman" w:hAnsi="Times New Roman"/>
          <w:b/>
          <w:color w:val="000000"/>
          <w:sz w:val="28"/>
          <w:lang w:val="ru-RU"/>
        </w:rPr>
        <w:t>ОБЯЗАТЕЛЬНЫЕ УЧЕБНЫЕ МАТЕРИАЛЫ ДЛЯ УЧЕНИКА</w:t>
      </w:r>
    </w:p>
    <w:p w:rsidR="003F42D4" w:rsidRPr="005A6AF8" w:rsidRDefault="005A6AF8" w:rsidP="005A6AF8">
      <w:pPr>
        <w:spacing w:after="0" w:line="240" w:lineRule="auto"/>
        <w:ind w:left="120"/>
        <w:rPr>
          <w:lang w:val="ru-RU"/>
        </w:rPr>
      </w:pPr>
      <w:r w:rsidRPr="005A6AF8">
        <w:rPr>
          <w:color w:val="333333"/>
          <w:shd w:val="clear" w:color="auto" w:fill="FFFFFF"/>
          <w:lang w:val="ru-RU"/>
        </w:rPr>
        <w:t>​</w:t>
      </w:r>
      <w:r w:rsidRPr="005A6AF8">
        <w:rPr>
          <w:rStyle w:val="placeholder-mask"/>
          <w:color w:val="333333"/>
          <w:shd w:val="clear" w:color="auto" w:fill="FFFFFF"/>
          <w:lang w:val="ru-RU"/>
        </w:rPr>
        <w:t>‌</w:t>
      </w:r>
      <w:r w:rsidRPr="005A6AF8">
        <w:rPr>
          <w:rStyle w:val="placeholder"/>
          <w:rFonts w:ascii="Times New Roman" w:hAnsi="Times New Roman" w:cs="Times New Roman"/>
          <w:color w:val="333333"/>
          <w:sz w:val="28"/>
          <w:lang w:val="ru-RU"/>
        </w:rPr>
        <w:t>• Физическая культура, 10-11 классы/ Лях В.И., Акционерное общество «Издательство «Просвещение»</w:t>
      </w:r>
    </w:p>
    <w:p w:rsidR="003F42D4" w:rsidRPr="005A6AF8" w:rsidRDefault="003F42D4">
      <w:pPr>
        <w:spacing w:after="0" w:line="480" w:lineRule="auto"/>
        <w:ind w:left="120"/>
        <w:rPr>
          <w:lang w:val="ru-RU"/>
        </w:rPr>
      </w:pPr>
    </w:p>
    <w:p w:rsidR="003F42D4" w:rsidRPr="005A6AF8" w:rsidRDefault="003F42D4">
      <w:pPr>
        <w:spacing w:after="0"/>
        <w:ind w:left="120"/>
        <w:rPr>
          <w:lang w:val="ru-RU"/>
        </w:rPr>
      </w:pPr>
    </w:p>
    <w:p w:rsidR="003F42D4" w:rsidRPr="00CB56D0" w:rsidRDefault="005A6AF8">
      <w:pPr>
        <w:spacing w:after="0" w:line="480" w:lineRule="auto"/>
        <w:ind w:left="120"/>
        <w:rPr>
          <w:lang w:val="ru-RU"/>
        </w:rPr>
      </w:pPr>
      <w:r w:rsidRPr="00CB56D0">
        <w:rPr>
          <w:rFonts w:ascii="Times New Roman" w:hAnsi="Times New Roman"/>
          <w:b/>
          <w:color w:val="000000"/>
          <w:sz w:val="28"/>
          <w:lang w:val="ru-RU"/>
        </w:rPr>
        <w:t>МЕТОДИЧЕСКИЕ МАТЕРИАЛЫ ДЛЯ УЧИТЕЛЯ</w:t>
      </w:r>
    </w:p>
    <w:p w:rsidR="003F42D4" w:rsidRPr="00CB56D0" w:rsidRDefault="003F42D4">
      <w:pPr>
        <w:spacing w:after="0" w:line="480" w:lineRule="auto"/>
        <w:ind w:left="120"/>
        <w:rPr>
          <w:lang w:val="ru-RU"/>
        </w:rPr>
      </w:pPr>
    </w:p>
    <w:p w:rsidR="003F42D4" w:rsidRPr="00CB56D0" w:rsidRDefault="003F42D4">
      <w:pPr>
        <w:spacing w:after="0"/>
        <w:ind w:left="120"/>
        <w:rPr>
          <w:lang w:val="ru-RU"/>
        </w:rPr>
      </w:pPr>
    </w:p>
    <w:p w:rsidR="003F42D4" w:rsidRPr="005A6AF8" w:rsidRDefault="005A6AF8">
      <w:pPr>
        <w:spacing w:after="0" w:line="480" w:lineRule="auto"/>
        <w:ind w:left="120"/>
        <w:rPr>
          <w:lang w:val="ru-RU"/>
        </w:rPr>
      </w:pPr>
      <w:r w:rsidRPr="005A6AF8">
        <w:rPr>
          <w:rFonts w:ascii="Times New Roman" w:hAnsi="Times New Roman"/>
          <w:b/>
          <w:color w:val="000000"/>
          <w:sz w:val="28"/>
          <w:lang w:val="ru-RU"/>
        </w:rPr>
        <w:t>ЦИФРОВЫЕ ОБРАЗОВАТЕЛЬНЫЕ РЕСУРСЫ И РЕСУРСЫ СЕТИ ИНТЕРНЕТ</w:t>
      </w:r>
    </w:p>
    <w:p w:rsidR="003F42D4" w:rsidRPr="005A6AF8" w:rsidRDefault="003F42D4">
      <w:pPr>
        <w:rPr>
          <w:lang w:val="ru-RU"/>
        </w:rPr>
        <w:sectPr w:rsidR="003F42D4" w:rsidRPr="005A6AF8">
          <w:pgSz w:w="11906" w:h="16383"/>
          <w:pgMar w:top="1134" w:right="850" w:bottom="1134" w:left="1701" w:header="720" w:footer="720" w:gutter="0"/>
          <w:cols w:space="720"/>
        </w:sectPr>
      </w:pPr>
    </w:p>
    <w:bookmarkEnd w:id="18"/>
    <w:p w:rsidR="005A6AF8" w:rsidRPr="005A6AF8" w:rsidRDefault="005A6AF8">
      <w:pPr>
        <w:rPr>
          <w:lang w:val="ru-RU"/>
        </w:rPr>
      </w:pPr>
    </w:p>
    <w:sectPr w:rsidR="005A6AF8" w:rsidRPr="005A6AF8">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7917" w:rsidRDefault="00897917" w:rsidP="001D5612">
      <w:pPr>
        <w:spacing w:after="0" w:line="240" w:lineRule="auto"/>
      </w:pPr>
      <w:r>
        <w:separator/>
      </w:r>
    </w:p>
  </w:endnote>
  <w:endnote w:type="continuationSeparator" w:id="0">
    <w:p w:rsidR="00897917" w:rsidRDefault="00897917" w:rsidP="001D5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7917" w:rsidRDefault="00897917" w:rsidP="001D5612">
      <w:pPr>
        <w:spacing w:after="0" w:line="240" w:lineRule="auto"/>
      </w:pPr>
      <w:r>
        <w:separator/>
      </w:r>
    </w:p>
  </w:footnote>
  <w:footnote w:type="continuationSeparator" w:id="0">
    <w:p w:rsidR="00897917" w:rsidRDefault="00897917" w:rsidP="001D56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3F42D4"/>
    <w:rsid w:val="00151822"/>
    <w:rsid w:val="001D5612"/>
    <w:rsid w:val="00277024"/>
    <w:rsid w:val="003F42D4"/>
    <w:rsid w:val="005A6AF8"/>
    <w:rsid w:val="0062019A"/>
    <w:rsid w:val="00897917"/>
    <w:rsid w:val="009E0A58"/>
    <w:rsid w:val="00C129D1"/>
    <w:rsid w:val="00CB56D0"/>
    <w:rsid w:val="00D50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081A0"/>
  <w15:docId w15:val="{B6C0DF85-350A-4594-93D7-755465F0E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customStyle="1" w:styleId="placeholder-mask">
    <w:name w:val="placeholder-mask"/>
    <w:basedOn w:val="a0"/>
    <w:rsid w:val="005A6AF8"/>
  </w:style>
  <w:style w:type="character" w:customStyle="1" w:styleId="placeholder">
    <w:name w:val="placeholder"/>
    <w:basedOn w:val="a0"/>
    <w:rsid w:val="005A6AF8"/>
  </w:style>
  <w:style w:type="paragraph" w:styleId="ae">
    <w:name w:val="footer"/>
    <w:basedOn w:val="a"/>
    <w:link w:val="af"/>
    <w:uiPriority w:val="99"/>
    <w:unhideWhenUsed/>
    <w:rsid w:val="001D561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D5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nsportal.ru/" TargetMode="External"/><Relationship Id="rId18" Type="http://schemas.openxmlformats.org/officeDocument/2006/relationships/hyperlink" Target="https://nsportal.ru/" TargetMode="External"/><Relationship Id="rId26" Type="http://schemas.openxmlformats.org/officeDocument/2006/relationships/hyperlink" Target="https://nsportal.ru/" TargetMode="External"/><Relationship Id="rId39" Type="http://schemas.openxmlformats.org/officeDocument/2006/relationships/hyperlink" Target="https://nsportal.ru/" TargetMode="External"/><Relationship Id="rId21" Type="http://schemas.openxmlformats.org/officeDocument/2006/relationships/hyperlink" Target="https://nsportal.ru/" TargetMode="External"/><Relationship Id="rId34" Type="http://schemas.openxmlformats.org/officeDocument/2006/relationships/hyperlink" Target="https://nsportal.ru/" TargetMode="External"/><Relationship Id="rId42" Type="http://schemas.openxmlformats.org/officeDocument/2006/relationships/hyperlink" Target="https://nsportal.ru/" TargetMode="External"/><Relationship Id="rId47" Type="http://schemas.openxmlformats.org/officeDocument/2006/relationships/hyperlink" Target="https://nsportal.ru/" TargetMode="External"/><Relationship Id="rId50" Type="http://schemas.openxmlformats.org/officeDocument/2006/relationships/hyperlink" Target="https://nsportal.ru/" TargetMode="External"/><Relationship Id="rId55" Type="http://schemas.openxmlformats.org/officeDocument/2006/relationships/hyperlink" Target="https://nsportal.ru/" TargetMode="External"/><Relationship Id="rId63" Type="http://schemas.openxmlformats.org/officeDocument/2006/relationships/hyperlink" Target="https://nsportal.ru/" TargetMode="External"/><Relationship Id="rId68" Type="http://schemas.openxmlformats.org/officeDocument/2006/relationships/hyperlink" Target="https://nsportal.ru/" TargetMode="External"/><Relationship Id="rId7" Type="http://schemas.openxmlformats.org/officeDocument/2006/relationships/hyperlink" Target="https://nsportal.ru/" TargetMode="External"/><Relationship Id="rId71" Type="http://schemas.openxmlformats.org/officeDocument/2006/relationships/hyperlink" Target="https://nsportal.ru/" TargetMode="External"/><Relationship Id="rId2" Type="http://schemas.openxmlformats.org/officeDocument/2006/relationships/settings" Target="settings.xml"/><Relationship Id="rId16" Type="http://schemas.openxmlformats.org/officeDocument/2006/relationships/hyperlink" Target="https://nsportal.ru/" TargetMode="External"/><Relationship Id="rId29" Type="http://schemas.openxmlformats.org/officeDocument/2006/relationships/hyperlink" Target="https://nsportal.ru/" TargetMode="External"/><Relationship Id="rId11" Type="http://schemas.openxmlformats.org/officeDocument/2006/relationships/hyperlink" Target="https://nsportal.ru/" TargetMode="External"/><Relationship Id="rId24" Type="http://schemas.openxmlformats.org/officeDocument/2006/relationships/hyperlink" Target="https://nsportal.ru/" TargetMode="External"/><Relationship Id="rId32" Type="http://schemas.openxmlformats.org/officeDocument/2006/relationships/hyperlink" Target="https://nsportal.ru/" TargetMode="External"/><Relationship Id="rId37" Type="http://schemas.openxmlformats.org/officeDocument/2006/relationships/hyperlink" Target="https://nsportal.ru/" TargetMode="External"/><Relationship Id="rId40" Type="http://schemas.openxmlformats.org/officeDocument/2006/relationships/hyperlink" Target="https://nsportal.ru/" TargetMode="External"/><Relationship Id="rId45" Type="http://schemas.openxmlformats.org/officeDocument/2006/relationships/hyperlink" Target="https://nsportal.ru/" TargetMode="External"/><Relationship Id="rId53" Type="http://schemas.openxmlformats.org/officeDocument/2006/relationships/hyperlink" Target="https://nsportal.ru/" TargetMode="External"/><Relationship Id="rId58" Type="http://schemas.openxmlformats.org/officeDocument/2006/relationships/hyperlink" Target="https://nsportal.ru/" TargetMode="External"/><Relationship Id="rId66" Type="http://schemas.openxmlformats.org/officeDocument/2006/relationships/hyperlink" Target="https://nsportal.ru/" TargetMode="External"/><Relationship Id="rId5" Type="http://schemas.openxmlformats.org/officeDocument/2006/relationships/endnotes" Target="endnotes.xml"/><Relationship Id="rId15" Type="http://schemas.openxmlformats.org/officeDocument/2006/relationships/hyperlink" Target="https://nsportal.ru/" TargetMode="External"/><Relationship Id="rId23" Type="http://schemas.openxmlformats.org/officeDocument/2006/relationships/hyperlink" Target="https://nsportal.ru/" TargetMode="External"/><Relationship Id="rId28" Type="http://schemas.openxmlformats.org/officeDocument/2006/relationships/hyperlink" Target="https://nsportal.ru/" TargetMode="External"/><Relationship Id="rId36" Type="http://schemas.openxmlformats.org/officeDocument/2006/relationships/hyperlink" Target="https://nsportal.ru/" TargetMode="External"/><Relationship Id="rId49" Type="http://schemas.openxmlformats.org/officeDocument/2006/relationships/hyperlink" Target="https://nsportal.ru/" TargetMode="External"/><Relationship Id="rId57" Type="http://schemas.openxmlformats.org/officeDocument/2006/relationships/hyperlink" Target="https://nsportal.ru/" TargetMode="External"/><Relationship Id="rId61" Type="http://schemas.openxmlformats.org/officeDocument/2006/relationships/hyperlink" Target="https://nsportal.ru/" TargetMode="External"/><Relationship Id="rId10" Type="http://schemas.openxmlformats.org/officeDocument/2006/relationships/hyperlink" Target="https://nsportal.ru/" TargetMode="External"/><Relationship Id="rId19" Type="http://schemas.openxmlformats.org/officeDocument/2006/relationships/hyperlink" Target="https://nsportal.ru/" TargetMode="External"/><Relationship Id="rId31" Type="http://schemas.openxmlformats.org/officeDocument/2006/relationships/hyperlink" Target="https://nsportal.ru/" TargetMode="External"/><Relationship Id="rId44" Type="http://schemas.openxmlformats.org/officeDocument/2006/relationships/hyperlink" Target="https://nsportal.ru/" TargetMode="External"/><Relationship Id="rId52" Type="http://schemas.openxmlformats.org/officeDocument/2006/relationships/hyperlink" Target="https://nsportal.ru/" TargetMode="External"/><Relationship Id="rId60" Type="http://schemas.openxmlformats.org/officeDocument/2006/relationships/hyperlink" Target="https://nsportal.ru/" TargetMode="External"/><Relationship Id="rId65" Type="http://schemas.openxmlformats.org/officeDocument/2006/relationships/hyperlink" Target="https://nsportal.ru/" TargetMode="External"/><Relationship Id="rId73"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nsportal.ru/" TargetMode="External"/><Relationship Id="rId14" Type="http://schemas.openxmlformats.org/officeDocument/2006/relationships/hyperlink" Target="https://nsportal.ru/" TargetMode="External"/><Relationship Id="rId22" Type="http://schemas.openxmlformats.org/officeDocument/2006/relationships/hyperlink" Target="https://nsportal.ru/" TargetMode="External"/><Relationship Id="rId27" Type="http://schemas.openxmlformats.org/officeDocument/2006/relationships/hyperlink" Target="https://nsportal.ru/" TargetMode="External"/><Relationship Id="rId30" Type="http://schemas.openxmlformats.org/officeDocument/2006/relationships/hyperlink" Target="https://nsportal.ru/" TargetMode="External"/><Relationship Id="rId35" Type="http://schemas.openxmlformats.org/officeDocument/2006/relationships/hyperlink" Target="https://nsportal.ru/" TargetMode="External"/><Relationship Id="rId43" Type="http://schemas.openxmlformats.org/officeDocument/2006/relationships/hyperlink" Target="https://nsportal.ru/" TargetMode="External"/><Relationship Id="rId48" Type="http://schemas.openxmlformats.org/officeDocument/2006/relationships/hyperlink" Target="https://nsportal.ru/" TargetMode="External"/><Relationship Id="rId56" Type="http://schemas.openxmlformats.org/officeDocument/2006/relationships/hyperlink" Target="https://nsportal.ru/" TargetMode="External"/><Relationship Id="rId64" Type="http://schemas.openxmlformats.org/officeDocument/2006/relationships/hyperlink" Target="https://nsportal.ru/" TargetMode="External"/><Relationship Id="rId69" Type="http://schemas.openxmlformats.org/officeDocument/2006/relationships/hyperlink" Target="https://nsportal.ru/" TargetMode="External"/><Relationship Id="rId8" Type="http://schemas.openxmlformats.org/officeDocument/2006/relationships/hyperlink" Target="https://nsportal.ru/" TargetMode="External"/><Relationship Id="rId51" Type="http://schemas.openxmlformats.org/officeDocument/2006/relationships/hyperlink" Target="https://nsportal.ru/" TargetMode="External"/><Relationship Id="rId7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nsportal.ru/" TargetMode="External"/><Relationship Id="rId17" Type="http://schemas.openxmlformats.org/officeDocument/2006/relationships/hyperlink" Target="https://nsportal.ru/" TargetMode="External"/><Relationship Id="rId25" Type="http://schemas.openxmlformats.org/officeDocument/2006/relationships/hyperlink" Target="https://nsportal.ru/" TargetMode="External"/><Relationship Id="rId33" Type="http://schemas.openxmlformats.org/officeDocument/2006/relationships/hyperlink" Target="https://nsportal.ru/" TargetMode="External"/><Relationship Id="rId38" Type="http://schemas.openxmlformats.org/officeDocument/2006/relationships/hyperlink" Target="https://nsportal.ru/" TargetMode="External"/><Relationship Id="rId46" Type="http://schemas.openxmlformats.org/officeDocument/2006/relationships/hyperlink" Target="https://nsportal.ru/" TargetMode="External"/><Relationship Id="rId59" Type="http://schemas.openxmlformats.org/officeDocument/2006/relationships/hyperlink" Target="https://nsportal.ru/" TargetMode="External"/><Relationship Id="rId67" Type="http://schemas.openxmlformats.org/officeDocument/2006/relationships/hyperlink" Target="https://nsportal.ru/" TargetMode="External"/><Relationship Id="rId20" Type="http://schemas.openxmlformats.org/officeDocument/2006/relationships/hyperlink" Target="https://nsportal.ru/" TargetMode="External"/><Relationship Id="rId41" Type="http://schemas.openxmlformats.org/officeDocument/2006/relationships/hyperlink" Target="https://nsportal.ru/" TargetMode="External"/><Relationship Id="rId54" Type="http://schemas.openxmlformats.org/officeDocument/2006/relationships/hyperlink" Target="https://nsportal.ru/" TargetMode="External"/><Relationship Id="rId62" Type="http://schemas.openxmlformats.org/officeDocument/2006/relationships/hyperlink" Target="https://nsportal.ru/" TargetMode="External"/><Relationship Id="rId70" Type="http://schemas.openxmlformats.org/officeDocument/2006/relationships/hyperlink" Target="https://nsportal.ru/" TargetMode="External"/><Relationship Id="rId1" Type="http://schemas.openxmlformats.org/officeDocument/2006/relationships/styles" Target="styles.xml"/><Relationship Id="rId6" Type="http://schemas.openxmlformats.org/officeDocument/2006/relationships/hyperlink" Target="https://nsporta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30</Pages>
  <Words>7476</Words>
  <Characters>42617</Characters>
  <Application>Microsoft Office Word</Application>
  <DocSecurity>0</DocSecurity>
  <Lines>355</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Professional</cp:lastModifiedBy>
  <cp:revision>5</cp:revision>
  <dcterms:created xsi:type="dcterms:W3CDTF">2023-09-23T06:18:00Z</dcterms:created>
  <dcterms:modified xsi:type="dcterms:W3CDTF">2023-10-19T09:01:00Z</dcterms:modified>
</cp:coreProperties>
</file>