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71591B">
      <w:pPr>
        <w:pStyle w:val="1"/>
      </w:pPr>
      <w:r>
        <w:fldChar w:fldCharType="begin"/>
      </w:r>
      <w:r>
        <w:instrText>HYPERLINK "http://ivo.garant.ru/document/redirect/70252506/0"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1 ноября 2012 г. N 1119 "Об утверждении</w:t>
      </w:r>
      <w:r>
        <w:rPr>
          <w:rStyle w:val="a4"/>
          <w:b w:val="0"/>
          <w:bCs w:val="0"/>
        </w:rPr>
        <w:t xml:space="preserve"> требований к защите персональных данных при их обработке в информационных системах персональных данных"</w:t>
      </w:r>
      <w:r>
        <w:fldChar w:fldCharType="end"/>
      </w:r>
    </w:p>
    <w:p w:rsidR="00000000" w:rsidRDefault="0071591B"/>
    <w:p w:rsidR="00000000" w:rsidRDefault="0071591B">
      <w:r>
        <w:t xml:space="preserve">В соответствии со </w:t>
      </w:r>
      <w:hyperlink r:id="rId7" w:history="1">
        <w:r>
          <w:rPr>
            <w:rStyle w:val="a4"/>
          </w:rPr>
          <w:t>статьей 19</w:t>
        </w:r>
      </w:hyperlink>
      <w:r>
        <w:t xml:space="preserve"> Федерального закона "О персональных данных" Правитель</w:t>
      </w:r>
      <w:r>
        <w:t>ство Российской Федерации постановляет:</w:t>
      </w:r>
    </w:p>
    <w:p w:rsidR="00000000" w:rsidRDefault="0071591B">
      <w:bookmarkStart w:id="1" w:name="sub_1"/>
      <w:r>
        <w:t xml:space="preserve">1. Утвердить прилагаемые </w:t>
      </w:r>
      <w:hyperlink w:anchor="sub_41" w:history="1">
        <w:r>
          <w:rPr>
            <w:rStyle w:val="a4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персональных данных.</w:t>
      </w:r>
    </w:p>
    <w:p w:rsidR="00000000" w:rsidRDefault="0071591B">
      <w:bookmarkStart w:id="2" w:name="sub_2"/>
      <w:bookmarkEnd w:id="1"/>
      <w:r>
        <w:t xml:space="preserve">2. Признать утратившим силу </w:t>
      </w:r>
      <w:hyperlink r:id="rId8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17 ноября 2007 г. N 781 "Об утверждении Положения об обеспечении безопасности персональных данных при их обработке в информационных системах п</w:t>
      </w:r>
      <w:r>
        <w:t>ерсональных данных" (Собрание законодательства Российской Федерации, 2007, N 48, ст. 6001).</w:t>
      </w:r>
    </w:p>
    <w:bookmarkEnd w:id="2"/>
    <w:p w:rsidR="00000000" w:rsidRDefault="0071591B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1591B">
            <w:pPr>
              <w:pStyle w:val="a6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1591B">
            <w:pPr>
              <w:pStyle w:val="a5"/>
              <w:jc w:val="right"/>
            </w:pPr>
            <w:r>
              <w:t>Д. Медведев</w:t>
            </w:r>
          </w:p>
        </w:tc>
      </w:tr>
    </w:tbl>
    <w:p w:rsidR="00000000" w:rsidRDefault="0071591B"/>
    <w:p w:rsidR="00000000" w:rsidRDefault="0071591B">
      <w:r>
        <w:t>Москва</w:t>
      </w:r>
    </w:p>
    <w:p w:rsidR="00000000" w:rsidRDefault="0071591B">
      <w:pPr>
        <w:pStyle w:val="a6"/>
      </w:pPr>
      <w:r>
        <w:t>1 ноября 2012 г. N 1119</w:t>
      </w:r>
    </w:p>
    <w:p w:rsidR="00000000" w:rsidRDefault="0071591B">
      <w:pPr>
        <w:pStyle w:val="1"/>
      </w:pPr>
      <w:bookmarkStart w:id="3" w:name="sub_41"/>
      <w:r>
        <w:t>Требования</w:t>
      </w:r>
      <w:r>
        <w:br/>
        <w:t xml:space="preserve">к защите персональных данных при их обработке в </w:t>
      </w:r>
      <w:r>
        <w:t>информационных системах персональных данных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 ноября 2012 г. N 1119)</w:t>
      </w:r>
    </w:p>
    <w:bookmarkEnd w:id="3"/>
    <w:p w:rsidR="00000000" w:rsidRDefault="0071591B"/>
    <w:p w:rsidR="00000000" w:rsidRDefault="0071591B">
      <w:bookmarkStart w:id="4" w:name="sub_3"/>
      <w:r>
        <w:t>1. Настоящий документ устанавливает требования к защите персональных данных при их обработке в информационных с</w:t>
      </w:r>
      <w:r>
        <w:t>истемах персональных данных (далее - информационные системы) и уровни защищенности таких данных.</w:t>
      </w:r>
    </w:p>
    <w:p w:rsidR="00000000" w:rsidRDefault="0071591B">
      <w:bookmarkStart w:id="5" w:name="sub_4"/>
      <w:bookmarkEnd w:id="4"/>
      <w:r>
        <w:t>2. Безопасность персональных данных при их обработке в информационной системе обеспечивается с помощью системы защиты персональных данных, нейтрализу</w:t>
      </w:r>
      <w:r>
        <w:t xml:space="preserve">ющей актуальные угрозы, определенные в соответствии с </w:t>
      </w:r>
      <w:hyperlink r:id="rId9" w:history="1">
        <w:r>
          <w:rPr>
            <w:rStyle w:val="a4"/>
          </w:rPr>
          <w:t>частью 5 статьи 19</w:t>
        </w:r>
      </w:hyperlink>
      <w:r>
        <w:t xml:space="preserve"> Федерального закона "О персональных данных".</w:t>
      </w:r>
    </w:p>
    <w:bookmarkEnd w:id="5"/>
    <w:p w:rsidR="00000000" w:rsidRDefault="0071591B">
      <w:r>
        <w:t>Система защиты персональных данных включает в себя организационные</w:t>
      </w:r>
      <w:r>
        <w:t xml:space="preserve">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000000" w:rsidRDefault="0071591B">
      <w:bookmarkStart w:id="6" w:name="sub_5"/>
      <w:r>
        <w:t>3. Безопасность персональных данных при их обработке в информационной системе обесп</w:t>
      </w:r>
      <w:r>
        <w:t>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</w:t>
      </w:r>
      <w:r>
        <w:t xml:space="preserve">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000000" w:rsidRDefault="0071591B">
      <w:bookmarkStart w:id="7" w:name="sub_6"/>
      <w:bookmarkEnd w:id="6"/>
      <w:r>
        <w:t>4. Выбор средств защиты информации для системы защиты персонал</w:t>
      </w:r>
      <w:r>
        <w:t xml:space="preserve">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</w:t>
      </w:r>
      <w:hyperlink r:id="rId10" w:history="1">
        <w:r>
          <w:rPr>
            <w:rStyle w:val="a4"/>
          </w:rPr>
          <w:t>части 4 статьи 19</w:t>
        </w:r>
      </w:hyperlink>
      <w:r>
        <w:t xml:space="preserve"> Федерального закона "О персональных данных".</w:t>
      </w:r>
    </w:p>
    <w:p w:rsidR="00000000" w:rsidRDefault="0071591B">
      <w:bookmarkStart w:id="8" w:name="sub_7"/>
      <w:bookmarkEnd w:id="7"/>
      <w:r>
        <w:t>5. Информационная система является информационной системой, обрабатывающей специальные категории персональных данных, если в ней обрабатываются пер</w:t>
      </w:r>
      <w:r>
        <w:t>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bookmarkEnd w:id="8"/>
    <w:p w:rsidR="00000000" w:rsidRDefault="0071591B">
      <w:r>
        <w:lastRenderedPageBreak/>
        <w:t>Информационная система является информационной системой,</w:t>
      </w:r>
      <w:r>
        <w:t xml:space="preserve">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</w:t>
      </w:r>
      <w:r>
        <w:t>ановления личности субъекта персональных данных, и не обрабатываются сведения, относящиеся к специальным категориям персональных данных.</w:t>
      </w:r>
    </w:p>
    <w:p w:rsidR="00000000" w:rsidRDefault="0071591B">
      <w:r>
        <w:t>Информационная система является информационной системой, обрабатывающей общедоступные персональные данные, если в ней о</w:t>
      </w:r>
      <w:r>
        <w:t xml:space="preserve">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</w:t>
      </w:r>
      <w:hyperlink r:id="rId11" w:history="1">
        <w:r>
          <w:rPr>
            <w:rStyle w:val="a4"/>
          </w:rPr>
          <w:t>статьей 8</w:t>
        </w:r>
      </w:hyperlink>
      <w:r>
        <w:t xml:space="preserve"> Федерального закона "О</w:t>
      </w:r>
      <w:r>
        <w:t> персональных данных".</w:t>
      </w:r>
    </w:p>
    <w:p w:rsidR="00000000" w:rsidRDefault="0071591B">
      <w:r>
        <w:t xml:space="preserve"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</w:t>
      </w:r>
      <w:hyperlink w:anchor="sub_7" w:history="1">
        <w:r>
          <w:rPr>
            <w:rStyle w:val="a4"/>
          </w:rPr>
          <w:t>абзацах первом - третьем</w:t>
        </w:r>
      </w:hyperlink>
      <w:r>
        <w:t xml:space="preserve"> настоящего пунк</w:t>
      </w:r>
      <w:r>
        <w:t>та.</w:t>
      </w:r>
    </w:p>
    <w:p w:rsidR="00000000" w:rsidRDefault="0071591B">
      <w: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</w:t>
      </w:r>
      <w:r>
        <w:t>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000000" w:rsidRDefault="0071591B">
      <w:bookmarkStart w:id="9" w:name="sub_8"/>
      <w:r>
        <w:t>6. </w:t>
      </w:r>
      <w:r>
        <w:t>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резу</w:t>
      </w:r>
      <w:r>
        <w:t>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bookmarkEnd w:id="9"/>
    <w:p w:rsidR="00000000" w:rsidRDefault="0071591B">
      <w:r>
        <w:t>Угрозы 1-го типа актуальны для информационной системы, если для нее в том числе а</w:t>
      </w:r>
      <w:r>
        <w:t>ктуальны угрозы, связанные с наличием недокументированных (недекларированных) возможностей в системном программном обеспечении, используемом в информационной системе.</w:t>
      </w:r>
    </w:p>
    <w:p w:rsidR="00000000" w:rsidRDefault="0071591B">
      <w:r>
        <w:t>Угрозы 2-го типа актуальны для информационной системы, если для нее в том числе актуальны</w:t>
      </w:r>
      <w:r>
        <w:t xml:space="preserve"> угрозы, связанные с наличием недокументированных (недекларированных) возможностей в прикладном программном обеспечении, используемом в информационной системе.</w:t>
      </w:r>
    </w:p>
    <w:p w:rsidR="00000000" w:rsidRDefault="0071591B">
      <w:r>
        <w:t>Угрозы 3-го типа актуальны для информационной системы, если для нее актуальны угрозы, не связанн</w:t>
      </w:r>
      <w:r>
        <w:t>ые с наличием недокументированных (недекларированных) возможностей в системном и прикладном программном обеспечении, используемом в информационной системе.</w:t>
      </w:r>
    </w:p>
    <w:p w:rsidR="00000000" w:rsidRDefault="0071591B">
      <w:bookmarkStart w:id="10" w:name="sub_9"/>
      <w:r>
        <w:t>7. Определение типа угроз безопасности персональных данных, актуальных для информационной систе</w:t>
      </w:r>
      <w:r>
        <w:t xml:space="preserve">мы, производится оператором с учетом оценки возможного вреда, проведенной во исполнение </w:t>
      </w:r>
      <w:hyperlink r:id="rId12" w:history="1">
        <w:r>
          <w:rPr>
            <w:rStyle w:val="a4"/>
          </w:rPr>
          <w:t>пункта 5 части 1 статьи 18.1</w:t>
        </w:r>
      </w:hyperlink>
      <w:r>
        <w:t xml:space="preserve"> Федерального закона "О персональных данных", и в соответствии с нормати</w:t>
      </w:r>
      <w:r>
        <w:t xml:space="preserve">вными правовыми актами, принятыми во исполнение </w:t>
      </w:r>
      <w:hyperlink r:id="rId13" w:history="1">
        <w:r>
          <w:rPr>
            <w:rStyle w:val="a4"/>
          </w:rPr>
          <w:t>части 5 статьи 19</w:t>
        </w:r>
      </w:hyperlink>
      <w:r>
        <w:t xml:space="preserve"> Федерального закона "О персональных данных".</w:t>
      </w:r>
    </w:p>
    <w:p w:rsidR="00000000" w:rsidRDefault="0071591B">
      <w:bookmarkStart w:id="11" w:name="sub_10"/>
      <w:bookmarkEnd w:id="10"/>
      <w:r>
        <w:t>8. При обработке персональных данных в информационных системах уста</w:t>
      </w:r>
      <w:r>
        <w:t>навливаются 4 уровня защищенности персональных данных.</w:t>
      </w:r>
    </w:p>
    <w:p w:rsidR="00000000" w:rsidRDefault="0071591B">
      <w:bookmarkStart w:id="12" w:name="sub_13"/>
      <w:bookmarkEnd w:id="11"/>
      <w:r>
        <w:t>9. 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000000" w:rsidRDefault="0071591B">
      <w:bookmarkStart w:id="13" w:name="sub_11"/>
      <w:bookmarkEnd w:id="12"/>
      <w:r>
        <w:t>а) 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 w:rsidR="00000000" w:rsidRDefault="0071591B">
      <w:bookmarkStart w:id="14" w:name="sub_12"/>
      <w:bookmarkEnd w:id="13"/>
      <w:r>
        <w:t>б) для информац</w:t>
      </w:r>
      <w:r>
        <w:t>ионной системы актуальны угрозы 2-го типа и информационная система обрабатывает специальные категории персональных данных более чем 100000 субъектов персональных данных, не являющихся сотрудниками оператора.</w:t>
      </w:r>
    </w:p>
    <w:p w:rsidR="00000000" w:rsidRDefault="0071591B">
      <w:bookmarkStart w:id="15" w:name="sub_20"/>
      <w:bookmarkEnd w:id="14"/>
      <w:r>
        <w:t>10. Необходимость обеспечения 2-го у</w:t>
      </w:r>
      <w:r>
        <w:t xml:space="preserve">ровня защищенности персональных данных при их обработке в информационной системе устанавливается при наличии хотя бы одного из следующих </w:t>
      </w:r>
      <w:r>
        <w:lastRenderedPageBreak/>
        <w:t>условий:</w:t>
      </w:r>
    </w:p>
    <w:p w:rsidR="00000000" w:rsidRDefault="0071591B">
      <w:bookmarkStart w:id="16" w:name="sub_14"/>
      <w:bookmarkEnd w:id="15"/>
      <w:r>
        <w:t>а) для информационной системы актуальны угрозы 1-го типа и информационная система обрабатывает общ</w:t>
      </w:r>
      <w:r>
        <w:t>едоступные персональные данные;</w:t>
      </w:r>
    </w:p>
    <w:p w:rsidR="00000000" w:rsidRDefault="0071591B">
      <w:bookmarkStart w:id="17" w:name="sub_15"/>
      <w:bookmarkEnd w:id="16"/>
      <w:r>
        <w:t>б) для информационной системы актуальны угрозы 2-го 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</w:t>
      </w:r>
      <w:r>
        <w:t>ем 100000 субъектов персональных данных, не являющихся сотрудниками оператора;</w:t>
      </w:r>
    </w:p>
    <w:p w:rsidR="00000000" w:rsidRDefault="0071591B">
      <w:bookmarkStart w:id="18" w:name="sub_16"/>
      <w:bookmarkEnd w:id="17"/>
      <w:r>
        <w:t>в) для информационной системы актуальны угрозы 2-го типа и информационная система обрабатывает биометрические персональные данные;</w:t>
      </w:r>
    </w:p>
    <w:p w:rsidR="00000000" w:rsidRDefault="0071591B">
      <w:bookmarkStart w:id="19" w:name="sub_17"/>
      <w:bookmarkEnd w:id="18"/>
      <w:r>
        <w:t xml:space="preserve">г) для информационной </w:t>
      </w:r>
      <w:r>
        <w:t>системы актуальны угрозы 2-го 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000000" w:rsidRDefault="0071591B">
      <w:bookmarkStart w:id="20" w:name="sub_18"/>
      <w:bookmarkEnd w:id="19"/>
      <w:r>
        <w:t>д) для информационной системы актуальны угрозы 2-го</w:t>
      </w:r>
      <w:r>
        <w:t> 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000000" w:rsidRDefault="0071591B">
      <w:bookmarkStart w:id="21" w:name="sub_19"/>
      <w:bookmarkEnd w:id="20"/>
      <w:r>
        <w:t>е) для информационной системы актуальны угрозы 3-го типа и информационная систе</w:t>
      </w:r>
      <w:r>
        <w:t>ма обрабатывает специальные категории персональных данных более чем 100000 субъектов персональных данных, не являющихся сотрудниками оператора.</w:t>
      </w:r>
    </w:p>
    <w:p w:rsidR="00000000" w:rsidRDefault="0071591B">
      <w:bookmarkStart w:id="22" w:name="sub_26"/>
      <w:bookmarkEnd w:id="21"/>
      <w:r>
        <w:t>11. Необходимость обеспечения 3-го уровня защищенности персональных данных при их обработке в информ</w:t>
      </w:r>
      <w:r>
        <w:t>ационной системе устанавливается при наличии хотя бы одного из следующих условий:</w:t>
      </w:r>
    </w:p>
    <w:p w:rsidR="00000000" w:rsidRDefault="0071591B">
      <w:bookmarkStart w:id="23" w:name="sub_21"/>
      <w:bookmarkEnd w:id="22"/>
      <w:r>
        <w:t>а) для информационной системы актуальны угрозы 2-го типа и информационная система обрабатывает общедоступные персональные данные сотрудников оператора или общедос</w:t>
      </w:r>
      <w:r>
        <w:t>тупные персональные данные менее чем 100000 субъектов персональных данных, не являющихся сотрудниками оператора;</w:t>
      </w:r>
    </w:p>
    <w:p w:rsidR="00000000" w:rsidRDefault="0071591B">
      <w:bookmarkStart w:id="24" w:name="sub_22"/>
      <w:bookmarkEnd w:id="23"/>
      <w:r>
        <w:t>б) для информационной системы актуальны угрозы 2-го типа и информационная система обрабатывает иные категории персональных данных с</w:t>
      </w:r>
      <w:r>
        <w:t>отрудников оператора или иные категории персональных данных менее чем 100000 субъектов персональных данных, не являющихся сотрудниками оператора;</w:t>
      </w:r>
    </w:p>
    <w:p w:rsidR="00000000" w:rsidRDefault="0071591B">
      <w:bookmarkStart w:id="25" w:name="sub_23"/>
      <w:bookmarkEnd w:id="24"/>
      <w:r>
        <w:t>в) для информационной системы актуальны угрозы 3-го типа и информационная система обрабатывает спе</w:t>
      </w:r>
      <w:r>
        <w:t>циальные категории персональных данных сотрудников оператора или специальные категории персональных данных менее чем 100000 субъектов персональных данных, не являющихся сотрудниками оператора;</w:t>
      </w:r>
    </w:p>
    <w:p w:rsidR="00000000" w:rsidRDefault="0071591B">
      <w:bookmarkStart w:id="26" w:name="sub_24"/>
      <w:bookmarkEnd w:id="25"/>
      <w:r>
        <w:t>г) для информационной системы актуальны угрозы 3-го</w:t>
      </w:r>
      <w:r>
        <w:t> типа и информационная система обрабатывает биометрические персональные данные;</w:t>
      </w:r>
    </w:p>
    <w:p w:rsidR="00000000" w:rsidRDefault="0071591B">
      <w:bookmarkStart w:id="27" w:name="sub_25"/>
      <w:bookmarkEnd w:id="26"/>
      <w:r>
        <w:t>д) для информационной системы актуальны угрозы 3-го типа и информационная система обрабатывает иные категории персональных данных более чем 100000 субъектов персона</w:t>
      </w:r>
      <w:r>
        <w:t>льных данных, не являющихся сотрудниками оператора.</w:t>
      </w:r>
    </w:p>
    <w:p w:rsidR="00000000" w:rsidRDefault="0071591B">
      <w:bookmarkStart w:id="28" w:name="sub_29"/>
      <w:bookmarkEnd w:id="27"/>
      <w:r>
        <w:t>12. 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000000" w:rsidRDefault="0071591B">
      <w:bookmarkStart w:id="29" w:name="sub_27"/>
      <w:bookmarkEnd w:id="28"/>
      <w:r>
        <w:t>а) для информационной системы актуальны угрозы 3-го типа и информационная система обрабатывает общедоступные персональные данные;</w:t>
      </w:r>
    </w:p>
    <w:p w:rsidR="00000000" w:rsidRDefault="0071591B">
      <w:bookmarkStart w:id="30" w:name="sub_28"/>
      <w:bookmarkEnd w:id="29"/>
      <w:r>
        <w:t>б) для информационной системы актуальны угрозы 3-го типа и информационная система обрабатывает иные категории пе</w:t>
      </w:r>
      <w:r>
        <w:t>рсональных данных сотрудников оператора или иные категории персональных данных менее чем 100000 субъектов персональных данных, не являющихся сотрудниками оператора.</w:t>
      </w:r>
    </w:p>
    <w:p w:rsidR="00000000" w:rsidRDefault="0071591B">
      <w:bookmarkStart w:id="31" w:name="sub_34"/>
      <w:bookmarkEnd w:id="30"/>
      <w:r>
        <w:t>13. Для обеспечения 4-го уровня защищенности персональных данных при их обработ</w:t>
      </w:r>
      <w:r>
        <w:t>ке в информационных системах необходимо выполнение следующих требований: </w:t>
      </w:r>
    </w:p>
    <w:p w:rsidR="00000000" w:rsidRDefault="0071591B">
      <w:bookmarkStart w:id="32" w:name="sub_30"/>
      <w:bookmarkEnd w:id="31"/>
      <w:r>
        <w:t xml:space="preserve">а) организация режима обеспечения безопасности помещений, в которых размещена </w:t>
      </w:r>
      <w:r>
        <w:lastRenderedPageBreak/>
        <w:t>информационная система, препятствующего возможности неконтролируемого проникновения или преб</w:t>
      </w:r>
      <w:r>
        <w:t>ывания в этих помещениях лиц, не имеющих права доступа в эти помещения;</w:t>
      </w:r>
    </w:p>
    <w:p w:rsidR="00000000" w:rsidRDefault="0071591B">
      <w:bookmarkStart w:id="33" w:name="sub_31"/>
      <w:bookmarkEnd w:id="32"/>
      <w:r>
        <w:t>б) обеспечение сохранности носителей персональных данных;</w:t>
      </w:r>
    </w:p>
    <w:p w:rsidR="00000000" w:rsidRDefault="0071591B">
      <w:bookmarkStart w:id="34" w:name="sub_32"/>
      <w:bookmarkEnd w:id="33"/>
      <w:r>
        <w:t>в) утверждение руководителем оператора документа, определяющего перечень лиц, доступ которых к персона</w:t>
      </w:r>
      <w:r>
        <w:t>льным данным, обрабатываемым в информационной системе, необходим для выполнения ими служебных (трудовых) обязанностей;</w:t>
      </w:r>
    </w:p>
    <w:p w:rsidR="00000000" w:rsidRDefault="0071591B">
      <w:bookmarkStart w:id="35" w:name="sub_33"/>
      <w:bookmarkEnd w:id="34"/>
      <w:r>
        <w:t>г) </w:t>
      </w:r>
      <w:r>
        <w:t>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</w:t>
      </w:r>
      <w:r>
        <w:t>ых угроз.</w:t>
      </w:r>
    </w:p>
    <w:p w:rsidR="00000000" w:rsidRDefault="0071591B">
      <w:bookmarkStart w:id="36" w:name="sub_35"/>
      <w:bookmarkEnd w:id="35"/>
      <w:r>
        <w:t xml:space="preserve">14. 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sub_34" w:history="1">
        <w:r>
          <w:rPr>
            <w:rStyle w:val="a4"/>
          </w:rPr>
          <w:t>пунктом 13</w:t>
        </w:r>
      </w:hyperlink>
      <w:r>
        <w:t xml:space="preserve"> настоящего документа, необходимо, чтобы было </w:t>
      </w:r>
      <w:r>
        <w:t>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000000" w:rsidRDefault="0071591B">
      <w:bookmarkStart w:id="37" w:name="sub_36"/>
      <w:bookmarkEnd w:id="36"/>
      <w:r>
        <w:t>15. Для обеспечения 2-го уровня защищенности персональных данных при их обработке в информационных системах помимо вы</w:t>
      </w:r>
      <w:r>
        <w:t xml:space="preserve">полнения требований, предусмотренных </w:t>
      </w:r>
      <w:hyperlink w:anchor="sub_35" w:history="1">
        <w:r>
          <w:rPr>
            <w:rStyle w:val="a4"/>
          </w:rPr>
          <w:t>пунктом 14</w:t>
        </w:r>
      </w:hyperlink>
      <w:r>
        <w:t xml:space="preserve">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</w:t>
      </w:r>
      <w:r>
        <w:t>а, которым сведения, содержащиеся в указанном журнале, необходимы для выполнения служебных (трудовых) обязанностей.</w:t>
      </w:r>
    </w:p>
    <w:p w:rsidR="00000000" w:rsidRDefault="0071591B">
      <w:bookmarkStart w:id="38" w:name="sub_39"/>
      <w:bookmarkEnd w:id="37"/>
      <w:r>
        <w:t>16. Для обеспечения 1-го уровня защищенности персональных данных при их обработке в информационных системах помимо требований, п</w:t>
      </w:r>
      <w:r>
        <w:t xml:space="preserve">редусмотренных </w:t>
      </w:r>
      <w:hyperlink w:anchor="sub_36" w:history="1">
        <w:r>
          <w:rPr>
            <w:rStyle w:val="a4"/>
          </w:rPr>
          <w:t>пунктом 15</w:t>
        </w:r>
      </w:hyperlink>
      <w:r>
        <w:t xml:space="preserve"> настоящего документа, необходимо выполнение следующих требований:</w:t>
      </w:r>
    </w:p>
    <w:p w:rsidR="00000000" w:rsidRDefault="0071591B">
      <w:bookmarkStart w:id="39" w:name="sub_37"/>
      <w:bookmarkEnd w:id="38"/>
      <w:r>
        <w:t>а) автоматическая регистрация в электронном журнале безопасности изменения полномочий сотрудника оператора по доступу к персонал</w:t>
      </w:r>
      <w:r>
        <w:t>ьным данным, содержащимся в информационной системе;</w:t>
      </w:r>
    </w:p>
    <w:p w:rsidR="00000000" w:rsidRDefault="0071591B">
      <w:bookmarkStart w:id="40" w:name="sub_38"/>
      <w:bookmarkEnd w:id="39"/>
      <w:r>
        <w:t>б) 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</w:t>
      </w:r>
      <w:r>
        <w:t xml:space="preserve"> обеспечению такой безопасности.</w:t>
      </w:r>
    </w:p>
    <w:p w:rsidR="00000000" w:rsidRDefault="0071591B">
      <w:bookmarkStart w:id="41" w:name="sub_40"/>
      <w:bookmarkEnd w:id="40"/>
      <w:r>
        <w:t>17. Контроль за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</w:t>
      </w:r>
      <w:r>
        <w:t>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bookmarkEnd w:id="41"/>
    <w:p w:rsidR="0071591B" w:rsidRDefault="0071591B"/>
    <w:sectPr w:rsidR="0071591B">
      <w:headerReference w:type="default" r:id="rId14"/>
      <w:footerReference w:type="default" r:id="rId1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1B" w:rsidRDefault="0071591B">
      <w:r>
        <w:separator/>
      </w:r>
    </w:p>
  </w:endnote>
  <w:endnote w:type="continuationSeparator" w:id="0">
    <w:p w:rsidR="0071591B" w:rsidRDefault="0071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1591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13.05.2024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1591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1591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0369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0369F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0369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0369F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1B" w:rsidRDefault="0071591B">
      <w:r>
        <w:separator/>
      </w:r>
    </w:p>
  </w:footnote>
  <w:footnote w:type="continuationSeparator" w:id="0">
    <w:p w:rsidR="0071591B" w:rsidRDefault="00715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1591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1 ноября 2012 г. N 1119 "Об утверждении требований к защите персональных…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F"/>
    <w:rsid w:val="0010369F"/>
    <w:rsid w:val="0071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EF4645-C516-4619-B74D-9955A91F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92223/0" TargetMode="External"/><Relationship Id="rId13" Type="http://schemas.openxmlformats.org/officeDocument/2006/relationships/hyperlink" Target="http://ivo.garant.ru/document/redirect/12148567/190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2148567/19" TargetMode="External"/><Relationship Id="rId12" Type="http://schemas.openxmlformats.org/officeDocument/2006/relationships/hyperlink" Target="http://ivo.garant.ru/document/redirect/12148567/181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2148567/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ivo.garant.ru/document/redirect/12148567/19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48567/190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2024-05-13T07:10:00Z</dcterms:created>
  <dcterms:modified xsi:type="dcterms:W3CDTF">2024-05-13T07:10:00Z</dcterms:modified>
</cp:coreProperties>
</file>